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C0" w:rsidRDefault="000845D4">
      <w:bookmarkStart w:id="0" w:name="_GoBack"/>
      <w:r>
        <w:rPr>
          <w:rStyle w:val="a3"/>
        </w:rPr>
        <w:t>Сведения о местах санкционированного размещения твердых коммунальных отходов, полигонов бытовых отходов</w:t>
      </w:r>
      <w:bookmarkEnd w:id="0"/>
      <w:r>
        <w:rPr>
          <w:rStyle w:val="a3"/>
        </w:rPr>
        <w:t>.</w:t>
      </w:r>
      <w:r>
        <w:br/>
        <w:t>Вывоз твердых коммунальных отходов и прочих отходов осуществляется на лицензируемый полигон ТКО в г. Светлограде, расположенный по адресу: Ставропольский край, Петровский район, г. Светлоград, ул.Карьерная,5. Вывоз ТКО на территории Ипатовского городского округа осуществляет региональный оператор ООО «Эко-Сити». Вывоз иных отходов осуществляется на договорной основе с любой организацией, имеющей лицензию на транспортировку отходов с последующей их передачей на обработку и размещение на лицензированном полигоне.</w:t>
      </w:r>
    </w:p>
    <w:sectPr w:rsidR="002334C0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AF"/>
    <w:rsid w:val="000845D4"/>
    <w:rsid w:val="002334C0"/>
    <w:rsid w:val="00545563"/>
    <w:rsid w:val="006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29B2-598C-45B9-9C1B-8600CB6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2023-06-14T08:23:00Z</dcterms:created>
  <dcterms:modified xsi:type="dcterms:W3CDTF">2023-06-14T08:23:00Z</dcterms:modified>
</cp:coreProperties>
</file>