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EB" w:rsidRPr="001655C2" w:rsidRDefault="00B807EB" w:rsidP="00B807E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B807EB" w:rsidRPr="001655C2" w:rsidRDefault="00B807EB" w:rsidP="00B807EB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B807EB" w:rsidRPr="008D072E" w:rsidRDefault="00B807EB" w:rsidP="00B807EB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проект решения Думы </w:t>
      </w:r>
      <w:proofErr w:type="spellStart"/>
      <w:r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8D072E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Pr="000237D2">
        <w:rPr>
          <w:rFonts w:ascii="Times New Roman" w:hAnsi="Times New Roman" w:cs="Times New Roman"/>
          <w:b/>
          <w:sz w:val="28"/>
          <w:szCs w:val="28"/>
        </w:rPr>
        <w:t>О</w:t>
      </w:r>
      <w:r w:rsidR="00D65601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D65601" w:rsidRPr="00D65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01">
        <w:rPr>
          <w:rFonts w:ascii="Times New Roman" w:hAnsi="Times New Roman" w:cs="Times New Roman"/>
          <w:b/>
          <w:sz w:val="28"/>
          <w:szCs w:val="28"/>
        </w:rPr>
        <w:t>П</w:t>
      </w:r>
      <w:r w:rsidR="00D65601" w:rsidRPr="00D65601">
        <w:rPr>
          <w:rFonts w:ascii="Times New Roman" w:hAnsi="Times New Roman" w:cs="Times New Roman"/>
          <w:b/>
          <w:sz w:val="28"/>
          <w:szCs w:val="28"/>
        </w:rPr>
        <w:t>орядк</w:t>
      </w:r>
      <w:r w:rsidR="00D65601">
        <w:rPr>
          <w:rFonts w:ascii="Times New Roman" w:hAnsi="Times New Roman" w:cs="Times New Roman"/>
          <w:b/>
          <w:sz w:val="28"/>
          <w:szCs w:val="28"/>
        </w:rPr>
        <w:t>а</w:t>
      </w:r>
      <w:r w:rsidR="00D65601" w:rsidRPr="00D65601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D6560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D65601" w:rsidRPr="00D65601">
        <w:rPr>
          <w:rFonts w:ascii="Times New Roman" w:hAnsi="Times New Roman" w:cs="Times New Roman"/>
          <w:b/>
          <w:sz w:val="28"/>
          <w:szCs w:val="28"/>
        </w:rPr>
        <w:t xml:space="preserve"> гарантий </w:t>
      </w:r>
      <w:r w:rsidR="00D65601">
        <w:rPr>
          <w:rFonts w:ascii="Times New Roman" w:hAnsi="Times New Roman" w:cs="Times New Roman"/>
          <w:b/>
          <w:sz w:val="28"/>
          <w:szCs w:val="28"/>
        </w:rPr>
        <w:t>за счет средств бюджета</w:t>
      </w:r>
      <w:r w:rsidR="00D65601" w:rsidRPr="00D65601">
        <w:t xml:space="preserve"> </w:t>
      </w:r>
      <w:proofErr w:type="spellStart"/>
      <w:r w:rsidR="00D65601" w:rsidRPr="00D65601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D65601" w:rsidRPr="00D6560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D65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D0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7EB" w:rsidRDefault="00653579" w:rsidP="00B807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B807EB">
        <w:rPr>
          <w:rFonts w:ascii="Times New Roman" w:hAnsi="Times New Roman" w:cs="Times New Roman"/>
          <w:sz w:val="28"/>
          <w:szCs w:val="28"/>
        </w:rPr>
        <w:t>.2023 г.</w:t>
      </w:r>
    </w:p>
    <w:p w:rsidR="00B807EB" w:rsidRDefault="00B807EB" w:rsidP="00D65601">
      <w:pPr>
        <w:spacing w:line="240" w:lineRule="auto"/>
        <w:ind w:firstLine="709"/>
        <w:jc w:val="both"/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53579" w:rsidRPr="00653579">
        <w:rPr>
          <w:rFonts w:ascii="Times New Roman" w:hAnsi="Times New Roman" w:cs="Times New Roman"/>
          <w:sz w:val="28"/>
          <w:szCs w:val="28"/>
        </w:rPr>
        <w:t>муниципального округа</w:t>
      </w:r>
      <w:bookmarkStart w:id="0" w:name="_GoBack"/>
      <w:bookmarkEnd w:id="0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утвержденного решением Думы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</w:t>
      </w:r>
      <w:r w:rsidR="00D65601">
        <w:rPr>
          <w:rFonts w:ascii="Times New Roman" w:hAnsi="Times New Roman" w:cs="Times New Roman"/>
          <w:sz w:val="28"/>
          <w:szCs w:val="28"/>
        </w:rPr>
        <w:t>10.10.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5601">
        <w:rPr>
          <w:rFonts w:ascii="Times New Roman" w:hAnsi="Times New Roman" w:cs="Times New Roman"/>
          <w:sz w:val="28"/>
          <w:szCs w:val="28"/>
        </w:rPr>
        <w:t>3</w:t>
      </w:r>
      <w:r w:rsidRPr="00456C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5601">
        <w:rPr>
          <w:rFonts w:ascii="Times New Roman" w:hAnsi="Times New Roman" w:cs="Times New Roman"/>
          <w:sz w:val="28"/>
          <w:szCs w:val="28"/>
        </w:rPr>
        <w:t>№ 113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финансово-экономическая экспертиза проекта </w:t>
      </w:r>
      <w:r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E10A7F">
        <w:rPr>
          <w:rFonts w:ascii="Times New Roman" w:hAnsi="Times New Roman" w:cs="Times New Roman"/>
          <w:sz w:val="28"/>
          <w:szCs w:val="28"/>
        </w:rPr>
        <w:t>«</w:t>
      </w:r>
      <w:r w:rsidR="00D65601" w:rsidRPr="00D6560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муниципальных гарантий за счет средств бюджета </w:t>
      </w:r>
      <w:proofErr w:type="spellStart"/>
      <w:r w:rsidR="00D65601" w:rsidRPr="00D6560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65601" w:rsidRPr="00D6560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E10A7F">
        <w:rPr>
          <w:rFonts w:ascii="Times New Roman" w:hAnsi="Times New Roman" w:cs="Times New Roman"/>
          <w:sz w:val="28"/>
          <w:szCs w:val="28"/>
        </w:rPr>
        <w:t xml:space="preserve">» </w:t>
      </w:r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586026" w:rsidRDefault="00D65601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t>П</w:t>
      </w:r>
      <w:r w:rsidR="007510E5" w:rsidRPr="00586026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5860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510E5" w:rsidRPr="00586026">
        <w:rPr>
          <w:rFonts w:ascii="Times New Roman" w:hAnsi="Times New Roman" w:cs="Times New Roman"/>
          <w:sz w:val="28"/>
          <w:szCs w:val="28"/>
        </w:rPr>
        <w:t>разработан в связи с принятием</w:t>
      </w:r>
      <w:r w:rsidR="00586026" w:rsidRPr="00586026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30.05.2023 г. № 46-кз «О наделении </w:t>
      </w:r>
      <w:proofErr w:type="spellStart"/>
      <w:r w:rsidR="00586026"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86026" w:rsidRPr="0058602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="007510E5" w:rsidRPr="00586026">
        <w:rPr>
          <w:rFonts w:ascii="Times New Roman" w:hAnsi="Times New Roman" w:cs="Times New Roman"/>
          <w:sz w:val="28"/>
          <w:szCs w:val="28"/>
        </w:rPr>
        <w:t>.</w:t>
      </w:r>
      <w:r w:rsidR="00586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E5" w:rsidRDefault="00586026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 статьи 117 Бюджетного кодекса РФ о</w:t>
      </w:r>
      <w:r w:rsidRPr="00586026">
        <w:rPr>
          <w:rFonts w:ascii="Times New Roman" w:hAnsi="Times New Roman" w:cs="Times New Roman"/>
          <w:sz w:val="28"/>
          <w:szCs w:val="28"/>
        </w:rPr>
        <w:t xml:space="preserve">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гарантий, указанной в решении представительного органа муниципального образования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Pr="00586026">
        <w:rPr>
          <w:rFonts w:ascii="Times New Roman" w:hAnsi="Times New Roman" w:cs="Times New Roman"/>
          <w:sz w:val="28"/>
          <w:szCs w:val="28"/>
        </w:rPr>
        <w:t xml:space="preserve"> и в порядке, установленном муниципальными правовыми актами.</w:t>
      </w:r>
    </w:p>
    <w:p w:rsidR="00586026" w:rsidRDefault="00593A25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соответствует Бюджетному кодексу РФ (ст.115.1, ст.115.2, ст.117, ст.121.11), действующему Федеральному законодательству (в том числе ч.2 ст. 19 Федерального закона от 25.02.1999 г. № 39-ФЗ «</w:t>
      </w:r>
      <w:r w:rsidRPr="00593A25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586026" w:rsidRPr="00586026" w:rsidRDefault="00586026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t xml:space="preserve">Проект решения разработан в пределах полномочий органов местного самоуправления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его принятие относится к компетенции Думы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586026" w:rsidRPr="00586026" w:rsidRDefault="00586026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586026">
        <w:rPr>
          <w:rFonts w:ascii="Times New Roman" w:hAnsi="Times New Roman" w:cs="Times New Roman"/>
          <w:sz w:val="28"/>
          <w:szCs w:val="28"/>
        </w:rPr>
        <w:t xml:space="preserve">проекта решения не потребует </w:t>
      </w:r>
      <w:r>
        <w:rPr>
          <w:rFonts w:ascii="Times New Roman" w:hAnsi="Times New Roman" w:cs="Times New Roman"/>
          <w:sz w:val="28"/>
          <w:szCs w:val="28"/>
        </w:rPr>
        <w:t xml:space="preserve">выделения </w:t>
      </w:r>
      <w:r w:rsidRPr="00586026">
        <w:rPr>
          <w:rFonts w:ascii="Times New Roman" w:hAnsi="Times New Roman" w:cs="Times New Roman"/>
          <w:sz w:val="28"/>
          <w:szCs w:val="28"/>
        </w:rPr>
        <w:t xml:space="preserve">дополнительных средств из бюджета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86026" w:rsidRPr="00586026" w:rsidRDefault="00586026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Думы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593A25" w:rsidRPr="00593A2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муниципальных гарантий за счет средств бюджета </w:t>
      </w:r>
      <w:proofErr w:type="spellStart"/>
      <w:r w:rsidR="00593A25" w:rsidRPr="00593A2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93A25" w:rsidRPr="00593A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</w:t>
      </w:r>
      <w:proofErr w:type="gramStart"/>
      <w:r w:rsidR="00593A25" w:rsidRPr="00593A25">
        <w:rPr>
          <w:rFonts w:ascii="Times New Roman" w:hAnsi="Times New Roman" w:cs="Times New Roman"/>
          <w:sz w:val="28"/>
          <w:szCs w:val="28"/>
        </w:rPr>
        <w:t>края</w:t>
      </w:r>
      <w:r w:rsidRPr="00586026">
        <w:rPr>
          <w:rFonts w:ascii="Times New Roman" w:hAnsi="Times New Roman" w:cs="Times New Roman"/>
          <w:sz w:val="28"/>
          <w:szCs w:val="28"/>
        </w:rPr>
        <w:t>»  соответствует</w:t>
      </w:r>
      <w:proofErr w:type="gramEnd"/>
      <w:r w:rsidRPr="00586026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 и может быть рассмотрен Думой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</w:p>
    <w:p w:rsidR="00586026" w:rsidRDefault="00586026" w:rsidP="007510E5"/>
    <w:p w:rsidR="00586026" w:rsidRDefault="00586026" w:rsidP="007510E5"/>
    <w:p w:rsidR="00653579" w:rsidRPr="00064D50" w:rsidRDefault="00653579" w:rsidP="00653579">
      <w:pPr>
        <w:tabs>
          <w:tab w:val="left" w:pos="14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064D5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064D50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064D50">
        <w:rPr>
          <w:rFonts w:ascii="Times New Roman" w:hAnsi="Times New Roman"/>
          <w:sz w:val="28"/>
          <w:szCs w:val="28"/>
        </w:rPr>
        <w:t xml:space="preserve"> – счетной</w:t>
      </w:r>
    </w:p>
    <w:p w:rsidR="00653579" w:rsidRPr="00064D50" w:rsidRDefault="00653579" w:rsidP="00653579">
      <w:pPr>
        <w:tabs>
          <w:tab w:val="left" w:pos="14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064D5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53579" w:rsidRDefault="00653579" w:rsidP="00653579">
      <w:pPr>
        <w:tabs>
          <w:tab w:val="left" w:pos="142"/>
        </w:tabs>
        <w:spacing w:after="0" w:line="240" w:lineRule="exact"/>
      </w:pPr>
      <w:r w:rsidRPr="00064D50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</w:t>
      </w:r>
      <w:proofErr w:type="spellStart"/>
      <w:r w:rsidRPr="00064D50">
        <w:rPr>
          <w:rFonts w:ascii="Times New Roman" w:hAnsi="Times New Roman"/>
          <w:sz w:val="28"/>
          <w:szCs w:val="28"/>
        </w:rPr>
        <w:t>Е.П.Деньщикова</w:t>
      </w:r>
      <w:proofErr w:type="spellEnd"/>
    </w:p>
    <w:p w:rsidR="007A6D00" w:rsidRDefault="007A6D00"/>
    <w:sectPr w:rsidR="007A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C"/>
    <w:rsid w:val="004E4540"/>
    <w:rsid w:val="00586026"/>
    <w:rsid w:val="00593A25"/>
    <w:rsid w:val="00653579"/>
    <w:rsid w:val="007510E5"/>
    <w:rsid w:val="007A6D00"/>
    <w:rsid w:val="007C351C"/>
    <w:rsid w:val="00B807EB"/>
    <w:rsid w:val="00D6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A5E5"/>
  <w15:chartTrackingRefBased/>
  <w15:docId w15:val="{0C9FCEDC-32AA-4791-A7A7-E3FA973C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KCK-45</dc:creator>
  <cp:keywords/>
  <dc:description/>
  <cp:lastModifiedBy>KCK-45</cp:lastModifiedBy>
  <cp:revision>4</cp:revision>
  <cp:lastPrinted>2023-11-22T05:57:00Z</cp:lastPrinted>
  <dcterms:created xsi:type="dcterms:W3CDTF">2023-11-13T08:26:00Z</dcterms:created>
  <dcterms:modified xsi:type="dcterms:W3CDTF">2023-11-22T05:57:00Z</dcterms:modified>
</cp:coreProperties>
</file>