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34" w:rsidRDefault="00D81434" w:rsidP="00D81434">
      <w:pPr>
        <w:pStyle w:val="31"/>
      </w:pPr>
      <w:r>
        <w:rPr>
          <w:caps/>
          <w:sz w:val="32"/>
          <w:szCs w:val="32"/>
        </w:rPr>
        <w:t xml:space="preserve">территориальная ИЗБИРАТЕЛЬНАЯ  КОМИССИЯ </w:t>
      </w:r>
      <w:r>
        <w:rPr>
          <w:caps/>
          <w:sz w:val="32"/>
          <w:szCs w:val="32"/>
        </w:rPr>
        <w:br/>
      </w:r>
      <w:r>
        <w:rPr>
          <w:sz w:val="32"/>
          <w:szCs w:val="32"/>
        </w:rPr>
        <w:t>ИПАТОВСКОГО РАЙОНА</w:t>
      </w:r>
    </w:p>
    <w:p w:rsidR="00D81434" w:rsidRDefault="00D81434" w:rsidP="00D81434">
      <w:pPr>
        <w:pStyle w:val="31"/>
        <w:rPr>
          <w:caps/>
          <w:sz w:val="32"/>
          <w:szCs w:val="32"/>
        </w:rPr>
      </w:pPr>
    </w:p>
    <w:p w:rsidR="00D81434" w:rsidRDefault="00D81434" w:rsidP="00D81434">
      <w:pPr>
        <w:pStyle w:val="3"/>
      </w:pPr>
      <w:r>
        <w:rPr>
          <w:sz w:val="40"/>
        </w:rPr>
        <w:t>ПОСТАНОВЛЕНИЕ</w:t>
      </w:r>
    </w:p>
    <w:p w:rsidR="00D81434" w:rsidRDefault="00D81434" w:rsidP="00D81434">
      <w:pPr>
        <w:jc w:val="center"/>
        <w:rPr>
          <w:sz w:val="24"/>
        </w:rPr>
      </w:pPr>
    </w:p>
    <w:p w:rsidR="00D81434" w:rsidRDefault="00D81434" w:rsidP="00D81434">
      <w:pPr>
        <w:jc w:val="center"/>
      </w:pPr>
      <w:r w:rsidRPr="001C1F0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5647F">
        <w:rPr>
          <w:rFonts w:ascii="Times New Roman" w:hAnsi="Times New Roman" w:cs="Times New Roman"/>
          <w:sz w:val="28"/>
          <w:szCs w:val="28"/>
        </w:rPr>
        <w:t>17</w:t>
      </w:r>
      <w:r w:rsidR="004E6893">
        <w:rPr>
          <w:rFonts w:ascii="Times New Roman" w:hAnsi="Times New Roman" w:cs="Times New Roman"/>
          <w:sz w:val="28"/>
          <w:szCs w:val="28"/>
        </w:rPr>
        <w:t>»</w:t>
      </w:r>
      <w:r w:rsidRPr="001C1F09">
        <w:rPr>
          <w:rFonts w:ascii="Times New Roman" w:hAnsi="Times New Roman" w:cs="Times New Roman"/>
          <w:sz w:val="28"/>
          <w:szCs w:val="28"/>
        </w:rPr>
        <w:t xml:space="preserve">  </w:t>
      </w:r>
      <w:r w:rsidR="0081718A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2024 года                                </w:t>
      </w:r>
      <w:r w:rsidR="0081718A">
        <w:rPr>
          <w:rFonts w:ascii="Times New Roman" w:hAnsi="Times New Roman" w:cs="Times New Roman"/>
          <w:sz w:val="28"/>
          <w:szCs w:val="28"/>
        </w:rPr>
        <w:t xml:space="preserve">                             № 9</w:t>
      </w:r>
      <w:r w:rsidR="0005647F">
        <w:rPr>
          <w:rFonts w:ascii="Times New Roman" w:hAnsi="Times New Roman" w:cs="Times New Roman"/>
          <w:sz w:val="28"/>
          <w:szCs w:val="28"/>
        </w:rPr>
        <w:t>2</w:t>
      </w:r>
      <w:r w:rsidR="0081718A">
        <w:rPr>
          <w:rFonts w:ascii="Times New Roman" w:hAnsi="Times New Roman" w:cs="Times New Roman"/>
          <w:sz w:val="28"/>
          <w:szCs w:val="28"/>
        </w:rPr>
        <w:t>/6</w:t>
      </w:r>
      <w:r w:rsidR="0005647F">
        <w:rPr>
          <w:rFonts w:ascii="Times New Roman" w:hAnsi="Times New Roman" w:cs="Times New Roman"/>
          <w:sz w:val="28"/>
          <w:szCs w:val="28"/>
        </w:rPr>
        <w:t>40</w:t>
      </w:r>
    </w:p>
    <w:p w:rsidR="00D81434" w:rsidRPr="00B9556B" w:rsidRDefault="00D81434" w:rsidP="00D8143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г. Ипатово</w:t>
      </w:r>
    </w:p>
    <w:p w:rsidR="00FA1FAB" w:rsidRDefault="00792F85" w:rsidP="00095738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голосовании групп избирателей,</w:t>
      </w:r>
      <w:r w:rsidR="00FA1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проживают (находятся) в местах, где отсутствуют помещения для голосования и транспортное сообщение с которыми затруднено</w:t>
      </w:r>
      <w:r w:rsidRPr="00792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81434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r w:rsidR="000B2FD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выборах </w:t>
      </w:r>
      <w:r w:rsidR="004E6893">
        <w:rPr>
          <w:rFonts w:ascii="Times New Roman" w:eastAsia="Times New Roman" w:hAnsi="Times New Roman" w:cs="Times New Roman"/>
          <w:sz w:val="28"/>
          <w:szCs w:val="28"/>
        </w:rPr>
        <w:t>Губернатора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назначенных на </w:t>
      </w:r>
      <w:r w:rsidR="004E6893"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 w:rsidR="00FA1FAB" w:rsidRDefault="00FA1FAB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05647F" w:rsidP="0005647F">
      <w:pPr>
        <w:pStyle w:val="14-15"/>
        <w:widowControl/>
        <w:spacing w:line="240" w:lineRule="auto"/>
      </w:pPr>
      <w:r w:rsidRPr="00A235D6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A235D6">
        <w:rPr>
          <w:szCs w:val="28"/>
        </w:rPr>
        <w:t>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г. № 86/718-8,</w:t>
      </w:r>
      <w:r w:rsidRPr="00A235D6">
        <w:t xml:space="preserve"> </w:t>
      </w:r>
      <w:r w:rsidRPr="00A235D6">
        <w:rPr>
          <w:szCs w:val="28"/>
        </w:rPr>
        <w:t>пунктом 2 постановления избирательной комиссии Ставропольского края от 8 июня 2024 г. № 82/619-7 «О проведении голосования на выборах Губернатора Ставропольского края, назначенных на 8 сентября 2024 года, в течение нескольких дней подряд»</w:t>
      </w:r>
      <w:r>
        <w:rPr>
          <w:szCs w:val="28"/>
        </w:rPr>
        <w:t xml:space="preserve">, </w:t>
      </w:r>
      <w:r w:rsidR="000B2FD9" w:rsidRPr="0005647F">
        <w:rPr>
          <w:szCs w:val="28"/>
        </w:rPr>
        <w:t>постановлени</w:t>
      </w:r>
      <w:bookmarkStart w:id="0" w:name="_GoBack"/>
      <w:bookmarkEnd w:id="0"/>
      <w:r>
        <w:rPr>
          <w:szCs w:val="28"/>
        </w:rPr>
        <w:t>я</w:t>
      </w:r>
      <w:r w:rsidR="000B2FD9" w:rsidRPr="0005647F">
        <w:rPr>
          <w:szCs w:val="28"/>
        </w:rPr>
        <w:t xml:space="preserve"> избирательной комиссии Ставропольского края от </w:t>
      </w:r>
      <w:r w:rsidRPr="0005647F">
        <w:rPr>
          <w:szCs w:val="28"/>
        </w:rPr>
        <w:t>09</w:t>
      </w:r>
      <w:r w:rsidR="000B2FD9" w:rsidRPr="0005647F">
        <w:rPr>
          <w:szCs w:val="28"/>
        </w:rPr>
        <w:t xml:space="preserve"> </w:t>
      </w:r>
      <w:r w:rsidRPr="0005647F">
        <w:rPr>
          <w:szCs w:val="28"/>
        </w:rPr>
        <w:t>июля</w:t>
      </w:r>
      <w:r w:rsidR="000B2FD9" w:rsidRPr="0005647F">
        <w:rPr>
          <w:szCs w:val="28"/>
        </w:rPr>
        <w:t xml:space="preserve"> 2024г. №70/565-7 «</w:t>
      </w:r>
      <w:r w:rsidRPr="0005647F">
        <w:rPr>
          <w:szCs w:val="28"/>
        </w:rPr>
        <w:t>О голосовании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>
        <w:rPr>
          <w:szCs w:val="28"/>
        </w:rPr>
        <w:t xml:space="preserve"> </w:t>
      </w:r>
      <w:r w:rsidRPr="0005647F">
        <w:rPr>
          <w:szCs w:val="28"/>
        </w:rPr>
        <w:t xml:space="preserve">на выборах Губернатора Ставропольского края, назначенных </w:t>
      </w:r>
      <w:r w:rsidRPr="00A235D6">
        <w:rPr>
          <w:szCs w:val="28"/>
        </w:rPr>
        <w:t>на 8 сентября 2024 года</w:t>
      </w:r>
      <w:r>
        <w:rPr>
          <w:szCs w:val="28"/>
        </w:rPr>
        <w:t>»</w:t>
      </w:r>
      <w:r w:rsidR="000B2FD9">
        <w:t xml:space="preserve">, </w:t>
      </w:r>
      <w:r w:rsidR="000C5E65">
        <w:t xml:space="preserve">рассмотрев предложения участковых избирательных комиссий по определению избирательных адресов (описаний мест) проведения голосования групп избирателей, которые проживают (находятся)  в местах, </w:t>
      </w:r>
      <w:r w:rsidR="003443E7">
        <w:rPr>
          <w:szCs w:val="28"/>
        </w:rPr>
        <w:t>где отсутствуют помещения для голосования и транспортное сообщение с которым затруднено</w:t>
      </w:r>
      <w:r w:rsidR="000C5E65">
        <w:t xml:space="preserve">, на выборах </w:t>
      </w:r>
      <w:r>
        <w:t>Губернатора Ставропольского края</w:t>
      </w:r>
      <w:r w:rsidR="003443E7">
        <w:t xml:space="preserve">, </w:t>
      </w:r>
      <w:r w:rsidR="003443E7">
        <w:rPr>
          <w:szCs w:val="28"/>
        </w:rPr>
        <w:t xml:space="preserve">назначенных на </w:t>
      </w:r>
      <w:r>
        <w:rPr>
          <w:szCs w:val="28"/>
        </w:rPr>
        <w:t>08 сентября</w:t>
      </w:r>
      <w:r w:rsidR="003443E7">
        <w:rPr>
          <w:szCs w:val="28"/>
        </w:rPr>
        <w:t xml:space="preserve"> 2024 года, </w:t>
      </w:r>
      <w:r w:rsidR="003443E7" w:rsidRPr="002913DB">
        <w:t>террито</w:t>
      </w:r>
      <w:r w:rsidR="003443E7">
        <w:t xml:space="preserve">риальная </w:t>
      </w:r>
      <w:r w:rsidR="003443E7" w:rsidRPr="002913DB">
        <w:t>избирательна</w:t>
      </w:r>
      <w:r w:rsidR="003443E7">
        <w:t xml:space="preserve">я </w:t>
      </w:r>
      <w:r w:rsidR="003443E7" w:rsidRPr="00442FF0">
        <w:t>комиссия</w:t>
      </w:r>
      <w:r w:rsidR="003443E7">
        <w:t xml:space="preserve"> </w:t>
      </w:r>
      <w:r w:rsidR="005911F7">
        <w:t>Ипатовского</w:t>
      </w:r>
      <w:r w:rsidR="000B2FD9">
        <w:t xml:space="preserve"> района</w:t>
      </w:r>
    </w:p>
    <w:p w:rsidR="00D60C7A" w:rsidRDefault="00D60C7A" w:rsidP="00D60C7A">
      <w:pPr>
        <w:pStyle w:val="14-15"/>
        <w:widowControl/>
        <w:spacing w:line="240" w:lineRule="auto"/>
        <w:rPr>
          <w:szCs w:val="28"/>
        </w:rPr>
      </w:pPr>
    </w:p>
    <w:p w:rsidR="00FA1FAB" w:rsidRDefault="00FA1FAB" w:rsidP="00FA1FAB">
      <w:pPr>
        <w:pStyle w:val="14-15"/>
        <w:widowControl/>
        <w:spacing w:line="240" w:lineRule="auto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3443E7" w:rsidRDefault="003443E7" w:rsidP="00FA1FAB">
      <w:pPr>
        <w:pStyle w:val="14-15"/>
        <w:widowControl/>
        <w:spacing w:line="240" w:lineRule="auto"/>
        <w:ind w:firstLine="0"/>
      </w:pP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</w:t>
      </w:r>
      <w:r w:rsidRPr="00FA1FAB">
        <w:rPr>
          <w:rFonts w:ascii="Times New Roman" w:hAnsi="Times New Roman" w:cs="Times New Roman"/>
          <w:sz w:val="28"/>
          <w:szCs w:val="28"/>
        </w:rPr>
        <w:t>.</w:t>
      </w:r>
      <w:r w:rsidR="003443E7">
        <w:rPr>
          <w:rFonts w:ascii="Times New Roman" w:eastAsia="Times New Roman" w:hAnsi="Times New Roman" w:cs="Times New Roman"/>
          <w:sz w:val="28"/>
          <w:szCs w:val="28"/>
        </w:rPr>
        <w:t xml:space="preserve"> Определить, согласно приложению перечень избирательных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="003443E7" w:rsidRPr="003443E7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5647F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  <w:r w:rsidR="003443E7" w:rsidRPr="003443E7">
        <w:rPr>
          <w:rFonts w:ascii="Times New Roman" w:hAnsi="Times New Roman" w:cs="Times New Roman"/>
          <w:sz w:val="28"/>
          <w:szCs w:val="28"/>
        </w:rPr>
        <w:t xml:space="preserve">, </w:t>
      </w:r>
      <w:r w:rsidR="003443E7" w:rsidRPr="003443E7">
        <w:rPr>
          <w:rFonts w:ascii="Times New Roman" w:eastAsia="Times New Roman" w:hAnsi="Times New Roman" w:cs="Times New Roman"/>
          <w:sz w:val="28"/>
          <w:szCs w:val="28"/>
        </w:rPr>
        <w:t xml:space="preserve">назначенных на </w:t>
      </w:r>
      <w:r w:rsidR="0005647F">
        <w:rPr>
          <w:rFonts w:ascii="Times New Roman" w:eastAsia="Times New Roman" w:hAnsi="Times New Roman" w:cs="Times New Roman"/>
          <w:sz w:val="28"/>
          <w:szCs w:val="28"/>
        </w:rPr>
        <w:t xml:space="preserve">08 </w:t>
      </w:r>
      <w:proofErr w:type="gramStart"/>
      <w:r w:rsidR="0005647F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3443E7" w:rsidRPr="003443E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proofErr w:type="gramEnd"/>
      <w:r w:rsidR="003443E7" w:rsidRPr="003443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443E7">
        <w:rPr>
          <w:rFonts w:ascii="Times New Roman" w:hAnsi="Times New Roman" w:cs="Times New Roman"/>
          <w:sz w:val="28"/>
          <w:szCs w:val="28"/>
        </w:rPr>
        <w:t>.</w:t>
      </w:r>
    </w:p>
    <w:p w:rsidR="00785C54" w:rsidRPr="003443E7" w:rsidRDefault="00785C5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C54" w:rsidRPr="003443E7" w:rsidRDefault="003443E7" w:rsidP="0034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ab/>
      </w:r>
      <w:r w:rsidRPr="003443E7">
        <w:rPr>
          <w:rFonts w:ascii="Times New Roman" w:hAnsi="Times New Roman" w:cs="Times New Roman"/>
          <w:sz w:val="28"/>
          <w:szCs w:val="28"/>
        </w:rPr>
        <w:t>2. Участковым избирательным комиссиям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D9">
        <w:rPr>
          <w:rFonts w:ascii="Times New Roman" w:hAnsi="Times New Roman" w:cs="Times New Roman"/>
          <w:sz w:val="28"/>
          <w:szCs w:val="28"/>
        </w:rPr>
        <w:t>№№</w:t>
      </w:r>
      <w:r w:rsidR="005911F7">
        <w:rPr>
          <w:rFonts w:ascii="Times New Roman" w:hAnsi="Times New Roman" w:cs="Times New Roman"/>
          <w:sz w:val="28"/>
          <w:szCs w:val="28"/>
        </w:rPr>
        <w:t>491,499,500,510,512,524</w:t>
      </w:r>
      <w:r w:rsidRPr="003443E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E235A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3443E7">
        <w:rPr>
          <w:rFonts w:ascii="Times New Roman" w:hAnsi="Times New Roman" w:cs="Times New Roman"/>
          <w:sz w:val="28"/>
          <w:szCs w:val="28"/>
        </w:rPr>
        <w:t xml:space="preserve"> 2024 года довести до сведения избирателей соответствующего избирательного участка, в том числе путём размещения объявлений в доступных для всех местах, информацию о датах, времени, </w:t>
      </w:r>
      <w:r w:rsidRPr="003443E7">
        <w:rPr>
          <w:rFonts w:ascii="Times New Roman" w:eastAsia="Times New Roman" w:hAnsi="Times New Roman" w:cs="Times New Roman"/>
          <w:sz w:val="28"/>
          <w:szCs w:val="28"/>
        </w:rPr>
        <w:t>избирательных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Pr="003443E7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5647F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08 сентября </w:t>
      </w:r>
      <w:r w:rsidRPr="003443E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3443E7">
        <w:rPr>
          <w:rFonts w:ascii="Times New Roman" w:hAnsi="Times New Roman" w:cs="Times New Roman"/>
          <w:sz w:val="28"/>
          <w:szCs w:val="28"/>
        </w:rPr>
        <w:t>.</w:t>
      </w:r>
    </w:p>
    <w:p w:rsidR="003443E7" w:rsidRPr="0005647F" w:rsidRDefault="00690214" w:rsidP="00056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B0BDE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5911F7" w:rsidRDefault="00FA1FAB" w:rsidP="005911F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1FAB">
        <w:rPr>
          <w:rFonts w:ascii="Times New Roman" w:hAnsi="Times New Roman"/>
          <w:sz w:val="28"/>
          <w:szCs w:val="28"/>
        </w:rPr>
        <w:t xml:space="preserve">. </w:t>
      </w:r>
      <w:r w:rsidR="005911F7">
        <w:rPr>
          <w:rFonts w:ascii="Times New Roman" w:hAnsi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комиссии Ипатовского района официального сайта администрации </w:t>
      </w:r>
      <w:proofErr w:type="gramStart"/>
      <w:r w:rsidR="005911F7">
        <w:rPr>
          <w:rFonts w:ascii="Times New Roman" w:hAnsi="Times New Roman"/>
          <w:sz w:val="28"/>
          <w:szCs w:val="28"/>
        </w:rPr>
        <w:t>Ипатовского  муниципального</w:t>
      </w:r>
      <w:proofErr w:type="gramEnd"/>
      <w:r w:rsidR="005911F7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785C54" w:rsidRPr="00FA1FAB" w:rsidRDefault="00785C54" w:rsidP="00591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556"/>
      </w:tblGrid>
      <w:tr w:rsidR="000B2FD9" w:rsidRPr="000B2FD9" w:rsidTr="000B2FD9">
        <w:tc>
          <w:tcPr>
            <w:tcW w:w="2518" w:type="dxa"/>
          </w:tcPr>
          <w:p w:rsidR="000B2FD9" w:rsidRPr="000B2FD9" w:rsidRDefault="000B2FD9" w:rsidP="000B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FD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B2FD9" w:rsidRPr="000B2FD9" w:rsidRDefault="000B2FD9" w:rsidP="000B2F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0B2FD9" w:rsidRPr="000B2FD9" w:rsidRDefault="000B2FD9" w:rsidP="000B2F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6" w:type="dxa"/>
          </w:tcPr>
          <w:p w:rsidR="000B2FD9" w:rsidRPr="000B2FD9" w:rsidRDefault="005911F7" w:rsidP="000B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  <w:r w:rsidR="004E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Дугинец</w:t>
            </w:r>
            <w:proofErr w:type="spellEnd"/>
          </w:p>
        </w:tc>
      </w:tr>
      <w:tr w:rsidR="000B2FD9" w:rsidRPr="000B2FD9" w:rsidTr="000B2FD9">
        <w:trPr>
          <w:trHeight w:val="105"/>
        </w:trPr>
        <w:tc>
          <w:tcPr>
            <w:tcW w:w="2518" w:type="dxa"/>
          </w:tcPr>
          <w:p w:rsidR="000B2FD9" w:rsidRPr="000B2FD9" w:rsidRDefault="000B2FD9" w:rsidP="000B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0B2FD9" w:rsidRPr="000B2FD9" w:rsidRDefault="000B2FD9" w:rsidP="000B2F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bottom"/>
          </w:tcPr>
          <w:p w:rsidR="000B2FD9" w:rsidRPr="000B2FD9" w:rsidRDefault="000B2FD9" w:rsidP="000B2F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D9" w:rsidRPr="000B2FD9" w:rsidTr="000B2FD9">
        <w:tc>
          <w:tcPr>
            <w:tcW w:w="2518" w:type="dxa"/>
          </w:tcPr>
          <w:p w:rsidR="000B2FD9" w:rsidRPr="000B2FD9" w:rsidRDefault="000B2FD9" w:rsidP="000B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FD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4394" w:type="dxa"/>
            <w:vAlign w:val="bottom"/>
          </w:tcPr>
          <w:p w:rsidR="000B2FD9" w:rsidRPr="000B2FD9" w:rsidRDefault="000B2FD9" w:rsidP="000B2F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6" w:type="dxa"/>
            <w:vAlign w:val="bottom"/>
          </w:tcPr>
          <w:p w:rsidR="000B2FD9" w:rsidRPr="000B2FD9" w:rsidRDefault="005911F7" w:rsidP="000B2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="004E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Перека</w:t>
            </w:r>
            <w:proofErr w:type="spellEnd"/>
          </w:p>
        </w:tc>
      </w:tr>
    </w:tbl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38" w:rsidRDefault="00095738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Default="00690214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t>к постановлению территориальной</w:t>
      </w: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 w:rsidRPr="00690214">
        <w:rPr>
          <w:rFonts w:ascii="Times New Roman" w:hAnsi="Times New Roman" w:cs="Times New Roman"/>
          <w:sz w:val="28"/>
        </w:rPr>
        <w:t>избирательной комиссии</w:t>
      </w:r>
    </w:p>
    <w:p w:rsidR="005911F7" w:rsidRDefault="005911F7" w:rsidP="000B2FD9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Ипатовского</w:t>
      </w:r>
      <w:r w:rsidR="000B2FD9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214" w:rsidRDefault="005911F7" w:rsidP="000B2FD9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95738">
        <w:rPr>
          <w:rFonts w:ascii="Times New Roman" w:hAnsi="Times New Roman" w:cs="Times New Roman"/>
          <w:sz w:val="28"/>
        </w:rPr>
        <w:t>17 июля</w:t>
      </w:r>
      <w:r>
        <w:rPr>
          <w:rFonts w:ascii="Times New Roman" w:hAnsi="Times New Roman" w:cs="Times New Roman"/>
          <w:sz w:val="28"/>
        </w:rPr>
        <w:t xml:space="preserve"> 2024 года № </w:t>
      </w:r>
      <w:r w:rsidR="00095738">
        <w:rPr>
          <w:rFonts w:ascii="Times New Roman" w:hAnsi="Times New Roman" w:cs="Times New Roman"/>
          <w:sz w:val="28"/>
          <w:u w:val="single"/>
        </w:rPr>
        <w:t>92/640</w:t>
      </w:r>
    </w:p>
    <w:p w:rsid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</w:p>
    <w:p w:rsidR="00690214" w:rsidRPr="00690214" w:rsidRDefault="00690214" w:rsidP="0069021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u w:val="single"/>
        </w:rPr>
      </w:pPr>
    </w:p>
    <w:p w:rsidR="00690214" w:rsidRDefault="00690214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избирательных участков и адресов (описаний мест) проведения голосования групп избирателей, которые проживают (находятся) в местах, где отсутствуют помещения для голосования и транспортное сообщение с которым затруднено, </w:t>
      </w:r>
      <w:r w:rsidRPr="00690214"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r w:rsidR="0005647F">
        <w:rPr>
          <w:rFonts w:ascii="Times New Roman" w:hAnsi="Times New Roman" w:cs="Times New Roman"/>
          <w:b/>
          <w:sz w:val="28"/>
          <w:szCs w:val="28"/>
        </w:rPr>
        <w:t xml:space="preserve">Губернатора Ставропольского края 08 </w:t>
      </w:r>
      <w:proofErr w:type="gramStart"/>
      <w:r w:rsidR="0005647F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proofErr w:type="gramEnd"/>
      <w:r w:rsidRPr="0069021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528"/>
        <w:gridCol w:w="1985"/>
      </w:tblGrid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х. Водный, ул. Коллективная, д. 2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(территория «Почтамта»)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09.00-13.00.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ул.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Ипатовская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, д. 42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(палатка)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09.00-12.00.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Верхнетахтинский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Северная, д. 2, </w:t>
            </w:r>
            <w:r w:rsidRPr="0005647F">
              <w:rPr>
                <w:rFonts w:ascii="Times New Roman" w:hAnsi="Times New Roman" w:cs="Times New Roman"/>
                <w:sz w:val="28"/>
                <w:szCs w:val="28"/>
              </w:rPr>
              <w:br/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08.30-12.00 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Правокугультинский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647F">
              <w:rPr>
                <w:rFonts w:ascii="Times New Roman" w:hAnsi="Times New Roman" w:cs="Times New Roman"/>
                <w:sz w:val="28"/>
                <w:szCs w:val="28"/>
              </w:rPr>
              <w:br/>
              <w:t>ул. Комсомольская, д. 16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08.30-14.00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пос. Залесный, ул. Песчаная, д. 9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08.30-14.00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Новокрасочный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, ул. Клубная, д. 8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09.30-13.00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пос. Горлинка ул. Молодежная, д. 6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ab/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Молоипатовский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, ул. Комсомольского, д. 2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(палатка)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05647F" w:rsidRPr="0005647F" w:rsidTr="00DB3E28">
        <w:trPr>
          <w:cantSplit/>
        </w:trPr>
        <w:tc>
          <w:tcPr>
            <w:tcW w:w="675" w:type="dxa"/>
          </w:tcPr>
          <w:p w:rsidR="0005647F" w:rsidRPr="0005647F" w:rsidRDefault="0005647F" w:rsidP="0005647F">
            <w:pPr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647F" w:rsidRPr="0005647F" w:rsidRDefault="0005647F" w:rsidP="00DB3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5528" w:type="dxa"/>
          </w:tcPr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Двуречный</w:t>
            </w:r>
            <w:proofErr w:type="spellEnd"/>
            <w:r w:rsidRPr="0005647F">
              <w:rPr>
                <w:rFonts w:ascii="Times New Roman" w:hAnsi="Times New Roman" w:cs="Times New Roman"/>
                <w:sz w:val="28"/>
                <w:szCs w:val="28"/>
              </w:rPr>
              <w:t xml:space="preserve">, ул. Совхозная, д. 25 </w:t>
            </w:r>
          </w:p>
          <w:p w:rsidR="0005647F" w:rsidRPr="0005647F" w:rsidRDefault="0005647F" w:rsidP="0005647F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(территория сельского клуба)</w:t>
            </w:r>
          </w:p>
        </w:tc>
        <w:tc>
          <w:tcPr>
            <w:tcW w:w="1985" w:type="dxa"/>
          </w:tcPr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  <w:p w:rsidR="0005647F" w:rsidRPr="0005647F" w:rsidRDefault="0005647F" w:rsidP="00056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7F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</w:tr>
    </w:tbl>
    <w:p w:rsidR="0005647F" w:rsidRP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47F" w:rsidRDefault="0005647F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1F7" w:rsidRDefault="005911F7" w:rsidP="00095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1F7" w:rsidRDefault="005911F7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214" w:rsidRDefault="00690214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1F7" w:rsidRDefault="005911F7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1F7" w:rsidRPr="005911F7" w:rsidRDefault="005911F7" w:rsidP="00690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911F7" w:rsidRPr="005911F7" w:rsidSect="006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EA71C0"/>
    <w:multiLevelType w:val="hybridMultilevel"/>
    <w:tmpl w:val="54C81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FAB"/>
    <w:rsid w:val="0005647F"/>
    <w:rsid w:val="00095738"/>
    <w:rsid w:val="000B2FD9"/>
    <w:rsid w:val="000C5E65"/>
    <w:rsid w:val="0014305F"/>
    <w:rsid w:val="00145A10"/>
    <w:rsid w:val="001D555B"/>
    <w:rsid w:val="002C6A37"/>
    <w:rsid w:val="002E6AF6"/>
    <w:rsid w:val="003443E7"/>
    <w:rsid w:val="003970C1"/>
    <w:rsid w:val="003C3839"/>
    <w:rsid w:val="004E6893"/>
    <w:rsid w:val="00523CA4"/>
    <w:rsid w:val="0052429A"/>
    <w:rsid w:val="005911F7"/>
    <w:rsid w:val="00690214"/>
    <w:rsid w:val="006D086B"/>
    <w:rsid w:val="006D33FF"/>
    <w:rsid w:val="00785C54"/>
    <w:rsid w:val="00792F85"/>
    <w:rsid w:val="0081718A"/>
    <w:rsid w:val="0088687E"/>
    <w:rsid w:val="00996370"/>
    <w:rsid w:val="00A0425F"/>
    <w:rsid w:val="00A14008"/>
    <w:rsid w:val="00A626F1"/>
    <w:rsid w:val="00A83B77"/>
    <w:rsid w:val="00B57F7C"/>
    <w:rsid w:val="00B67140"/>
    <w:rsid w:val="00C70FD5"/>
    <w:rsid w:val="00CA7188"/>
    <w:rsid w:val="00CF2798"/>
    <w:rsid w:val="00D45767"/>
    <w:rsid w:val="00D60C7A"/>
    <w:rsid w:val="00D81434"/>
    <w:rsid w:val="00DE235A"/>
    <w:rsid w:val="00DF00D8"/>
    <w:rsid w:val="00EA36EF"/>
    <w:rsid w:val="00F56FE3"/>
    <w:rsid w:val="00F66024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8992"/>
  <w15:docId w15:val="{CEF9BE26-5E41-482E-80CA-55269C6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6B"/>
  </w:style>
  <w:style w:type="paragraph" w:styleId="1">
    <w:name w:val="heading 1"/>
    <w:basedOn w:val="a"/>
    <w:next w:val="a"/>
    <w:link w:val="10"/>
    <w:uiPriority w:val="9"/>
    <w:qFormat/>
    <w:rsid w:val="00056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8143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A1FA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3">
    <w:name w:val="Table Grid"/>
    <w:basedOn w:val="a1"/>
    <w:uiPriority w:val="59"/>
    <w:rsid w:val="00690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8143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D81434"/>
    <w:pPr>
      <w:suppressAutoHyphens/>
      <w:overflowPunct w:val="0"/>
      <w:autoSpaceDE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paragraph" w:styleId="a6">
    <w:name w:val="No Spacing"/>
    <w:uiPriority w:val="1"/>
    <w:qFormat/>
    <w:rsid w:val="005911F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64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rsid w:val="000564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5647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</cp:lastModifiedBy>
  <cp:revision>11</cp:revision>
  <cp:lastPrinted>2024-07-17T07:39:00Z</cp:lastPrinted>
  <dcterms:created xsi:type="dcterms:W3CDTF">2024-03-06T08:57:00Z</dcterms:created>
  <dcterms:modified xsi:type="dcterms:W3CDTF">2024-07-17T07:47:00Z</dcterms:modified>
</cp:coreProperties>
</file>