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86" w:rsidRDefault="00EE4186" w:rsidP="00EE418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E4186" w:rsidRDefault="00EE4186" w:rsidP="00EE4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E4186" w:rsidRDefault="00EE4186" w:rsidP="00EE41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E4186" w:rsidRDefault="00EE4186" w:rsidP="00EE41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4186" w:rsidRDefault="00EE4186" w:rsidP="00EE41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4186" w:rsidRDefault="00EE4186" w:rsidP="00EE41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 2020 г.                                 г. Ипатово                                           № 324</w:t>
      </w:r>
    </w:p>
    <w:p w:rsidR="00EE4186" w:rsidRDefault="00EE4186" w:rsidP="00EE41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E4186" w:rsidRDefault="00EE4186" w:rsidP="00EE41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62452D">
        <w:rPr>
          <w:rFonts w:ascii="Times New Roman" w:hAnsi="Times New Roman" w:cs="Times New Roman"/>
          <w:sz w:val="28"/>
          <w:szCs w:val="28"/>
        </w:rPr>
        <w:t>т</w:t>
      </w:r>
      <w:r w:rsidRPr="0062452D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 муниципал</w:t>
      </w:r>
      <w:r w:rsidRPr="0062452D">
        <w:rPr>
          <w:rFonts w:ascii="Times New Roman" w:hAnsi="Times New Roman" w:cs="Times New Roman"/>
          <w:sz w:val="28"/>
          <w:szCs w:val="28"/>
        </w:rPr>
        <w:t>ь</w:t>
      </w:r>
      <w:r w:rsidRPr="0062452D">
        <w:rPr>
          <w:rFonts w:ascii="Times New Roman" w:hAnsi="Times New Roman" w:cs="Times New Roman"/>
          <w:sz w:val="28"/>
          <w:szCs w:val="28"/>
        </w:rPr>
        <w:t>ной услуги «Принятие решения о подготовке документации по планировке территории»</w:t>
      </w:r>
    </w:p>
    <w:p w:rsidR="0062452D" w:rsidRPr="0062452D" w:rsidRDefault="0062452D" w:rsidP="0062452D">
      <w:pPr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62452D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г. № 131-ФЗ «Об общих принципах организации местного самоуправления в Росси</w:t>
      </w:r>
      <w:r w:rsidRPr="0062452D">
        <w:rPr>
          <w:rFonts w:ascii="Times New Roman" w:hAnsi="Times New Roman" w:cs="Times New Roman"/>
          <w:sz w:val="28"/>
          <w:szCs w:val="28"/>
        </w:rPr>
        <w:t>й</w:t>
      </w:r>
      <w:r w:rsidRPr="0062452D">
        <w:rPr>
          <w:rFonts w:ascii="Times New Roman" w:hAnsi="Times New Roman" w:cs="Times New Roman"/>
          <w:sz w:val="28"/>
          <w:szCs w:val="28"/>
        </w:rPr>
        <w:t>ской Федерации», от 27 июля 2010 г. № 210-ФЗ «Об организации предоста</w:t>
      </w:r>
      <w:r w:rsidRPr="0062452D">
        <w:rPr>
          <w:rFonts w:ascii="Times New Roman" w:hAnsi="Times New Roman" w:cs="Times New Roman"/>
          <w:sz w:val="28"/>
          <w:szCs w:val="28"/>
        </w:rPr>
        <w:t>в</w:t>
      </w:r>
      <w:r w:rsidRPr="0062452D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постановлением админис</w:t>
      </w:r>
      <w:r w:rsidRPr="0062452D">
        <w:rPr>
          <w:rFonts w:ascii="Times New Roman" w:hAnsi="Times New Roman" w:cs="Times New Roman"/>
          <w:sz w:val="28"/>
          <w:szCs w:val="28"/>
        </w:rPr>
        <w:t>т</w:t>
      </w:r>
      <w:r w:rsidRPr="0062452D">
        <w:rPr>
          <w:rFonts w:ascii="Times New Roman" w:hAnsi="Times New Roman" w:cs="Times New Roman"/>
          <w:sz w:val="28"/>
          <w:szCs w:val="28"/>
        </w:rPr>
        <w:t>рации Ипатовского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</w:t>
      </w:r>
      <w:proofErr w:type="gramEnd"/>
      <w:r w:rsidRPr="0062452D">
        <w:rPr>
          <w:rFonts w:ascii="Times New Roman" w:hAnsi="Times New Roman" w:cs="Times New Roman"/>
          <w:sz w:val="28"/>
          <w:szCs w:val="28"/>
        </w:rPr>
        <w:t xml:space="preserve"> услуг в администрации Ипатовского горо</w:t>
      </w:r>
      <w:r w:rsidRPr="0062452D">
        <w:rPr>
          <w:rFonts w:ascii="Times New Roman" w:hAnsi="Times New Roman" w:cs="Times New Roman"/>
          <w:sz w:val="28"/>
          <w:szCs w:val="28"/>
        </w:rPr>
        <w:t>д</w:t>
      </w:r>
      <w:r w:rsidRPr="0062452D">
        <w:rPr>
          <w:rFonts w:ascii="Times New Roman" w:hAnsi="Times New Roman" w:cs="Times New Roman"/>
          <w:sz w:val="28"/>
          <w:szCs w:val="28"/>
        </w:rPr>
        <w:t>ского округа Ставропольского края» (с изменениями, внесенными постано</w:t>
      </w:r>
      <w:r w:rsidRPr="0062452D">
        <w:rPr>
          <w:rFonts w:ascii="Times New Roman" w:hAnsi="Times New Roman" w:cs="Times New Roman"/>
          <w:sz w:val="28"/>
          <w:szCs w:val="28"/>
        </w:rPr>
        <w:t>в</w:t>
      </w:r>
      <w:r w:rsidRPr="0062452D">
        <w:rPr>
          <w:rFonts w:ascii="Times New Roman" w:hAnsi="Times New Roman" w:cs="Times New Roman"/>
          <w:sz w:val="28"/>
          <w:szCs w:val="28"/>
        </w:rPr>
        <w:t xml:space="preserve">лениями администрации Ипатовского городского округа Ставропольского края от 17 июля 2018 г. № </w:t>
      </w:r>
      <w:r>
        <w:rPr>
          <w:rFonts w:ascii="Times New Roman" w:hAnsi="Times New Roman" w:cs="Times New Roman"/>
          <w:sz w:val="28"/>
          <w:szCs w:val="28"/>
        </w:rPr>
        <w:t>868, от 17 июня 2019 г. № 913),</w:t>
      </w:r>
      <w:r w:rsidRPr="0062452D">
        <w:rPr>
          <w:rFonts w:ascii="Times New Roman" w:hAnsi="Times New Roman" w:cs="Times New Roman"/>
          <w:sz w:val="28"/>
          <w:szCs w:val="28"/>
        </w:rPr>
        <w:t xml:space="preserve"> администрация Ипатовского городского округа Ставропольского края</w:t>
      </w:r>
    </w:p>
    <w:p w:rsidR="0062452D" w:rsidRDefault="0062452D" w:rsidP="0062452D">
      <w:pPr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2452D" w:rsidRDefault="0062452D" w:rsidP="0062452D">
      <w:pPr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 w:rsidRPr="0062452D">
        <w:rPr>
          <w:rFonts w:ascii="Times New Roman" w:hAnsi="Times New Roman" w:cs="Times New Roman"/>
          <w:sz w:val="28"/>
          <w:szCs w:val="28"/>
        </w:rPr>
        <w:t>е</w:t>
      </w:r>
      <w:r w:rsidRPr="0062452D">
        <w:rPr>
          <w:rFonts w:ascii="Times New Roman" w:hAnsi="Times New Roman" w:cs="Times New Roman"/>
          <w:sz w:val="28"/>
          <w:szCs w:val="28"/>
        </w:rPr>
        <w:t>ния администрацией Ипатовского городского округа Ставропольского края муниципальной услуги «Принятие решения о подготовке документации по планировке территории».</w:t>
      </w:r>
    </w:p>
    <w:p w:rsid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52D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62452D" w:rsidRP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постановление администрации Ипатовского муниципального района Ставропольского края от 28 марта 2016 г. № 160 «Об утверждении порядка подготовки и утверждения документации по планировке территории, расп</w:t>
      </w:r>
      <w:r w:rsidRPr="0062452D">
        <w:rPr>
          <w:rFonts w:ascii="Times New Roman" w:hAnsi="Times New Roman" w:cs="Times New Roman"/>
          <w:sz w:val="28"/>
          <w:szCs w:val="28"/>
        </w:rPr>
        <w:t>о</w:t>
      </w:r>
      <w:r w:rsidRPr="0062452D">
        <w:rPr>
          <w:rFonts w:ascii="Times New Roman" w:hAnsi="Times New Roman" w:cs="Times New Roman"/>
          <w:sz w:val="28"/>
          <w:szCs w:val="28"/>
        </w:rPr>
        <w:t>ложенной на территориях двух и более поселений Ипатовского муниципал</w:t>
      </w:r>
      <w:r w:rsidRPr="0062452D">
        <w:rPr>
          <w:rFonts w:ascii="Times New Roman" w:hAnsi="Times New Roman" w:cs="Times New Roman"/>
          <w:sz w:val="28"/>
          <w:szCs w:val="28"/>
        </w:rPr>
        <w:t>ь</w:t>
      </w:r>
      <w:r w:rsidRPr="0062452D">
        <w:rPr>
          <w:rFonts w:ascii="Times New Roman" w:hAnsi="Times New Roman" w:cs="Times New Roman"/>
          <w:sz w:val="28"/>
          <w:szCs w:val="28"/>
        </w:rPr>
        <w:t>ного района Ставропольского края»;</w:t>
      </w:r>
    </w:p>
    <w:p w:rsid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62452D">
        <w:rPr>
          <w:rFonts w:ascii="Times New Roman" w:hAnsi="Times New Roman" w:cs="Times New Roman"/>
          <w:sz w:val="28"/>
          <w:szCs w:val="28"/>
        </w:rPr>
        <w:t>Кевсали</w:t>
      </w:r>
      <w:r w:rsidRPr="0062452D">
        <w:rPr>
          <w:rFonts w:ascii="Times New Roman" w:hAnsi="Times New Roman" w:cs="Times New Roman"/>
          <w:sz w:val="28"/>
          <w:szCs w:val="28"/>
        </w:rPr>
        <w:t>н</w:t>
      </w:r>
      <w:r w:rsidRPr="0062452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2452D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29 марта 2016 г. № 52 «Об утверждении порядка подготовки и утверждения документации по планировке территории муниципального образования </w:t>
      </w:r>
      <w:proofErr w:type="spellStart"/>
      <w:r w:rsidRPr="0062452D">
        <w:rPr>
          <w:rFonts w:ascii="Times New Roman" w:hAnsi="Times New Roman" w:cs="Times New Roman"/>
          <w:sz w:val="28"/>
          <w:szCs w:val="28"/>
        </w:rPr>
        <w:t>Кевсалинского</w:t>
      </w:r>
      <w:proofErr w:type="spellEnd"/>
      <w:r w:rsidRPr="0062452D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края».</w:t>
      </w:r>
    </w:p>
    <w:p w:rsidR="0062452D" w:rsidRP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62452D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452D">
        <w:rPr>
          <w:rFonts w:ascii="Times New Roman" w:hAnsi="Times New Roman" w:cs="Times New Roman"/>
          <w:sz w:val="28"/>
          <w:szCs w:val="28"/>
        </w:rPr>
        <w:t>Отделу по ор</w:t>
      </w:r>
      <w:r>
        <w:rPr>
          <w:rFonts w:ascii="Times New Roman" w:hAnsi="Times New Roman" w:cs="Times New Roman"/>
          <w:sz w:val="28"/>
          <w:szCs w:val="28"/>
        </w:rPr>
        <w:t>ганизационным и общим вопросам,</w:t>
      </w:r>
      <w:r w:rsidRPr="0062452D">
        <w:rPr>
          <w:rFonts w:ascii="Times New Roman" w:hAnsi="Times New Roman" w:cs="Times New Roman"/>
          <w:sz w:val="28"/>
          <w:szCs w:val="28"/>
        </w:rPr>
        <w:t xml:space="preserve"> автоматизации и информационных технологий администрации Ипатовского городского окр</w:t>
      </w:r>
      <w:r w:rsidRPr="0062452D">
        <w:rPr>
          <w:rFonts w:ascii="Times New Roman" w:hAnsi="Times New Roman" w:cs="Times New Roman"/>
          <w:sz w:val="28"/>
          <w:szCs w:val="28"/>
        </w:rPr>
        <w:t>у</w:t>
      </w:r>
      <w:r w:rsidRPr="0062452D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62452D">
        <w:rPr>
          <w:rFonts w:ascii="Times New Roman" w:hAnsi="Times New Roman" w:cs="Times New Roman"/>
          <w:sz w:val="28"/>
          <w:szCs w:val="28"/>
        </w:rPr>
        <w:t>ь</w:t>
      </w:r>
      <w:r w:rsidRPr="0062452D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245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452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62452D" w:rsidRDefault="0062452D" w:rsidP="0062452D">
      <w:pPr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 дня его официального обнародования.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62452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2452D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62452D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</w:t>
      </w:r>
      <w:proofErr w:type="gramStart"/>
      <w:r w:rsidRPr="0062452D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624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056708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05pt;margin-top:6.7pt;width:469.5pt;height:0;z-index:251658240" o:connectortype="straight"/>
        </w:pic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Проект постановления вносит  первый заместитель главы администрации Ипатовского городского округа Ставропольского края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2452D">
        <w:rPr>
          <w:rFonts w:ascii="Times New Roman" w:hAnsi="Times New Roman" w:cs="Times New Roman"/>
          <w:sz w:val="28"/>
          <w:szCs w:val="28"/>
        </w:rPr>
        <w:t xml:space="preserve">                                      Т.Н.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52D">
        <w:rPr>
          <w:rFonts w:ascii="Times New Roman" w:hAnsi="Times New Roman" w:cs="Times New Roman"/>
          <w:sz w:val="28"/>
          <w:szCs w:val="28"/>
        </w:rPr>
        <w:t>Суш</w:t>
      </w:r>
      <w:r>
        <w:rPr>
          <w:rFonts w:ascii="Times New Roman" w:hAnsi="Times New Roman" w:cs="Times New Roman"/>
          <w:sz w:val="28"/>
          <w:szCs w:val="28"/>
        </w:rPr>
        <w:t>ко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Визируют: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2452D">
        <w:rPr>
          <w:rFonts w:ascii="Times New Roman" w:hAnsi="Times New Roman" w:cs="Times New Roman"/>
          <w:sz w:val="28"/>
          <w:szCs w:val="28"/>
        </w:rPr>
        <w:t>Э.В. Кондратьева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52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62452D">
        <w:rPr>
          <w:rFonts w:ascii="Times New Roman" w:hAnsi="Times New Roman" w:cs="Times New Roman"/>
          <w:sz w:val="28"/>
          <w:szCs w:val="28"/>
        </w:rPr>
        <w:t xml:space="preserve">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52D">
        <w:rPr>
          <w:rFonts w:ascii="Times New Roman" w:hAnsi="Times New Roman" w:cs="Times New Roman"/>
          <w:sz w:val="28"/>
          <w:szCs w:val="28"/>
        </w:rPr>
        <w:t>Коваленко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 w:rsidRPr="0062452D">
        <w:rPr>
          <w:rFonts w:ascii="Times New Roman" w:hAnsi="Times New Roman" w:cs="Times New Roman"/>
          <w:sz w:val="28"/>
          <w:szCs w:val="28"/>
        </w:rPr>
        <w:t>Ж.Н. Кудлай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62452D">
        <w:rPr>
          <w:rFonts w:ascii="Times New Roman" w:hAnsi="Times New Roman" w:cs="Times New Roman"/>
          <w:sz w:val="28"/>
          <w:szCs w:val="28"/>
        </w:rPr>
        <w:t>р</w:t>
      </w:r>
      <w:r w:rsidRPr="0062452D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62452D">
        <w:rPr>
          <w:rFonts w:ascii="Times New Roman" w:hAnsi="Times New Roman" w:cs="Times New Roman"/>
          <w:sz w:val="28"/>
          <w:szCs w:val="28"/>
        </w:rPr>
        <w:t>к</w:t>
      </w:r>
      <w:r w:rsidRPr="0062452D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62452D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62452D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Рассылка: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Дело </w:t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62452D">
        <w:rPr>
          <w:rFonts w:ascii="Times New Roman" w:hAnsi="Times New Roman" w:cs="Times New Roman"/>
          <w:sz w:val="28"/>
          <w:szCs w:val="28"/>
        </w:rPr>
        <w:tab/>
        <w:t>1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ab/>
        <w:t>4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62452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2452D">
        <w:rPr>
          <w:rFonts w:ascii="Times New Roman" w:hAnsi="Times New Roman" w:cs="Times New Roman"/>
          <w:sz w:val="28"/>
          <w:szCs w:val="28"/>
        </w:rPr>
        <w:t xml:space="preserve"> организационным и общим 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информационных технологий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>1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>2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На сайт (незав</w:t>
      </w:r>
      <w:r>
        <w:rPr>
          <w:rFonts w:ascii="Times New Roman" w:hAnsi="Times New Roman" w:cs="Times New Roman"/>
          <w:sz w:val="28"/>
          <w:szCs w:val="28"/>
        </w:rPr>
        <w:t>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>1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>1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>1</w:t>
      </w:r>
    </w:p>
    <w:p w:rsidR="0062452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>1</w:t>
      </w:r>
    </w:p>
    <w:p w:rsidR="003A25BD" w:rsidRPr="0062452D" w:rsidRDefault="0062452D" w:rsidP="0062452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2452D">
        <w:rPr>
          <w:rFonts w:ascii="Times New Roman" w:hAnsi="Times New Roman" w:cs="Times New Roman"/>
          <w:sz w:val="28"/>
          <w:szCs w:val="28"/>
        </w:rPr>
        <w:t>Регистр (Холин С.П.)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2452D">
        <w:rPr>
          <w:rFonts w:ascii="Times New Roman" w:hAnsi="Times New Roman" w:cs="Times New Roman"/>
          <w:sz w:val="28"/>
          <w:szCs w:val="28"/>
        </w:rPr>
        <w:t>1</w:t>
      </w:r>
    </w:p>
    <w:p w:rsidR="00EE4186" w:rsidRPr="0062452D" w:rsidRDefault="00EE41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EE4186" w:rsidRPr="0062452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39D4"/>
    <w:rsid w:val="000559BE"/>
    <w:rsid w:val="00056708"/>
    <w:rsid w:val="00063DCF"/>
    <w:rsid w:val="000666C6"/>
    <w:rsid w:val="000B1F97"/>
    <w:rsid w:val="000B2EAA"/>
    <w:rsid w:val="000F318F"/>
    <w:rsid w:val="001106D9"/>
    <w:rsid w:val="001416EE"/>
    <w:rsid w:val="0016360F"/>
    <w:rsid w:val="00185C1E"/>
    <w:rsid w:val="001B1CF1"/>
    <w:rsid w:val="001E6A66"/>
    <w:rsid w:val="001F00CE"/>
    <w:rsid w:val="002145FD"/>
    <w:rsid w:val="002270AC"/>
    <w:rsid w:val="0026191D"/>
    <w:rsid w:val="002938D4"/>
    <w:rsid w:val="00302B3C"/>
    <w:rsid w:val="00313F7F"/>
    <w:rsid w:val="003270FB"/>
    <w:rsid w:val="0033338E"/>
    <w:rsid w:val="0033339D"/>
    <w:rsid w:val="00344DE0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7CCD"/>
    <w:rsid w:val="004B54D6"/>
    <w:rsid w:val="004D67CD"/>
    <w:rsid w:val="004F370F"/>
    <w:rsid w:val="004F531A"/>
    <w:rsid w:val="00565E3D"/>
    <w:rsid w:val="00567977"/>
    <w:rsid w:val="00576FBF"/>
    <w:rsid w:val="005A2297"/>
    <w:rsid w:val="005B7503"/>
    <w:rsid w:val="005C3B9A"/>
    <w:rsid w:val="005E76E8"/>
    <w:rsid w:val="00604E1B"/>
    <w:rsid w:val="0062452D"/>
    <w:rsid w:val="00624716"/>
    <w:rsid w:val="00646DF6"/>
    <w:rsid w:val="006930AE"/>
    <w:rsid w:val="006C0163"/>
    <w:rsid w:val="006E0ED2"/>
    <w:rsid w:val="006E2E83"/>
    <w:rsid w:val="006F3244"/>
    <w:rsid w:val="00700E9E"/>
    <w:rsid w:val="007104B0"/>
    <w:rsid w:val="007133C6"/>
    <w:rsid w:val="0073060F"/>
    <w:rsid w:val="00732FF1"/>
    <w:rsid w:val="00743D69"/>
    <w:rsid w:val="00761EF3"/>
    <w:rsid w:val="00776EB9"/>
    <w:rsid w:val="00796BC3"/>
    <w:rsid w:val="007B6D11"/>
    <w:rsid w:val="007D7A14"/>
    <w:rsid w:val="007E29C7"/>
    <w:rsid w:val="00851775"/>
    <w:rsid w:val="00875D22"/>
    <w:rsid w:val="008954D3"/>
    <w:rsid w:val="008D2204"/>
    <w:rsid w:val="008D4A04"/>
    <w:rsid w:val="00944590"/>
    <w:rsid w:val="0098202F"/>
    <w:rsid w:val="009906E3"/>
    <w:rsid w:val="009C0318"/>
    <w:rsid w:val="009E1BE1"/>
    <w:rsid w:val="009F6133"/>
    <w:rsid w:val="00A54F73"/>
    <w:rsid w:val="00A6588E"/>
    <w:rsid w:val="00A93606"/>
    <w:rsid w:val="00A95AE9"/>
    <w:rsid w:val="00AA66F3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74E1A"/>
    <w:rsid w:val="00D75E13"/>
    <w:rsid w:val="00D94A84"/>
    <w:rsid w:val="00D96D9E"/>
    <w:rsid w:val="00DD0CBE"/>
    <w:rsid w:val="00E03B0B"/>
    <w:rsid w:val="00E348C0"/>
    <w:rsid w:val="00E73689"/>
    <w:rsid w:val="00E951EF"/>
    <w:rsid w:val="00E95E55"/>
    <w:rsid w:val="00ED24ED"/>
    <w:rsid w:val="00EE4186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  <w:rsid w:val="00F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2020-03-10T06:35:00Z</cp:lastPrinted>
  <dcterms:created xsi:type="dcterms:W3CDTF">2020-03-05T11:00:00Z</dcterms:created>
  <dcterms:modified xsi:type="dcterms:W3CDTF">2020-03-10T06:35:00Z</dcterms:modified>
</cp:coreProperties>
</file>