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2" w:rsidRDefault="00AC40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40F2" w:rsidRDefault="00AC40F2">
      <w:pPr>
        <w:pStyle w:val="ConsPlusNormal"/>
        <w:outlineLvl w:val="0"/>
      </w:pPr>
    </w:p>
    <w:p w:rsidR="00AC40F2" w:rsidRDefault="00AC40F2">
      <w:pPr>
        <w:pStyle w:val="ConsPlusTitle"/>
        <w:jc w:val="center"/>
        <w:outlineLvl w:val="0"/>
      </w:pPr>
      <w:r>
        <w:t>АДМИНИСТРАЦИЯ ИПАТОВСКОГО МУНИЦИПАЛЬНОГО ОКРУГА</w:t>
      </w:r>
    </w:p>
    <w:p w:rsidR="00AC40F2" w:rsidRDefault="00AC40F2">
      <w:pPr>
        <w:pStyle w:val="ConsPlusTitle"/>
        <w:jc w:val="center"/>
      </w:pPr>
      <w:r>
        <w:t>СТАВРОПОЛЬСКОГО КРАЯ</w:t>
      </w:r>
    </w:p>
    <w:p w:rsidR="00AC40F2" w:rsidRDefault="00AC40F2">
      <w:pPr>
        <w:pStyle w:val="ConsPlusTitle"/>
      </w:pPr>
    </w:p>
    <w:p w:rsidR="00AC40F2" w:rsidRDefault="00AC40F2">
      <w:pPr>
        <w:pStyle w:val="ConsPlusTitle"/>
        <w:jc w:val="center"/>
      </w:pPr>
      <w:r>
        <w:t>ПОСТАНОВЛЕНИЕ</w:t>
      </w:r>
    </w:p>
    <w:p w:rsidR="00AC40F2" w:rsidRDefault="00AC40F2">
      <w:pPr>
        <w:pStyle w:val="ConsPlusTitle"/>
        <w:jc w:val="center"/>
      </w:pPr>
      <w:r>
        <w:t>от 22 декабря 2023 г. N 1687</w:t>
      </w:r>
    </w:p>
    <w:p w:rsidR="00AC40F2" w:rsidRDefault="00AC40F2">
      <w:pPr>
        <w:pStyle w:val="ConsPlusTitle"/>
      </w:pPr>
    </w:p>
    <w:p w:rsidR="00AC40F2" w:rsidRDefault="00AC40F2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AC40F2" w:rsidRDefault="00AC40F2">
      <w:pPr>
        <w:pStyle w:val="ConsPlusTitle"/>
        <w:jc w:val="center"/>
      </w:pPr>
      <w:r>
        <w:t>В АДМИНИСТРАЦИИ ИПАТОВСКОГО МУНИЦИПАЛЬНОГО ОКРУГА</w:t>
      </w:r>
    </w:p>
    <w:p w:rsidR="00AC40F2" w:rsidRDefault="00AC40F2">
      <w:pPr>
        <w:pStyle w:val="ConsPlusTitle"/>
        <w:jc w:val="center"/>
      </w:pPr>
      <w:proofErr w:type="gramStart"/>
      <w:r>
        <w:t>СТАВРОПОЛЬСКОГО КРАЯ, ПРИ ЗАМЕЩЕНИИ КОТОРЫХ МУНИЦИПАЛЬНЫЕ</w:t>
      </w:r>
      <w:proofErr w:type="gramEnd"/>
    </w:p>
    <w:p w:rsidR="00AC40F2" w:rsidRDefault="00AC40F2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AC40F2" w:rsidRDefault="00AC40F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C40F2" w:rsidRDefault="00AC40F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C40F2" w:rsidRDefault="00AC40F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C40F2" w:rsidRDefault="00AC40F2">
      <w:pPr>
        <w:pStyle w:val="ConsPlusTitle"/>
        <w:jc w:val="center"/>
      </w:pPr>
      <w:r>
        <w:t>И НЕСОВЕРШЕННОЛЕТНИХ ДЕТЕЙ</w:t>
      </w:r>
    </w:p>
    <w:p w:rsidR="00AC40F2" w:rsidRDefault="00AC40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0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0F2" w:rsidRDefault="00AC40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Ипатовского муниципального округа</w:t>
            </w:r>
            <w:proofErr w:type="gramEnd"/>
          </w:p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15.01.2024 </w:t>
            </w:r>
            <w:hyperlink r:id="rId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28.06.2024 </w:t>
            </w:r>
            <w:hyperlink r:id="rId6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,</w:t>
            </w:r>
          </w:p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13.08.2024 </w:t>
            </w:r>
            <w:hyperlink r:id="rId7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24.12.2024 </w:t>
            </w:r>
            <w:hyperlink r:id="rId8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 xml:space="preserve">, от 21.02.2025 </w:t>
            </w:r>
            <w:hyperlink r:id="rId9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</w:tr>
    </w:tbl>
    <w:p w:rsidR="00AC40F2" w:rsidRDefault="00AC40F2">
      <w:pPr>
        <w:pStyle w:val="ConsPlusNormal"/>
      </w:pPr>
    </w:p>
    <w:p w:rsidR="00AC40F2" w:rsidRDefault="00AC40F2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администрация Ипатовского муниципального округа</w:t>
      </w:r>
      <w:proofErr w:type="gramEnd"/>
      <w:r>
        <w:t xml:space="preserve"> Ставропольского края постановляет:</w:t>
      </w:r>
    </w:p>
    <w:p w:rsidR="00AC40F2" w:rsidRDefault="00AC40F2">
      <w:pPr>
        <w:pStyle w:val="ConsPlusNormal"/>
      </w:pPr>
    </w:p>
    <w:p w:rsidR="00AC40F2" w:rsidRDefault="00AC40F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65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>2. Руководителям отделов аппарата администрации Ипатовского муниципального округа Ставропольского края (далее - администрации) и руководителям управлений (отделов, комитета) со статусом юридического лица администрации: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 xml:space="preserve">2.1. Довести </w:t>
      </w:r>
      <w:hyperlink w:anchor="P65">
        <w:r>
          <w:rPr>
            <w:color w:val="0000FF"/>
          </w:rPr>
          <w:t>Перечень</w:t>
        </w:r>
      </w:hyperlink>
      <w:r>
        <w:t xml:space="preserve"> до сведения подчиненных муниципальных служащих под роспись.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 xml:space="preserve">2.2. Незамедлительно информировать отдел правового и кадрового обеспечения администрации об изменении должностных обязанностей подчиненных муниципальных служащих, дающих основание для исключения или включения должности муниципального служащего в </w:t>
      </w:r>
      <w:hyperlink w:anchor="P65">
        <w:r>
          <w:rPr>
            <w:color w:val="0000FF"/>
          </w:rPr>
          <w:t>Перечень</w:t>
        </w:r>
      </w:hyperlink>
      <w:r>
        <w:t>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12 октября 2018 г. </w:t>
      </w:r>
      <w:hyperlink r:id="rId11">
        <w:r>
          <w:rPr>
            <w:color w:val="0000FF"/>
          </w:rPr>
          <w:t>N 1282</w:t>
        </w:r>
      </w:hyperlink>
      <w:r>
        <w:t xml:space="preserve">"Об утверждении Перечня должностей муниципальной службы в администрации Ипатовского городского округа Ставропольского края, при замещении которых </w:t>
      </w:r>
      <w:r>
        <w:lastRenderedPageBreak/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>от 12 декабря 2018 г. N 1565 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>от 29 декабря 2018 г. N 1714 "О внесении изменений в постановление администрации Ипатовского городского округа Ставропольского края от 12 октября 2018 г. N 1282 "Об утверждении Перечня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>, об имуществе и обязательствах имущественного характера своих супруги (супруга) и несовершеннолетних детей";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05 февраля 2019 г. </w:t>
      </w:r>
      <w:hyperlink r:id="rId12">
        <w:r>
          <w:rPr>
            <w:color w:val="0000FF"/>
          </w:rPr>
          <w:t>N 85</w:t>
        </w:r>
      </w:hyperlink>
      <w:r>
        <w:t>"О внесении изменений в постановление администрации Ипатовского городского округа Ставропольского края от 12 октября 2018 г. N 1282 "Об утверждении Перечня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>, об имуществе и обязательствах имущественного характера своих супруги (супруга) и несовершеннолетних детей";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>от 18 декабря 2019 г. N 1898 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>от 21 января 2020 г. N 51 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>от 28 августа 2020 г. N 1138 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16 декабря 2020 г. N 1683 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</w:t>
      </w:r>
      <w: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14 марта 2022 г. </w:t>
      </w:r>
      <w:hyperlink r:id="rId13">
        <w:r>
          <w:rPr>
            <w:color w:val="0000FF"/>
          </w:rPr>
          <w:t>N 300</w:t>
        </w:r>
      </w:hyperlink>
      <w:r>
        <w:t>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31 января 2023 г. </w:t>
      </w:r>
      <w:hyperlink r:id="rId14">
        <w:r>
          <w:rPr>
            <w:color w:val="0000FF"/>
          </w:rPr>
          <w:t>N 106</w:t>
        </w:r>
      </w:hyperlink>
      <w:r>
        <w:t>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 xml:space="preserve">абзац утратил силу с 15.01.2024.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от 15.01.2024 N 15;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05 июля 2023 г. </w:t>
      </w:r>
      <w:hyperlink r:id="rId16">
        <w:r>
          <w:rPr>
            <w:color w:val="0000FF"/>
          </w:rPr>
          <w:t>N 791</w:t>
        </w:r>
      </w:hyperlink>
      <w:r>
        <w:t>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1282";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 xml:space="preserve">от 07 августа 2023 г. </w:t>
      </w:r>
      <w:hyperlink r:id="rId17">
        <w:r>
          <w:rPr>
            <w:color w:val="0000FF"/>
          </w:rPr>
          <w:t>N 967</w:t>
        </w:r>
      </w:hyperlink>
      <w:r>
        <w:t>"О внесении изменений в пункт 5 постановления администрации Ипатовского городского округа Ставропольского края от 05 июля 2023 г. N 791";</w:t>
      </w:r>
    </w:p>
    <w:p w:rsidR="00AC40F2" w:rsidRDefault="00AC40F2">
      <w:pPr>
        <w:pStyle w:val="ConsPlusNormal"/>
        <w:spacing w:before="220"/>
        <w:ind w:firstLine="540"/>
        <w:jc w:val="both"/>
      </w:pPr>
      <w:proofErr w:type="gramStart"/>
      <w:r>
        <w:t xml:space="preserve">от 28 сентября 2023 г. </w:t>
      </w:r>
      <w:hyperlink r:id="rId18">
        <w:r>
          <w:rPr>
            <w:color w:val="0000FF"/>
          </w:rPr>
          <w:t>N 1307</w:t>
        </w:r>
      </w:hyperlink>
      <w:r>
        <w:t>"О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</w:t>
      </w:r>
      <w:proofErr w:type="gramEnd"/>
      <w:r>
        <w:t xml:space="preserve"> городского округа Ставропольского края от 12 октября 2018 г. N 1282".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>3. Обнародовать настоящее постановление в муниципальном казенном учреждении культуры "Ипатовская централизованная библиотечная система" Ипатовского района Ставропольского края.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AC40F2" w:rsidRDefault="00AC40F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AC40F2" w:rsidRDefault="00AC40F2">
      <w:pPr>
        <w:pStyle w:val="ConsPlusNormal"/>
      </w:pPr>
    </w:p>
    <w:p w:rsidR="00AC40F2" w:rsidRDefault="00AC40F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AC40F2" w:rsidRDefault="00AC40F2">
      <w:pPr>
        <w:pStyle w:val="ConsPlusNormal"/>
        <w:jc w:val="right"/>
      </w:pPr>
      <w:r>
        <w:t>Ипатовского муниципального</w:t>
      </w:r>
    </w:p>
    <w:p w:rsidR="00AC40F2" w:rsidRDefault="00AC40F2">
      <w:pPr>
        <w:pStyle w:val="ConsPlusNormal"/>
        <w:jc w:val="right"/>
      </w:pPr>
      <w:r>
        <w:lastRenderedPageBreak/>
        <w:t>округа Ставропольского края,</w:t>
      </w:r>
    </w:p>
    <w:p w:rsidR="00AC40F2" w:rsidRDefault="00AC40F2">
      <w:pPr>
        <w:pStyle w:val="ConsPlusNormal"/>
        <w:jc w:val="right"/>
      </w:pPr>
      <w:r>
        <w:t>первый заместитель главы</w:t>
      </w:r>
    </w:p>
    <w:p w:rsidR="00AC40F2" w:rsidRDefault="00AC40F2">
      <w:pPr>
        <w:pStyle w:val="ConsPlusNormal"/>
        <w:jc w:val="right"/>
      </w:pPr>
      <w:r>
        <w:t>администрации Ипатовского</w:t>
      </w:r>
    </w:p>
    <w:p w:rsidR="00AC40F2" w:rsidRDefault="00AC40F2">
      <w:pPr>
        <w:pStyle w:val="ConsPlusNormal"/>
        <w:jc w:val="right"/>
      </w:pPr>
      <w:r>
        <w:t>муниципального округа</w:t>
      </w:r>
    </w:p>
    <w:p w:rsidR="00AC40F2" w:rsidRDefault="00AC40F2">
      <w:pPr>
        <w:pStyle w:val="ConsPlusNormal"/>
        <w:jc w:val="right"/>
      </w:pPr>
      <w:r>
        <w:t>Ставропольского края</w:t>
      </w:r>
    </w:p>
    <w:p w:rsidR="00AC40F2" w:rsidRDefault="00AC40F2">
      <w:pPr>
        <w:pStyle w:val="ConsPlusNormal"/>
        <w:jc w:val="right"/>
      </w:pPr>
      <w:r>
        <w:t>Т.А.ФОМЕНКО</w:t>
      </w:r>
    </w:p>
    <w:p w:rsidR="00AC40F2" w:rsidRDefault="00AC40F2">
      <w:pPr>
        <w:pStyle w:val="ConsPlusNormal"/>
      </w:pPr>
    </w:p>
    <w:p w:rsidR="00AC40F2" w:rsidRDefault="00AC40F2">
      <w:pPr>
        <w:pStyle w:val="ConsPlusNormal"/>
      </w:pPr>
    </w:p>
    <w:p w:rsidR="00AC40F2" w:rsidRDefault="00AC40F2">
      <w:pPr>
        <w:pStyle w:val="ConsPlusNormal"/>
      </w:pPr>
    </w:p>
    <w:p w:rsidR="00AC40F2" w:rsidRDefault="00AC40F2">
      <w:pPr>
        <w:pStyle w:val="ConsPlusNormal"/>
      </w:pPr>
    </w:p>
    <w:p w:rsidR="00AC40F2" w:rsidRDefault="00AC40F2">
      <w:pPr>
        <w:pStyle w:val="ConsPlusNormal"/>
      </w:pPr>
    </w:p>
    <w:p w:rsidR="00AC40F2" w:rsidRDefault="00AC40F2">
      <w:pPr>
        <w:pStyle w:val="ConsPlusNormal"/>
        <w:jc w:val="right"/>
        <w:outlineLvl w:val="0"/>
      </w:pPr>
      <w:r>
        <w:t>Утвержден</w:t>
      </w:r>
    </w:p>
    <w:p w:rsidR="00AC40F2" w:rsidRDefault="00AC40F2">
      <w:pPr>
        <w:pStyle w:val="ConsPlusNormal"/>
        <w:jc w:val="right"/>
      </w:pPr>
      <w:r>
        <w:t>постановлением</w:t>
      </w:r>
    </w:p>
    <w:p w:rsidR="00AC40F2" w:rsidRDefault="00AC40F2">
      <w:pPr>
        <w:pStyle w:val="ConsPlusNormal"/>
        <w:jc w:val="right"/>
      </w:pPr>
      <w:r>
        <w:t>администрации Ипатовского</w:t>
      </w:r>
    </w:p>
    <w:p w:rsidR="00AC40F2" w:rsidRDefault="00AC40F2">
      <w:pPr>
        <w:pStyle w:val="ConsPlusNormal"/>
        <w:jc w:val="right"/>
      </w:pPr>
      <w:r>
        <w:t>муниципального округа</w:t>
      </w:r>
    </w:p>
    <w:p w:rsidR="00AC40F2" w:rsidRDefault="00AC40F2">
      <w:pPr>
        <w:pStyle w:val="ConsPlusNormal"/>
        <w:jc w:val="right"/>
      </w:pPr>
      <w:r>
        <w:t>Ставропольского края</w:t>
      </w:r>
    </w:p>
    <w:p w:rsidR="00AC40F2" w:rsidRDefault="00AC40F2">
      <w:pPr>
        <w:pStyle w:val="ConsPlusNormal"/>
        <w:jc w:val="right"/>
      </w:pPr>
      <w:r>
        <w:t>от 22 декабря 2023 г. N 1687</w:t>
      </w:r>
    </w:p>
    <w:p w:rsidR="00AC40F2" w:rsidRDefault="00AC40F2">
      <w:pPr>
        <w:pStyle w:val="ConsPlusNormal"/>
      </w:pPr>
    </w:p>
    <w:p w:rsidR="00AC40F2" w:rsidRDefault="00AC40F2">
      <w:pPr>
        <w:pStyle w:val="ConsPlusTitle"/>
        <w:jc w:val="center"/>
      </w:pPr>
      <w:bookmarkStart w:id="0" w:name="P65"/>
      <w:bookmarkEnd w:id="0"/>
      <w:r>
        <w:t>ПЕРЕЧЕНЬ</w:t>
      </w:r>
    </w:p>
    <w:p w:rsidR="00AC40F2" w:rsidRDefault="00AC40F2">
      <w:pPr>
        <w:pStyle w:val="ConsPlusTitle"/>
        <w:jc w:val="center"/>
      </w:pPr>
      <w:r>
        <w:t>ДОЛЖНОСТЕЙ МУНИЦИПАЛЬНОЙ СЛУЖБЫ В АДМИНИСТРАЦИИ ИПАТОВСКОГО</w:t>
      </w:r>
    </w:p>
    <w:p w:rsidR="00AC40F2" w:rsidRDefault="00AC40F2">
      <w:pPr>
        <w:pStyle w:val="ConsPlusTitle"/>
        <w:jc w:val="center"/>
      </w:pPr>
      <w:r>
        <w:t>МУНИЦИПАЛЬНОГО ОКРУГА СТАВРОПОЛЬСКОГО КРАЯ, ПРИ ЗАМЕЩЕНИИ</w:t>
      </w:r>
    </w:p>
    <w:p w:rsidR="00AC40F2" w:rsidRDefault="00AC40F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 СВЕДЕНИЯ</w:t>
      </w:r>
    </w:p>
    <w:p w:rsidR="00AC40F2" w:rsidRDefault="00AC40F2">
      <w:pPr>
        <w:pStyle w:val="ConsPlusTitle"/>
        <w:jc w:val="center"/>
      </w:pPr>
      <w:r>
        <w:t>О СВОИХ ДОХОДАХ, ОБ ИМУЩЕСТВЕ И ОБЯЗАТЕЛЬСТВАХ</w:t>
      </w:r>
    </w:p>
    <w:p w:rsidR="00AC40F2" w:rsidRDefault="00AC40F2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C40F2" w:rsidRDefault="00AC40F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C40F2" w:rsidRDefault="00AC40F2">
      <w:pPr>
        <w:pStyle w:val="ConsPlusTitle"/>
        <w:jc w:val="center"/>
      </w:pPr>
      <w:r>
        <w:t>СВОИХ СУПРУГИ (СУПРУГА) И НЕСОВЕРШЕННОЛЕТНИХ ДЕТЕЙ</w:t>
      </w:r>
    </w:p>
    <w:p w:rsidR="00AC40F2" w:rsidRDefault="00AC40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0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0F2" w:rsidRDefault="00AC40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Ипатовского муниципального округа</w:t>
            </w:r>
            <w:proofErr w:type="gramEnd"/>
          </w:p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15.01.2024 </w:t>
            </w:r>
            <w:hyperlink r:id="rId19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28.06.2024 </w:t>
            </w:r>
            <w:hyperlink r:id="rId20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,</w:t>
            </w:r>
          </w:p>
          <w:p w:rsidR="00AC40F2" w:rsidRDefault="00AC4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13.08.2024 </w:t>
            </w:r>
            <w:hyperlink r:id="rId21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24.12.2024 </w:t>
            </w:r>
            <w:hyperlink r:id="rId22">
              <w:r>
                <w:rPr>
                  <w:color w:val="0000FF"/>
                </w:rPr>
                <w:t>N 1737</w:t>
              </w:r>
            </w:hyperlink>
            <w:r>
              <w:rPr>
                <w:color w:val="392C69"/>
              </w:rPr>
              <w:t xml:space="preserve">, от 21.02.2025 </w:t>
            </w:r>
            <w:hyperlink r:id="rId2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F2" w:rsidRDefault="00AC40F2">
            <w:pPr>
              <w:pStyle w:val="ConsPlusNormal"/>
            </w:pPr>
          </w:p>
        </w:tc>
      </w:tr>
    </w:tbl>
    <w:p w:rsidR="00AC40F2" w:rsidRDefault="00AC40F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N</w:t>
            </w:r>
          </w:p>
          <w:p w:rsidR="00AC40F2" w:rsidRDefault="00AC40F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I. Администрации Ипатовского муниципального округа Ставропольского края (далее - администрация)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Руководство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главы администрации - начальник управления по работе с территориями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по организационным, общим вопросам, связям с общественностью, автоматизации и информационных технологий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Утратил силу. - </w:t>
            </w: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Ипатовского муниципального округа Ставропольского края от 13.08.2024 N 1142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 (по охране труда)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</w:pPr>
            <w:r>
              <w:t>ведущий специалист (по вопросам автоматизации и информационных технологий)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(п. 11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Ипатовского муниципального округа Ставропольского края от 21.02.2025 N 188)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правового и кадрового обеспечения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Архивный отдел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утратил силу.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Ипатовского муниципального округа Ставропольского края от 21.02.2025 N 188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закупок для муниципальных нужд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(п. 23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Ипатовского муниципального округа Ставропольского края от 15.01.2024 N 15)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экономического развития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AC40F2" w:rsidRDefault="00AC40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447" w:type="dxa"/>
            <w:tcBorders>
              <w:bottom w:val="nil"/>
            </w:tcBorders>
            <w:vAlign w:val="center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(п. 32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Ипатовского муниципального округа Ставропольского края от 28.06.2024 N 948)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33 - 35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Утратили силу.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Ипатовского муниципального округа Ставропольского края от 28.06.2024 N 948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капитального строительства, архитектуры и градостроительства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 - главный архитектор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социального развития и общественной безопасности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Управления (отделы, комитет) со статусом юридического лица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II. Отдел имущественных и земельных отношений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III. Отдел образования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специалист-ревизор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IV. Финансовое управление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Руководство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управления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планирования, анализа и исполнения бюджета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бюджетного учета, отчетности и контроля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 - главный бухгалтер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отдела - заместитель главного бухгалтера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9071" w:type="dxa"/>
            <w:gridSpan w:val="2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V. Управление труда и социальной защиты населения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Руководство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управления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 - юрисконсульт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(п. 69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Ипатовского муниципального округа Ставропольского края от 24.12.2024 N 1737)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социально-правовых гарантий и труда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утратил силу с 01.01.2025. 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Ипатовского муниципального округа Ставропольского края от 24.12.2024 N 1737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социальных выплат, бухгалтерского учета и отчетности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 - главный бухгалтер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социальной помощи и поддержки населения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назначения и выплаты жилищных субсидий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VI. Отдел культуры и молодежной политики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C40F2" w:rsidRDefault="00AC40F2">
            <w:pPr>
              <w:pStyle w:val="ConsPlusNonformat"/>
              <w:jc w:val="both"/>
            </w:pPr>
            <w:r>
              <w:t xml:space="preserve">  1</w:t>
            </w:r>
          </w:p>
          <w:p w:rsidR="00AC40F2" w:rsidRDefault="00AC40F2">
            <w:pPr>
              <w:pStyle w:val="ConsPlusNonformat"/>
              <w:jc w:val="both"/>
            </w:pPr>
            <w:r>
              <w:t>87</w:t>
            </w:r>
          </w:p>
        </w:tc>
        <w:tc>
          <w:tcPr>
            <w:tcW w:w="8447" w:type="dxa"/>
            <w:tcBorders>
              <w:bottom w:val="nil"/>
            </w:tcBorders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C40F2" w:rsidRDefault="00AC40F2">
            <w:pPr>
              <w:pStyle w:val="ConsPlusNormal"/>
              <w:jc w:val="both"/>
            </w:pPr>
            <w:r>
              <w:t xml:space="preserve">(п. 87.1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Ипатовского муниципального округа Ставропольского края от 28.06.2024 N 948)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VII. Комитет по физической культуре и спорту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председатель комитета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1"/>
            </w:pPr>
            <w:r>
              <w:t>VIII. Управление по работе с территориями администрации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Руководство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управления - начальник отдела дорожного хозяйства и транспорта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заместитель начальника управления - начальник отдела жилищно-коммунального хозяйства и благоустройства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консультант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дорожного хозяйства и транспорта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жилищно-коммунального хозяйства и благоустройства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Отдел городского хозяйства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начальник отдела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ведущий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специалист I категории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Территориальный отдел по работе с населением села Большая Джалга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Большевистский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Территориальный отдел по работе с населением села Бурукшун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Винодельненский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Добровольненский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Золотаревский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Кевсалинский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Красочный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Леснодаченский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Лиманский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Мало-Барханчакский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Октябрьский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Первомайский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Советскорунный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</w:pPr>
          </w:p>
        </w:tc>
        <w:tc>
          <w:tcPr>
            <w:tcW w:w="8447" w:type="dxa"/>
          </w:tcPr>
          <w:p w:rsidR="00AC40F2" w:rsidRDefault="00AC40F2">
            <w:pPr>
              <w:pStyle w:val="ConsPlusNormal"/>
              <w:jc w:val="center"/>
              <w:outlineLvl w:val="2"/>
            </w:pPr>
            <w:r>
              <w:t>Тахтинский территориальный отдел по работе с населением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глава</w:t>
            </w:r>
          </w:p>
        </w:tc>
      </w:tr>
      <w:tr w:rsidR="00AC40F2">
        <w:tc>
          <w:tcPr>
            <w:tcW w:w="624" w:type="dxa"/>
          </w:tcPr>
          <w:p w:rsidR="00AC40F2" w:rsidRDefault="00AC40F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447" w:type="dxa"/>
          </w:tcPr>
          <w:p w:rsidR="00AC40F2" w:rsidRDefault="00AC40F2">
            <w:pPr>
              <w:pStyle w:val="ConsPlusNormal"/>
            </w:pPr>
            <w:r>
              <w:t>главный специалист</w:t>
            </w:r>
          </w:p>
        </w:tc>
      </w:tr>
    </w:tbl>
    <w:p w:rsidR="00AC40F2" w:rsidRDefault="00AC40F2">
      <w:pPr>
        <w:pStyle w:val="ConsPlusNormal"/>
      </w:pPr>
    </w:p>
    <w:p w:rsidR="00AC40F2" w:rsidRDefault="00AC40F2">
      <w:pPr>
        <w:pStyle w:val="ConsPlusNormal"/>
      </w:pPr>
    </w:p>
    <w:p w:rsidR="00AC40F2" w:rsidRDefault="00AC40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75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AC40F2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677C5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C40F2"/>
    <w:rsid w:val="00AF07BA"/>
    <w:rsid w:val="00B83A4E"/>
    <w:rsid w:val="00B8756E"/>
    <w:rsid w:val="00DA0206"/>
    <w:rsid w:val="00DC7BEB"/>
    <w:rsid w:val="00E24466"/>
    <w:rsid w:val="00E72887"/>
    <w:rsid w:val="00EB39CD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0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0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4266&amp;dst=100005" TargetMode="External"/><Relationship Id="rId13" Type="http://schemas.openxmlformats.org/officeDocument/2006/relationships/hyperlink" Target="https://login.consultant.ru/link/?req=doc&amp;base=RLAW077&amp;n=190899" TargetMode="External"/><Relationship Id="rId18" Type="http://schemas.openxmlformats.org/officeDocument/2006/relationships/hyperlink" Target="https://login.consultant.ru/link/?req=doc&amp;base=RLAW077&amp;n=213314" TargetMode="External"/><Relationship Id="rId26" Type="http://schemas.openxmlformats.org/officeDocument/2006/relationships/hyperlink" Target="https://login.consultant.ru/link/?req=doc&amp;base=RLAW077&amp;n=235571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26169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7&amp;n=226169&amp;dst=100005" TargetMode="External"/><Relationship Id="rId12" Type="http://schemas.openxmlformats.org/officeDocument/2006/relationships/hyperlink" Target="https://login.consultant.ru/link/?req=doc&amp;base=RLAW077&amp;n=213422" TargetMode="External"/><Relationship Id="rId17" Type="http://schemas.openxmlformats.org/officeDocument/2006/relationships/hyperlink" Target="https://login.consultant.ru/link/?req=doc&amp;base=RLAW077&amp;n=210792" TargetMode="External"/><Relationship Id="rId25" Type="http://schemas.openxmlformats.org/officeDocument/2006/relationships/hyperlink" Target="https://login.consultant.ru/link/?req=doc&amp;base=RLAW077&amp;n=235571&amp;dst=10000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09774" TargetMode="External"/><Relationship Id="rId20" Type="http://schemas.openxmlformats.org/officeDocument/2006/relationships/hyperlink" Target="https://login.consultant.ru/link/?req=doc&amp;base=RLAW077&amp;n=260833&amp;dst=100005" TargetMode="External"/><Relationship Id="rId29" Type="http://schemas.openxmlformats.org/officeDocument/2006/relationships/hyperlink" Target="https://login.consultant.ru/link/?req=doc&amp;base=RLAW077&amp;n=26083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60833&amp;dst=100005" TargetMode="External"/><Relationship Id="rId11" Type="http://schemas.openxmlformats.org/officeDocument/2006/relationships/hyperlink" Target="https://login.consultant.ru/link/?req=doc&amp;base=RLAW077&amp;n=213446" TargetMode="External"/><Relationship Id="rId24" Type="http://schemas.openxmlformats.org/officeDocument/2006/relationships/hyperlink" Target="https://login.consultant.ru/link/?req=doc&amp;base=RLAW077&amp;n=226169&amp;dst=100005" TargetMode="External"/><Relationship Id="rId32" Type="http://schemas.openxmlformats.org/officeDocument/2006/relationships/hyperlink" Target="https://login.consultant.ru/link/?req=doc&amp;base=RLAW077&amp;n=260833&amp;dst=100012" TargetMode="External"/><Relationship Id="rId5" Type="http://schemas.openxmlformats.org/officeDocument/2006/relationships/hyperlink" Target="https://login.consultant.ru/link/?req=doc&amp;base=RLAW077&amp;n=219599&amp;dst=100005" TargetMode="External"/><Relationship Id="rId15" Type="http://schemas.openxmlformats.org/officeDocument/2006/relationships/hyperlink" Target="https://login.consultant.ru/link/?req=doc&amp;base=RLAW077&amp;n=219599&amp;dst=100006" TargetMode="External"/><Relationship Id="rId23" Type="http://schemas.openxmlformats.org/officeDocument/2006/relationships/hyperlink" Target="https://login.consultant.ru/link/?req=doc&amp;base=RLAW077&amp;n=235571&amp;dst=100005" TargetMode="External"/><Relationship Id="rId28" Type="http://schemas.openxmlformats.org/officeDocument/2006/relationships/hyperlink" Target="https://login.consultant.ru/link/?req=doc&amp;base=RLAW077&amp;n=260833&amp;dst=100007" TargetMode="External"/><Relationship Id="rId10" Type="http://schemas.openxmlformats.org/officeDocument/2006/relationships/hyperlink" Target="https://login.consultant.ru/link/?req=doc&amp;base=LAW&amp;n=470822" TargetMode="External"/><Relationship Id="rId19" Type="http://schemas.openxmlformats.org/officeDocument/2006/relationships/hyperlink" Target="https://login.consultant.ru/link/?req=doc&amp;base=RLAW077&amp;n=219599&amp;dst=100007" TargetMode="External"/><Relationship Id="rId31" Type="http://schemas.openxmlformats.org/officeDocument/2006/relationships/hyperlink" Target="https://login.consultant.ru/link/?req=doc&amp;base=RLAW077&amp;n=234266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35571&amp;dst=100005" TargetMode="External"/><Relationship Id="rId14" Type="http://schemas.openxmlformats.org/officeDocument/2006/relationships/hyperlink" Target="https://login.consultant.ru/link/?req=doc&amp;base=RLAW077&amp;n=202243" TargetMode="External"/><Relationship Id="rId22" Type="http://schemas.openxmlformats.org/officeDocument/2006/relationships/hyperlink" Target="https://login.consultant.ru/link/?req=doc&amp;base=RLAW077&amp;n=234266&amp;dst=100005" TargetMode="External"/><Relationship Id="rId27" Type="http://schemas.openxmlformats.org/officeDocument/2006/relationships/hyperlink" Target="https://login.consultant.ru/link/?req=doc&amp;base=RLAW077&amp;n=219599&amp;dst=100007" TargetMode="External"/><Relationship Id="rId30" Type="http://schemas.openxmlformats.org/officeDocument/2006/relationships/hyperlink" Target="https://login.consultant.ru/link/?req=doc&amp;base=RLAW077&amp;n=23426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17374</Characters>
  <Application>Microsoft Office Word</Application>
  <DocSecurity>0</DocSecurity>
  <Lines>144</Lines>
  <Paragraphs>40</Paragraphs>
  <ScaleCrop>false</ScaleCrop>
  <Company/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2025-06-18T09:57:00Z</dcterms:created>
  <dcterms:modified xsi:type="dcterms:W3CDTF">2025-06-18T09:57:00Z</dcterms:modified>
</cp:coreProperties>
</file>