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67" w:rsidRPr="0016100C" w:rsidRDefault="0011606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</w:t>
      </w:r>
    </w:p>
    <w:p w:rsidR="00116067" w:rsidRPr="0016100C" w:rsidRDefault="001160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16067" w:rsidRPr="0016100C" w:rsidRDefault="0011606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16067" w:rsidRPr="0016100C" w:rsidRDefault="001160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6067" w:rsidRPr="0016100C" w:rsidRDefault="001160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от 12 ноября 2024 г. N 1565</w:t>
      </w:r>
    </w:p>
    <w:p w:rsidR="00116067" w:rsidRPr="0016100C" w:rsidRDefault="0011606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16067" w:rsidRPr="0016100C" w:rsidRDefault="00116067">
      <w:pPr>
        <w:pStyle w:val="ConsPlusTitle"/>
        <w:jc w:val="center"/>
        <w:rPr>
          <w:rFonts w:ascii="Times New Roman" w:hAnsi="Times New Roman" w:cs="Times New Roman"/>
        </w:rPr>
      </w:pPr>
      <w:r w:rsidRPr="0016100C">
        <w:rPr>
          <w:rFonts w:ascii="Times New Roman" w:hAnsi="Times New Roman" w:cs="Times New Roman"/>
        </w:rPr>
        <w:t>ОБ УТВЕРЖДЕНИИ ПОЛОЖЕНИЯ О ПРОВЕРКЕ ДОСТОВЕРНОСТИ И ПОЛНОТЫ</w:t>
      </w:r>
    </w:p>
    <w:p w:rsidR="00116067" w:rsidRPr="0016100C" w:rsidRDefault="00116067">
      <w:pPr>
        <w:pStyle w:val="ConsPlusTitle"/>
        <w:jc w:val="center"/>
        <w:rPr>
          <w:rFonts w:ascii="Times New Roman" w:hAnsi="Times New Roman" w:cs="Times New Roman"/>
        </w:rPr>
      </w:pPr>
      <w:r w:rsidRPr="0016100C">
        <w:rPr>
          <w:rFonts w:ascii="Times New Roman" w:hAnsi="Times New Roman" w:cs="Times New Roman"/>
        </w:rPr>
        <w:t>СВЕДЕНИЙ О ДОХОДАХ, ОБ ИМУЩЕСТВЕ И ОБЯЗАТЕЛЬСТВАХ</w:t>
      </w:r>
    </w:p>
    <w:p w:rsidR="00116067" w:rsidRPr="0016100C" w:rsidRDefault="00116067">
      <w:pPr>
        <w:pStyle w:val="ConsPlusTitle"/>
        <w:jc w:val="center"/>
        <w:rPr>
          <w:rFonts w:ascii="Times New Roman" w:hAnsi="Times New Roman" w:cs="Times New Roman"/>
        </w:rPr>
      </w:pPr>
      <w:r w:rsidRPr="0016100C">
        <w:rPr>
          <w:rFonts w:ascii="Times New Roman" w:hAnsi="Times New Roman" w:cs="Times New Roman"/>
        </w:rPr>
        <w:t xml:space="preserve">ИМУЩЕСТВЕННОГО ХАРАКТЕРА, </w:t>
      </w:r>
      <w:proofErr w:type="gramStart"/>
      <w:r w:rsidRPr="0016100C">
        <w:rPr>
          <w:rFonts w:ascii="Times New Roman" w:hAnsi="Times New Roman" w:cs="Times New Roman"/>
        </w:rPr>
        <w:t>ПРЕДОСТАВЛЯЕМЫХ</w:t>
      </w:r>
      <w:proofErr w:type="gramEnd"/>
      <w:r w:rsidRPr="0016100C">
        <w:rPr>
          <w:rFonts w:ascii="Times New Roman" w:hAnsi="Times New Roman" w:cs="Times New Roman"/>
        </w:rPr>
        <w:t xml:space="preserve"> ГРАЖДАНАМИ,</w:t>
      </w:r>
    </w:p>
    <w:p w:rsidR="00116067" w:rsidRPr="0016100C" w:rsidRDefault="0011606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16100C">
        <w:rPr>
          <w:rFonts w:ascii="Times New Roman" w:hAnsi="Times New Roman" w:cs="Times New Roman"/>
        </w:rPr>
        <w:t>ПРЕТЕНДУЮЩИМИ</w:t>
      </w:r>
      <w:proofErr w:type="gramEnd"/>
      <w:r w:rsidRPr="0016100C">
        <w:rPr>
          <w:rFonts w:ascii="Times New Roman" w:hAnsi="Times New Roman" w:cs="Times New Roman"/>
        </w:rPr>
        <w:t xml:space="preserve"> НА ЗАМЕЩЕНИЕ ДОЛЖНОСТЕЙ РУКОВОДИТЕЛЕЙ</w:t>
      </w:r>
    </w:p>
    <w:p w:rsidR="00116067" w:rsidRPr="0016100C" w:rsidRDefault="00116067">
      <w:pPr>
        <w:pStyle w:val="ConsPlusTitle"/>
        <w:jc w:val="center"/>
        <w:rPr>
          <w:rFonts w:ascii="Times New Roman" w:hAnsi="Times New Roman" w:cs="Times New Roman"/>
        </w:rPr>
      </w:pPr>
      <w:r w:rsidRPr="0016100C">
        <w:rPr>
          <w:rFonts w:ascii="Times New Roman" w:hAnsi="Times New Roman" w:cs="Times New Roman"/>
        </w:rPr>
        <w:t>МУНИЦИПАЛЬНЫХ УЧРЕЖДЕНИЙ ИПАТОВСКОГО МУНИЦИПАЛЬНОГО ОКРУГА</w:t>
      </w:r>
    </w:p>
    <w:p w:rsidR="00116067" w:rsidRPr="0016100C" w:rsidRDefault="00116067">
      <w:pPr>
        <w:pStyle w:val="ConsPlusTitle"/>
        <w:jc w:val="center"/>
        <w:rPr>
          <w:rFonts w:ascii="Times New Roman" w:hAnsi="Times New Roman" w:cs="Times New Roman"/>
        </w:rPr>
      </w:pPr>
      <w:r w:rsidRPr="0016100C">
        <w:rPr>
          <w:rFonts w:ascii="Times New Roman" w:hAnsi="Times New Roman" w:cs="Times New Roman"/>
        </w:rPr>
        <w:t>СТАВРОПОЛЬСКОГО КРАЯ, И ЛИЦАМИ, ЗАМЕЩАЮЩИМИ ЭТИ ДОЛЖНОСТИ</w:t>
      </w:r>
    </w:p>
    <w:p w:rsidR="00116067" w:rsidRPr="0016100C" w:rsidRDefault="00116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067" w:rsidRPr="0016100C" w:rsidRDefault="00116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16100C">
          <w:rPr>
            <w:rFonts w:ascii="Times New Roman" w:hAnsi="Times New Roman" w:cs="Times New Roman"/>
            <w:sz w:val="28"/>
            <w:szCs w:val="28"/>
          </w:rPr>
          <w:t>частью 7.1 статьи 8</w:t>
        </w:r>
      </w:hyperlink>
      <w:r w:rsidRPr="0016100C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коррупции", </w:t>
      </w:r>
      <w:hyperlink r:id="rId5">
        <w:r w:rsidRPr="0016100C">
          <w:rPr>
            <w:rFonts w:ascii="Times New Roman" w:hAnsi="Times New Roman" w:cs="Times New Roman"/>
            <w:sz w:val="28"/>
            <w:szCs w:val="28"/>
          </w:rPr>
          <w:t>статьей 275</w:t>
        </w:r>
      </w:hyperlink>
      <w:r w:rsidRPr="001610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6">
        <w:r w:rsidRPr="0016100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6100C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13 марта 2013 г.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  <w:proofErr w:type="gramEnd"/>
      <w:r w:rsidRPr="0016100C">
        <w:rPr>
          <w:rFonts w:ascii="Times New Roman" w:hAnsi="Times New Roman" w:cs="Times New Roman"/>
          <w:sz w:val="28"/>
          <w:szCs w:val="28"/>
        </w:rPr>
        <w:t xml:space="preserve">" администрация 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100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постановляет:</w:t>
      </w:r>
    </w:p>
    <w:p w:rsidR="00116067" w:rsidRPr="0016100C" w:rsidRDefault="00116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067" w:rsidRPr="0016100C" w:rsidRDefault="00116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2">
        <w:r w:rsidRPr="0016100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6100C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100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 лицами, замещающими эти должности.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100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 xml:space="preserve">от 20 марта 2018 г. </w:t>
      </w:r>
      <w:hyperlink r:id="rId7">
        <w:r w:rsidRPr="0016100C">
          <w:rPr>
            <w:rFonts w:ascii="Times New Roman" w:hAnsi="Times New Roman" w:cs="Times New Roman"/>
            <w:sz w:val="28"/>
            <w:szCs w:val="28"/>
          </w:rPr>
          <w:t>N 261</w:t>
        </w:r>
      </w:hyperlink>
      <w:r w:rsidRPr="0016100C">
        <w:rPr>
          <w:rFonts w:ascii="Times New Roman" w:hAnsi="Times New Roman" w:cs="Times New Roman"/>
          <w:sz w:val="28"/>
          <w:szCs w:val="28"/>
        </w:rPr>
        <w:t xml:space="preserve">"Об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 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100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и лицами, замещающими эти должности";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0C">
        <w:rPr>
          <w:rFonts w:ascii="Times New Roman" w:hAnsi="Times New Roman" w:cs="Times New Roman"/>
          <w:sz w:val="28"/>
          <w:szCs w:val="28"/>
        </w:rPr>
        <w:t xml:space="preserve">от 02 сентября 2021 г. N 1290 "О внесении изменений в Положение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 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100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и лицами, замещающими эти должности, утвержденное постановлением администрации 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100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20 </w:t>
      </w:r>
      <w:r w:rsidRPr="0016100C">
        <w:rPr>
          <w:rFonts w:ascii="Times New Roman" w:hAnsi="Times New Roman" w:cs="Times New Roman"/>
          <w:sz w:val="28"/>
          <w:szCs w:val="28"/>
        </w:rPr>
        <w:lastRenderedPageBreak/>
        <w:t>марта 2018 г. N 261";</w:t>
      </w:r>
      <w:proofErr w:type="gramEnd"/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0C">
        <w:rPr>
          <w:rFonts w:ascii="Times New Roman" w:hAnsi="Times New Roman" w:cs="Times New Roman"/>
          <w:sz w:val="28"/>
          <w:szCs w:val="28"/>
        </w:rPr>
        <w:t xml:space="preserve">от 21 декабря 2021 г. </w:t>
      </w:r>
      <w:hyperlink r:id="rId8">
        <w:r w:rsidRPr="0016100C">
          <w:rPr>
            <w:rFonts w:ascii="Times New Roman" w:hAnsi="Times New Roman" w:cs="Times New Roman"/>
            <w:sz w:val="28"/>
            <w:szCs w:val="28"/>
          </w:rPr>
          <w:t>N 1956</w:t>
        </w:r>
      </w:hyperlink>
      <w:r w:rsidRPr="0016100C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администрации 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100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20 марта 2018 г. N 261 "Об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 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100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и лицами, замещающими эти</w:t>
      </w:r>
      <w:proofErr w:type="gramEnd"/>
      <w:r w:rsidRPr="0016100C">
        <w:rPr>
          <w:rFonts w:ascii="Times New Roman" w:hAnsi="Times New Roman" w:cs="Times New Roman"/>
          <w:sz w:val="28"/>
          <w:szCs w:val="28"/>
        </w:rPr>
        <w:t xml:space="preserve"> должности".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муниципальной газете "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16100C">
        <w:rPr>
          <w:rFonts w:ascii="Times New Roman" w:hAnsi="Times New Roman" w:cs="Times New Roman"/>
          <w:sz w:val="28"/>
          <w:szCs w:val="28"/>
        </w:rPr>
        <w:t xml:space="preserve"> информационный вестник".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 xml:space="preserve">4. 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100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proofErr w:type="gramStart"/>
      <w:r w:rsidRPr="0016100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6100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100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информационно-телекоммуникационной сети "Интернет".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610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100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100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Т.А. Фоменко.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116067" w:rsidRPr="0016100C" w:rsidRDefault="00116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067" w:rsidRPr="0016100C" w:rsidRDefault="001160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116067" w:rsidRPr="0016100C" w:rsidRDefault="001160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16067" w:rsidRPr="0016100C" w:rsidRDefault="001160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16067" w:rsidRPr="0016100C" w:rsidRDefault="001160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В.Н.ШЕЙКИНА</w:t>
      </w:r>
    </w:p>
    <w:p w:rsidR="00116067" w:rsidRPr="0016100C" w:rsidRDefault="00116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067" w:rsidRPr="0016100C" w:rsidRDefault="00116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067" w:rsidRPr="0016100C" w:rsidRDefault="00116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067" w:rsidRPr="0016100C" w:rsidRDefault="00116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067" w:rsidRPr="0016100C" w:rsidRDefault="00116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00C" w:rsidRDefault="0016100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00C" w:rsidRDefault="0016100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00C" w:rsidRDefault="0016100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00C" w:rsidRDefault="0016100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00C" w:rsidRDefault="0016100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00C" w:rsidRDefault="0016100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00C" w:rsidRDefault="0016100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00C" w:rsidRDefault="0016100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00C" w:rsidRDefault="0016100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6067" w:rsidRPr="0016100C" w:rsidRDefault="001160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16067" w:rsidRPr="0016100C" w:rsidRDefault="001160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16067" w:rsidRPr="0016100C" w:rsidRDefault="001160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116067" w:rsidRPr="0016100C" w:rsidRDefault="001160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16067" w:rsidRPr="0016100C" w:rsidRDefault="001160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16067" w:rsidRPr="0016100C" w:rsidRDefault="001160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от 12 ноября 2024 г. N 1565</w:t>
      </w:r>
    </w:p>
    <w:p w:rsidR="00116067" w:rsidRPr="0016100C" w:rsidRDefault="00116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067" w:rsidRPr="0016100C" w:rsidRDefault="00116067">
      <w:pPr>
        <w:pStyle w:val="ConsPlusTitle"/>
        <w:jc w:val="center"/>
        <w:rPr>
          <w:rFonts w:ascii="Times New Roman" w:hAnsi="Times New Roman" w:cs="Times New Roman"/>
        </w:rPr>
      </w:pPr>
      <w:bookmarkStart w:id="0" w:name="P42"/>
      <w:bookmarkEnd w:id="0"/>
      <w:r w:rsidRPr="0016100C">
        <w:rPr>
          <w:rFonts w:ascii="Times New Roman" w:hAnsi="Times New Roman" w:cs="Times New Roman"/>
        </w:rPr>
        <w:t>ПОЛОЖЕНИЕ</w:t>
      </w:r>
    </w:p>
    <w:p w:rsidR="00116067" w:rsidRPr="0016100C" w:rsidRDefault="00116067">
      <w:pPr>
        <w:pStyle w:val="ConsPlusTitle"/>
        <w:jc w:val="center"/>
        <w:rPr>
          <w:rFonts w:ascii="Times New Roman" w:hAnsi="Times New Roman" w:cs="Times New Roman"/>
        </w:rPr>
      </w:pPr>
      <w:r w:rsidRPr="0016100C">
        <w:rPr>
          <w:rFonts w:ascii="Times New Roman" w:hAnsi="Times New Roman" w:cs="Times New Roman"/>
        </w:rPr>
        <w:t>О ПРОВЕРКЕ ДОСТОВЕРНОСТИ И ПОЛНОТЫ СВЕДЕНИЙ О ДОХОДАХ,</w:t>
      </w:r>
    </w:p>
    <w:p w:rsidR="00116067" w:rsidRPr="0016100C" w:rsidRDefault="00116067">
      <w:pPr>
        <w:pStyle w:val="ConsPlusTitle"/>
        <w:jc w:val="center"/>
        <w:rPr>
          <w:rFonts w:ascii="Times New Roman" w:hAnsi="Times New Roman" w:cs="Times New Roman"/>
        </w:rPr>
      </w:pPr>
      <w:r w:rsidRPr="0016100C">
        <w:rPr>
          <w:rFonts w:ascii="Times New Roman" w:hAnsi="Times New Roman" w:cs="Times New Roman"/>
        </w:rPr>
        <w:t>ОБ ИМУЩЕСТВЕ И ОБЯЗАТЕЛЬСТВАХ ИМУЩЕСТВЕННОГО ХАРАКТЕРА,</w:t>
      </w:r>
    </w:p>
    <w:p w:rsidR="00116067" w:rsidRPr="0016100C" w:rsidRDefault="0011606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16100C">
        <w:rPr>
          <w:rFonts w:ascii="Times New Roman" w:hAnsi="Times New Roman" w:cs="Times New Roman"/>
        </w:rPr>
        <w:t>ПРЕДОСТАВЛЯЕМЫХ</w:t>
      </w:r>
      <w:proofErr w:type="gramEnd"/>
      <w:r w:rsidRPr="0016100C">
        <w:rPr>
          <w:rFonts w:ascii="Times New Roman" w:hAnsi="Times New Roman" w:cs="Times New Roman"/>
        </w:rPr>
        <w:t xml:space="preserve"> ГРАЖДАНАМИ, ПРЕТЕНДУЮЩИМИ НА ЗАМЕЩЕНИЕ</w:t>
      </w:r>
    </w:p>
    <w:p w:rsidR="00116067" w:rsidRPr="0016100C" w:rsidRDefault="00116067">
      <w:pPr>
        <w:pStyle w:val="ConsPlusTitle"/>
        <w:jc w:val="center"/>
        <w:rPr>
          <w:rFonts w:ascii="Times New Roman" w:hAnsi="Times New Roman" w:cs="Times New Roman"/>
        </w:rPr>
      </w:pPr>
      <w:r w:rsidRPr="0016100C">
        <w:rPr>
          <w:rFonts w:ascii="Times New Roman" w:hAnsi="Times New Roman" w:cs="Times New Roman"/>
        </w:rPr>
        <w:t>ДОЛЖНОСТЕЙ РУКОВОДИТЕЛЕЙ МУНИЦИПАЛЬНЫХ УЧРЕЖДЕНИЙ</w:t>
      </w:r>
    </w:p>
    <w:p w:rsidR="00116067" w:rsidRPr="0016100C" w:rsidRDefault="00116067">
      <w:pPr>
        <w:pStyle w:val="ConsPlusTitle"/>
        <w:jc w:val="center"/>
        <w:rPr>
          <w:rFonts w:ascii="Times New Roman" w:hAnsi="Times New Roman" w:cs="Times New Roman"/>
        </w:rPr>
      </w:pPr>
      <w:r w:rsidRPr="0016100C">
        <w:rPr>
          <w:rFonts w:ascii="Times New Roman" w:hAnsi="Times New Roman" w:cs="Times New Roman"/>
        </w:rPr>
        <w:t>ИПАТОВСКОГО МУНИЦИПАЛЬНОГО ОКРУГА СТАВРОПОЛЬСКОГО КРАЯ,</w:t>
      </w:r>
    </w:p>
    <w:p w:rsidR="00116067" w:rsidRPr="0016100C" w:rsidRDefault="00116067">
      <w:pPr>
        <w:pStyle w:val="ConsPlusTitle"/>
        <w:jc w:val="center"/>
        <w:rPr>
          <w:rFonts w:ascii="Times New Roman" w:hAnsi="Times New Roman" w:cs="Times New Roman"/>
        </w:rPr>
      </w:pPr>
      <w:r w:rsidRPr="0016100C">
        <w:rPr>
          <w:rFonts w:ascii="Times New Roman" w:hAnsi="Times New Roman" w:cs="Times New Roman"/>
        </w:rPr>
        <w:t>И ЛИЦАМИ, ЗАМЕЩАЮЩИМИ ЭТИ ДОЛЖНОСТИ</w:t>
      </w:r>
    </w:p>
    <w:p w:rsidR="00116067" w:rsidRPr="0016100C" w:rsidRDefault="00116067">
      <w:pPr>
        <w:pStyle w:val="ConsPlusNormal"/>
        <w:jc w:val="both"/>
        <w:rPr>
          <w:rFonts w:ascii="Times New Roman" w:hAnsi="Times New Roman" w:cs="Times New Roman"/>
        </w:rPr>
      </w:pPr>
    </w:p>
    <w:p w:rsidR="00116067" w:rsidRPr="0016100C" w:rsidRDefault="00116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16100C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проверки достоверности и </w:t>
      </w:r>
      <w:proofErr w:type="gramStart"/>
      <w:r w:rsidRPr="0016100C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16100C">
        <w:rPr>
          <w:rFonts w:ascii="Times New Roman" w:hAnsi="Times New Roman" w:cs="Times New Roman"/>
          <w:sz w:val="28"/>
          <w:szCs w:val="28"/>
        </w:rPr>
        <w:t xml:space="preserve"> представленных гражданами, претендующими на замещение должностей руководителей муниципальных учреждений 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100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 лицами, замещающими эти должности, сведений о своих доходах, об имуществе и обязательствах имущественного характера, а также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2. Проверка осуществляется: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 xml:space="preserve">в отношении руководителей муниципальных учреждений (граждан, претендующих на замещение должностей руководителей муниципальных учреждений) 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100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функции и полномочия учредителя которых осуществляет администрация 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100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администрация) - по решению главы 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100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глава округа);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 xml:space="preserve">в отношении руководителей муниципальных учреждений (граждан, претендующих на замещение должностей руководителей муниципальных учреждений) 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100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функции и полномочия учредителя которых осуществляет отраслевой (функциональный) орган администрации 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100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- по решению руководителя отраслевого (функционального) органа администрации </w:t>
      </w: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6100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орган администрации).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3. Проверка осуществляется отделом правового и кадрового обеспечения администрации, в органе администрации - работником, ответственным за работу по профилактике коррупционных и иных правонарушений (далее - уполномоченные лица).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lastRenderedPageBreak/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б) уполномоченными лицами;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Федерации;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00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100C">
        <w:rPr>
          <w:rFonts w:ascii="Times New Roman" w:hAnsi="Times New Roman" w:cs="Times New Roman"/>
          <w:sz w:val="28"/>
          <w:szCs w:val="28"/>
        </w:rPr>
        <w:t>) общероссийскими средствами массовой информации.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проведении проверки.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7. При осуществлении проверки уполномоченные лица вправе: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а) проводить беседу с гражданином, претендующим на замещение должности руководителя муниципального учреждения, а также с руководителем муниципального учреждения;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б) изучать представленные гражданином, претендующим на замещение должности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в) получать от гражданина, претендующего на замещение должности руководителя муниципального учреждения, а также от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8. Уполномоченные лица обеспечивают: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а) уведомление в письменной форме руководителя муниципального учреждения о начале в отношении него проверки - в течение 2 рабочих дней со дня принятия решения о проведении проверки;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 xml:space="preserve">б) информирование руководителя муниципального учреждения, в случае </w:t>
      </w:r>
      <w:r w:rsidRPr="0016100C">
        <w:rPr>
          <w:rFonts w:ascii="Times New Roman" w:hAnsi="Times New Roman" w:cs="Times New Roman"/>
          <w:sz w:val="28"/>
          <w:szCs w:val="28"/>
        </w:rPr>
        <w:lastRenderedPageBreak/>
        <w:t xml:space="preserve">его обращения о том, какие представляемые им сведения, указанные в </w:t>
      </w:r>
      <w:hyperlink w:anchor="P50">
        <w:r w:rsidRPr="0016100C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16100C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проверке - в течение 7 рабочих дней со дня обращения, а при наличии уважительной причины - в срок, согласованный с указанным лицом.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9. По окончании проверки уполномоченные лица обязаны ознакомить руководителя муниципального учреждения с результатами проверки.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10. Руководитель муниципального учреждения вправе: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11. По результатам проверки глава округа, руководитель органа администрации, принимает одно из следующих решений: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а) о назначении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б) об отказе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в) о применении к руководителю муниципального учреждения, мер дисциплинарной ответственности.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116067" w:rsidRPr="0016100C" w:rsidRDefault="001160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0C">
        <w:rPr>
          <w:rFonts w:ascii="Times New Roman" w:hAnsi="Times New Roman" w:cs="Times New Roman"/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проверки, поступившие в администрацию, орган администрации хранятся в соответствии с законодательством Российской Федерации об архивном деле.</w:t>
      </w:r>
    </w:p>
    <w:p w:rsidR="00116067" w:rsidRDefault="00116067">
      <w:pPr>
        <w:pStyle w:val="ConsPlusNormal"/>
        <w:jc w:val="both"/>
      </w:pPr>
    </w:p>
    <w:p w:rsidR="00116067" w:rsidRDefault="00116067">
      <w:pPr>
        <w:pStyle w:val="ConsPlusNormal"/>
        <w:jc w:val="both"/>
      </w:pPr>
    </w:p>
    <w:p w:rsidR="00116067" w:rsidRDefault="001160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C52" w:rsidRDefault="00432C52"/>
    <w:sectPr w:rsidR="00432C52" w:rsidSect="00B8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16067"/>
    <w:rsid w:val="00083A62"/>
    <w:rsid w:val="001016CD"/>
    <w:rsid w:val="00110974"/>
    <w:rsid w:val="00116067"/>
    <w:rsid w:val="0013112D"/>
    <w:rsid w:val="00156D5D"/>
    <w:rsid w:val="0016100C"/>
    <w:rsid w:val="00210939"/>
    <w:rsid w:val="00232FAC"/>
    <w:rsid w:val="002520C1"/>
    <w:rsid w:val="00256CA6"/>
    <w:rsid w:val="00271AA9"/>
    <w:rsid w:val="002738B0"/>
    <w:rsid w:val="00277367"/>
    <w:rsid w:val="002B0141"/>
    <w:rsid w:val="00330CB1"/>
    <w:rsid w:val="003E274D"/>
    <w:rsid w:val="003F6CC9"/>
    <w:rsid w:val="00401228"/>
    <w:rsid w:val="0040697B"/>
    <w:rsid w:val="00432C52"/>
    <w:rsid w:val="00452D15"/>
    <w:rsid w:val="004C7A9F"/>
    <w:rsid w:val="00525521"/>
    <w:rsid w:val="005847BD"/>
    <w:rsid w:val="005F3540"/>
    <w:rsid w:val="006030F1"/>
    <w:rsid w:val="00605752"/>
    <w:rsid w:val="00637826"/>
    <w:rsid w:val="006849BC"/>
    <w:rsid w:val="006853EE"/>
    <w:rsid w:val="006B0157"/>
    <w:rsid w:val="00751250"/>
    <w:rsid w:val="007B416F"/>
    <w:rsid w:val="00823CA2"/>
    <w:rsid w:val="00845190"/>
    <w:rsid w:val="008954DE"/>
    <w:rsid w:val="00901516"/>
    <w:rsid w:val="00902137"/>
    <w:rsid w:val="0091443C"/>
    <w:rsid w:val="0096636A"/>
    <w:rsid w:val="00973FDA"/>
    <w:rsid w:val="009949AC"/>
    <w:rsid w:val="009C161B"/>
    <w:rsid w:val="00A00BDD"/>
    <w:rsid w:val="00A10DB9"/>
    <w:rsid w:val="00A1241E"/>
    <w:rsid w:val="00A86888"/>
    <w:rsid w:val="00A96ECD"/>
    <w:rsid w:val="00AA2888"/>
    <w:rsid w:val="00AF07BA"/>
    <w:rsid w:val="00B83A4E"/>
    <w:rsid w:val="00DA0206"/>
    <w:rsid w:val="00DC7BEB"/>
    <w:rsid w:val="00E24466"/>
    <w:rsid w:val="00E72887"/>
    <w:rsid w:val="00EE1035"/>
    <w:rsid w:val="00FC4EEF"/>
    <w:rsid w:val="00FD0127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0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60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60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853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1347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0738" TargetMode="External"/><Relationship Id="rId5" Type="http://schemas.openxmlformats.org/officeDocument/2006/relationships/hyperlink" Target="https://login.consultant.ru/link/?req=doc&amp;base=LAW&amp;n=475114&amp;dst=10167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2878&amp;dst=1001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1462</Words>
  <Characters>8338</Characters>
  <Application>Microsoft Office Word</Application>
  <DocSecurity>0</DocSecurity>
  <Lines>69</Lines>
  <Paragraphs>19</Paragraphs>
  <ScaleCrop>false</ScaleCrop>
  <Company/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2024-11-27T06:41:00Z</dcterms:created>
  <dcterms:modified xsi:type="dcterms:W3CDTF">2024-11-27T06:44:00Z</dcterms:modified>
</cp:coreProperties>
</file>