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DE" w:rsidRDefault="00697879">
      <w:pPr>
        <w:ind w:left="4956"/>
      </w:pPr>
      <w:r>
        <w:rPr>
          <w:sz w:val="28"/>
          <w:szCs w:val="28"/>
        </w:rPr>
        <w:t xml:space="preserve">Утвержден </w:t>
      </w:r>
    </w:p>
    <w:p w:rsidR="008520DE" w:rsidRDefault="00697879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решением общественно совета </w:t>
      </w:r>
    </w:p>
    <w:p w:rsidR="008520DE" w:rsidRDefault="00697879">
      <w:pPr>
        <w:ind w:left="4956"/>
        <w:rPr>
          <w:sz w:val="28"/>
          <w:szCs w:val="28"/>
        </w:rPr>
      </w:pP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</w:t>
      </w:r>
    </w:p>
    <w:p w:rsidR="008520DE" w:rsidRDefault="00697879">
      <w:pPr>
        <w:ind w:left="4956"/>
      </w:pPr>
      <w:r>
        <w:rPr>
          <w:sz w:val="28"/>
          <w:szCs w:val="28"/>
        </w:rPr>
        <w:t>от 2</w:t>
      </w:r>
      <w:r w:rsidR="00CD1608">
        <w:rPr>
          <w:sz w:val="28"/>
          <w:szCs w:val="28"/>
        </w:rPr>
        <w:t>1</w:t>
      </w:r>
      <w:r>
        <w:rPr>
          <w:sz w:val="28"/>
          <w:szCs w:val="28"/>
        </w:rPr>
        <w:t xml:space="preserve"> декабря 202</w:t>
      </w:r>
      <w:r w:rsidR="00CD1608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</w:p>
    <w:p w:rsidR="008520DE" w:rsidRDefault="008520DE">
      <w:pPr>
        <w:jc w:val="center"/>
        <w:rPr>
          <w:sz w:val="28"/>
          <w:szCs w:val="28"/>
        </w:rPr>
      </w:pPr>
    </w:p>
    <w:p w:rsidR="008520DE" w:rsidRDefault="006978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общественного совета </w:t>
      </w:r>
    </w:p>
    <w:p w:rsidR="00106DF1" w:rsidRDefault="00697879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Ипатовского</w:t>
      </w:r>
      <w:proofErr w:type="spellEnd"/>
      <w:r>
        <w:rPr>
          <w:sz w:val="28"/>
          <w:szCs w:val="28"/>
        </w:rPr>
        <w:t xml:space="preserve"> </w:t>
      </w:r>
      <w:r w:rsidR="004A478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</w:t>
      </w:r>
      <w:r w:rsidR="00CD1608">
        <w:rPr>
          <w:sz w:val="28"/>
          <w:szCs w:val="28"/>
        </w:rPr>
        <w:t xml:space="preserve">уга Ставропольского края </w:t>
      </w:r>
    </w:p>
    <w:p w:rsidR="008520DE" w:rsidRDefault="00CD1608">
      <w:pPr>
        <w:ind w:firstLine="709"/>
        <w:jc w:val="center"/>
      </w:pPr>
      <w:bookmarkStart w:id="0" w:name="_GoBack"/>
      <w:bookmarkEnd w:id="0"/>
      <w:r>
        <w:rPr>
          <w:sz w:val="28"/>
          <w:szCs w:val="28"/>
        </w:rPr>
        <w:t>на 2024</w:t>
      </w:r>
      <w:r w:rsidR="00697879">
        <w:rPr>
          <w:sz w:val="28"/>
          <w:szCs w:val="28"/>
        </w:rPr>
        <w:t xml:space="preserve"> год.</w:t>
      </w:r>
    </w:p>
    <w:p w:rsidR="008520DE" w:rsidRDefault="008520DE">
      <w:pPr>
        <w:ind w:firstLine="709"/>
        <w:jc w:val="center"/>
        <w:rPr>
          <w:sz w:val="28"/>
          <w:szCs w:val="28"/>
        </w:rPr>
      </w:pPr>
    </w:p>
    <w:tbl>
      <w:tblPr>
        <w:tblW w:w="9343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811"/>
        <w:gridCol w:w="3858"/>
        <w:gridCol w:w="1690"/>
        <w:gridCol w:w="2984"/>
      </w:tblGrid>
      <w:tr w:rsidR="008520DE" w:rsidTr="00151194"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520DE" w:rsidRDefault="00697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8520DE" w:rsidRDefault="00697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8520DE" w:rsidRDefault="00697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8520DE" w:rsidRDefault="00697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8520DE" w:rsidTr="00151194"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 w:rsidP="004A478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проектов нормативно-правовых актов </w:t>
            </w:r>
            <w:proofErr w:type="spellStart"/>
            <w:r>
              <w:rPr>
                <w:sz w:val="28"/>
                <w:szCs w:val="28"/>
              </w:rPr>
              <w:t>Ипатовского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A4787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Ставропольского края по наиболее важным вопросам социально-экономического развития </w:t>
            </w:r>
            <w:proofErr w:type="spellStart"/>
            <w:r>
              <w:rPr>
                <w:sz w:val="28"/>
                <w:szCs w:val="28"/>
              </w:rPr>
              <w:t>Ипатовского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A4787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отделы (управления, комитет) администрации </w:t>
            </w:r>
            <w:proofErr w:type="spellStart"/>
            <w:r>
              <w:rPr>
                <w:sz w:val="28"/>
                <w:szCs w:val="28"/>
              </w:rPr>
              <w:t>Ипатовского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A4787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края;</w:t>
            </w:r>
          </w:p>
          <w:p w:rsidR="008520DE" w:rsidRDefault="0069787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общественного совета</w:t>
            </w:r>
          </w:p>
        </w:tc>
      </w:tr>
      <w:tr w:rsidR="008520DE" w:rsidTr="00151194"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 w:rsidP="004A4787">
            <w:pPr>
              <w:pStyle w:val="a9"/>
            </w:pPr>
            <w:r>
              <w:rPr>
                <w:sz w:val="28"/>
                <w:szCs w:val="28"/>
              </w:rPr>
              <w:t xml:space="preserve">Участие членов общественного совета в отчете главы </w:t>
            </w:r>
            <w:proofErr w:type="spellStart"/>
            <w:r>
              <w:rPr>
                <w:sz w:val="28"/>
                <w:szCs w:val="28"/>
              </w:rPr>
              <w:t>Ипатовского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A4787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 о результатах деятельности за 202</w:t>
            </w:r>
            <w:r w:rsidR="00CD160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 w:rsidP="00697879">
            <w:pPr>
              <w:pStyle w:val="a9"/>
            </w:pPr>
            <w:r>
              <w:rPr>
                <w:sz w:val="28"/>
                <w:szCs w:val="28"/>
              </w:rPr>
              <w:t>I квартал 202</w:t>
            </w:r>
            <w:r w:rsidR="00CD1608">
              <w:rPr>
                <w:sz w:val="28"/>
                <w:szCs w:val="28"/>
              </w:rPr>
              <w:t>4</w:t>
            </w:r>
            <w:r w:rsidR="004B7A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общественного совета</w:t>
            </w:r>
          </w:p>
        </w:tc>
      </w:tr>
      <w:tr w:rsidR="008520DE" w:rsidTr="00151194"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 w:rsidP="004A478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членов общественного совета в публичных и общественных слушаниях по основным вопросам социально-экономического развития </w:t>
            </w:r>
            <w:proofErr w:type="spellStart"/>
            <w:r>
              <w:rPr>
                <w:sz w:val="28"/>
                <w:szCs w:val="28"/>
              </w:rPr>
              <w:t>Ипатовского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A4787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общественного совета</w:t>
            </w:r>
          </w:p>
        </w:tc>
      </w:tr>
      <w:tr w:rsidR="008520DE" w:rsidTr="00151194"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 w:rsidP="004A4787">
            <w:pPr>
              <w:pStyle w:val="a9"/>
            </w:pPr>
            <w:r>
              <w:rPr>
                <w:sz w:val="28"/>
                <w:szCs w:val="28"/>
              </w:rPr>
              <w:t xml:space="preserve">Участие членов общественного совета в общественно-значимых мероприятиях, проводимых на территории </w:t>
            </w:r>
            <w:proofErr w:type="spellStart"/>
            <w:r>
              <w:rPr>
                <w:sz w:val="28"/>
                <w:szCs w:val="28"/>
              </w:rPr>
              <w:t>Ипатовского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A4787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общественного совета</w:t>
            </w:r>
          </w:p>
        </w:tc>
      </w:tr>
      <w:tr w:rsidR="008520DE" w:rsidTr="00151194"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членов общественного совета в мероприятиях, направленных </w:t>
            </w:r>
            <w:r>
              <w:rPr>
                <w:sz w:val="28"/>
                <w:szCs w:val="28"/>
              </w:rPr>
              <w:lastRenderedPageBreak/>
              <w:t>на духовно-нравственное и патриотическое воспитание детей и молодежи, пропаганду здорового образа жизни.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общественного совета</w:t>
            </w:r>
          </w:p>
        </w:tc>
      </w:tr>
      <w:tr w:rsidR="008520DE" w:rsidTr="00151194"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 w:rsidP="004A478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о деятельности общественного совета в общественно-политической газете </w:t>
            </w:r>
            <w:proofErr w:type="spellStart"/>
            <w:r>
              <w:rPr>
                <w:sz w:val="28"/>
                <w:szCs w:val="28"/>
              </w:rPr>
              <w:t>Ипатовского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A4787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«Степные зори»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общественного совета, секретарь общественного совета</w:t>
            </w:r>
          </w:p>
        </w:tc>
      </w:tr>
      <w:tr w:rsidR="008520DE" w:rsidTr="00151194"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 w:rsidP="004A478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о деятельности общественного совета на официальном сайте администрации </w:t>
            </w:r>
            <w:proofErr w:type="spellStart"/>
            <w:r>
              <w:rPr>
                <w:sz w:val="28"/>
                <w:szCs w:val="28"/>
              </w:rPr>
              <w:t>Ипатовского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A4787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округа Ставропольского края в информационно-телекоммуникационной сети «Интернет» в разделе «Общественный совет»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>
            <w:pPr>
              <w:pStyle w:val="a9"/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общественного совета;</w:t>
            </w:r>
          </w:p>
          <w:p w:rsidR="008520DE" w:rsidRDefault="0069787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общественного совета;</w:t>
            </w:r>
          </w:p>
          <w:p w:rsidR="008520DE" w:rsidRDefault="00697879" w:rsidP="004A4787">
            <w:pPr>
              <w:pStyle w:val="a9"/>
            </w:pPr>
            <w:r>
              <w:rPr>
                <w:sz w:val="28"/>
                <w:szCs w:val="28"/>
              </w:rPr>
              <w:t xml:space="preserve">отдел социального развития и общественной безопасности администрации </w:t>
            </w:r>
            <w:proofErr w:type="spellStart"/>
            <w:r>
              <w:rPr>
                <w:sz w:val="28"/>
                <w:szCs w:val="28"/>
              </w:rPr>
              <w:t>Ипатовского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A4787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 </w:t>
            </w:r>
          </w:p>
        </w:tc>
      </w:tr>
      <w:tr w:rsidR="008520DE" w:rsidTr="00151194"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Default="00697879" w:rsidP="004A47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заседаний общественного совета </w:t>
            </w:r>
            <w:proofErr w:type="spellStart"/>
            <w:r>
              <w:rPr>
                <w:sz w:val="28"/>
                <w:szCs w:val="28"/>
              </w:rPr>
              <w:t>Ипатовского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A4787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8520DE" w:rsidTr="00151194"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Pr="00012B36" w:rsidRDefault="00697879">
            <w:pPr>
              <w:jc w:val="center"/>
              <w:rPr>
                <w:color w:val="000000"/>
              </w:rPr>
            </w:pPr>
            <w:r w:rsidRPr="00012B36">
              <w:rPr>
                <w:color w:val="000000"/>
                <w:sz w:val="28"/>
                <w:szCs w:val="28"/>
              </w:rPr>
              <w:t>8.1.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Pr="00012B36" w:rsidRDefault="0053604B" w:rsidP="0053604B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избрании председателя, заместителя председателя, секретаря общественного совета </w:t>
            </w:r>
            <w:proofErr w:type="spellStart"/>
            <w:r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округа Ставропольского края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Pr="0053604B" w:rsidRDefault="0053604B">
            <w:pPr>
              <w:pStyle w:val="a9"/>
              <w:rPr>
                <w:color w:val="000000"/>
                <w:sz w:val="28"/>
                <w:szCs w:val="28"/>
              </w:rPr>
            </w:pPr>
            <w:r w:rsidRPr="0053604B">
              <w:rPr>
                <w:color w:val="000000"/>
                <w:sz w:val="28"/>
                <w:szCs w:val="28"/>
                <w:lang w:val="en-US"/>
              </w:rPr>
              <w:t>I</w:t>
            </w:r>
            <w:r w:rsidRPr="0053604B">
              <w:rPr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Pr="0053604B" w:rsidRDefault="0053604B" w:rsidP="00151194">
            <w:pPr>
              <w:pStyle w:val="a9"/>
              <w:rPr>
                <w:color w:val="000000"/>
                <w:sz w:val="28"/>
                <w:szCs w:val="28"/>
              </w:rPr>
            </w:pPr>
            <w:r w:rsidRPr="0053604B">
              <w:rPr>
                <w:color w:val="000000"/>
                <w:sz w:val="28"/>
                <w:szCs w:val="28"/>
              </w:rPr>
              <w:t>члены общественного совета</w:t>
            </w:r>
          </w:p>
        </w:tc>
      </w:tr>
      <w:tr w:rsidR="0053604B" w:rsidTr="00151194"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604B" w:rsidRPr="00012B36" w:rsidRDefault="006E08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8.2.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604B" w:rsidRDefault="0053604B" w:rsidP="00E268FB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избрании членов </w:t>
            </w:r>
            <w:r w:rsidR="00E268FB" w:rsidRPr="00E268FB">
              <w:rPr>
                <w:color w:val="000000"/>
                <w:sz w:val="28"/>
                <w:szCs w:val="28"/>
              </w:rPr>
              <w:t xml:space="preserve">общественного совета по проведению независимой оценки качества условий осуществления образовательной деятельности муниципальными образовательными организациями, а также иными организациями, расположенными на территории </w:t>
            </w:r>
            <w:proofErr w:type="spellStart"/>
            <w:r w:rsidR="00E268FB" w:rsidRPr="00E268FB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="00E268FB" w:rsidRPr="00E268FB">
              <w:rPr>
                <w:color w:val="000000"/>
                <w:sz w:val="28"/>
                <w:szCs w:val="28"/>
              </w:rPr>
              <w:t xml:space="preserve"> </w:t>
            </w:r>
            <w:r w:rsidR="00E268FB">
              <w:rPr>
                <w:color w:val="000000"/>
                <w:sz w:val="28"/>
                <w:szCs w:val="28"/>
              </w:rPr>
              <w:t>муниципального</w:t>
            </w:r>
            <w:r w:rsidR="00E268FB" w:rsidRPr="00E268FB">
              <w:rPr>
                <w:color w:val="000000"/>
                <w:sz w:val="28"/>
                <w:szCs w:val="28"/>
              </w:rPr>
              <w:t xml:space="preserve"> округа </w:t>
            </w:r>
            <w:r w:rsidR="00E268FB" w:rsidRPr="00E268FB">
              <w:rPr>
                <w:color w:val="000000"/>
                <w:sz w:val="28"/>
                <w:szCs w:val="28"/>
              </w:rPr>
              <w:lastRenderedPageBreak/>
              <w:t xml:space="preserve">Ставропольского края и осуществляющими образовательную деятельность за счет бюджетных ассигнований бюджета </w:t>
            </w:r>
            <w:proofErr w:type="spellStart"/>
            <w:r w:rsidR="00E268FB" w:rsidRPr="00E268FB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="00E268FB" w:rsidRPr="00E268FB">
              <w:rPr>
                <w:color w:val="000000"/>
                <w:sz w:val="28"/>
                <w:szCs w:val="28"/>
              </w:rPr>
              <w:t xml:space="preserve"> </w:t>
            </w:r>
            <w:r w:rsidR="00E268FB">
              <w:rPr>
                <w:color w:val="000000"/>
                <w:sz w:val="28"/>
                <w:szCs w:val="28"/>
              </w:rPr>
              <w:t>муниципального</w:t>
            </w:r>
            <w:r w:rsidR="00E268FB" w:rsidRPr="00E268FB">
              <w:rPr>
                <w:color w:val="000000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604B" w:rsidRPr="0053604B" w:rsidRDefault="0053604B">
            <w:pPr>
              <w:pStyle w:val="a9"/>
              <w:rPr>
                <w:color w:val="000000"/>
                <w:sz w:val="28"/>
                <w:szCs w:val="28"/>
                <w:lang w:val="en-US"/>
              </w:rPr>
            </w:pPr>
            <w:r w:rsidRPr="0053604B">
              <w:rPr>
                <w:color w:val="000000"/>
                <w:sz w:val="28"/>
                <w:szCs w:val="28"/>
                <w:lang w:val="en-US"/>
              </w:rPr>
              <w:lastRenderedPageBreak/>
              <w:t>I</w:t>
            </w:r>
            <w:r w:rsidRPr="0053604B">
              <w:rPr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604B" w:rsidRPr="0053604B" w:rsidRDefault="0053604B" w:rsidP="00151194">
            <w:pPr>
              <w:pStyle w:val="a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округа Ставропольского края </w:t>
            </w:r>
          </w:p>
        </w:tc>
      </w:tr>
      <w:tr w:rsidR="0053604B" w:rsidTr="00151194"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604B" w:rsidRPr="00012B36" w:rsidRDefault="006E08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8.3.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604B" w:rsidRDefault="00106DF1" w:rsidP="00106DF1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</w:rPr>
            </w:pPr>
            <w:r w:rsidRPr="00106DF1">
              <w:rPr>
                <w:color w:val="000000"/>
                <w:sz w:val="28"/>
                <w:szCs w:val="28"/>
              </w:rPr>
              <w:t xml:space="preserve">Об избрании членов </w:t>
            </w:r>
            <w:r>
              <w:rPr>
                <w:color w:val="000000"/>
                <w:sz w:val="28"/>
                <w:szCs w:val="28"/>
              </w:rPr>
              <w:t>о</w:t>
            </w:r>
            <w:r w:rsidR="00E268FB" w:rsidRPr="00E268FB">
              <w:rPr>
                <w:color w:val="000000"/>
                <w:sz w:val="28"/>
                <w:szCs w:val="28"/>
              </w:rPr>
              <w:t xml:space="preserve">бщественного совета </w:t>
            </w:r>
            <w:proofErr w:type="spellStart"/>
            <w:r w:rsidR="00E268FB" w:rsidRPr="00E268FB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="00E268FB" w:rsidRPr="00E268FB">
              <w:rPr>
                <w:color w:val="000000"/>
                <w:sz w:val="28"/>
                <w:szCs w:val="28"/>
              </w:rPr>
              <w:t xml:space="preserve"> </w:t>
            </w:r>
            <w:r w:rsidR="00E268FB">
              <w:rPr>
                <w:color w:val="000000"/>
                <w:sz w:val="28"/>
                <w:szCs w:val="28"/>
              </w:rPr>
              <w:t>муниципального</w:t>
            </w:r>
            <w:r w:rsidR="00E268FB" w:rsidRPr="00E268FB">
              <w:rPr>
                <w:color w:val="000000"/>
                <w:sz w:val="28"/>
                <w:szCs w:val="28"/>
              </w:rPr>
              <w:t xml:space="preserve"> округа Ставропольского края по проведению независимой оценки качества условий оказания услуг организациями культуры, иными организациями, расположен</w:t>
            </w:r>
            <w:r w:rsidR="00E268FB">
              <w:rPr>
                <w:color w:val="000000"/>
                <w:sz w:val="28"/>
                <w:szCs w:val="28"/>
              </w:rPr>
              <w:t xml:space="preserve">ными на территории </w:t>
            </w:r>
            <w:proofErr w:type="spellStart"/>
            <w:r w:rsidR="00E268FB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="00E268FB">
              <w:rPr>
                <w:color w:val="000000"/>
                <w:sz w:val="28"/>
                <w:szCs w:val="28"/>
              </w:rPr>
              <w:t xml:space="preserve"> муниципального</w:t>
            </w:r>
            <w:r w:rsidR="00E268FB" w:rsidRPr="00E268FB">
              <w:rPr>
                <w:color w:val="000000"/>
                <w:sz w:val="28"/>
                <w:szCs w:val="28"/>
              </w:rPr>
              <w:t xml:space="preserve"> округа Ставропольского края и оказывающими услуги в сфере культуры за счет бюджетных ассигнований </w:t>
            </w:r>
            <w:proofErr w:type="spellStart"/>
            <w:r w:rsidR="00E268FB" w:rsidRPr="00E268FB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="00E268FB" w:rsidRPr="00E268FB">
              <w:rPr>
                <w:color w:val="000000"/>
                <w:sz w:val="28"/>
                <w:szCs w:val="28"/>
              </w:rPr>
              <w:t xml:space="preserve"> </w:t>
            </w:r>
            <w:r w:rsidR="00E268FB">
              <w:rPr>
                <w:color w:val="000000"/>
                <w:sz w:val="28"/>
                <w:szCs w:val="28"/>
              </w:rPr>
              <w:t>муниципального</w:t>
            </w:r>
            <w:r w:rsidR="00E268FB" w:rsidRPr="00E268FB">
              <w:rPr>
                <w:color w:val="000000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604B" w:rsidRPr="0053604B" w:rsidRDefault="0053604B">
            <w:pPr>
              <w:pStyle w:val="a9"/>
              <w:rPr>
                <w:color w:val="000000"/>
                <w:sz w:val="28"/>
                <w:szCs w:val="28"/>
                <w:lang w:val="en-US"/>
              </w:rPr>
            </w:pPr>
            <w:r w:rsidRPr="0053604B">
              <w:rPr>
                <w:color w:val="000000"/>
                <w:sz w:val="28"/>
                <w:szCs w:val="28"/>
                <w:lang w:val="en-US"/>
              </w:rPr>
              <w:t>I</w:t>
            </w:r>
            <w:r w:rsidRPr="0053604B">
              <w:rPr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604B" w:rsidRPr="0053604B" w:rsidRDefault="0053604B" w:rsidP="00151194">
            <w:pPr>
              <w:pStyle w:val="a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 культуры и молодежной политики  </w:t>
            </w:r>
            <w:r w:rsidRPr="0053604B">
              <w:rPr>
                <w:color w:val="000000"/>
                <w:sz w:val="28"/>
                <w:szCs w:val="28"/>
              </w:rPr>
              <w:t>администр</w:t>
            </w:r>
            <w:r>
              <w:rPr>
                <w:color w:val="000000"/>
                <w:sz w:val="28"/>
                <w:szCs w:val="28"/>
              </w:rPr>
              <w:t xml:space="preserve">ации </w:t>
            </w:r>
            <w:proofErr w:type="spellStart"/>
            <w:r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</w:t>
            </w:r>
            <w:r w:rsidRPr="0053604B">
              <w:rPr>
                <w:color w:val="000000"/>
                <w:sz w:val="28"/>
                <w:szCs w:val="28"/>
              </w:rPr>
              <w:t>округа Ставропольского края</w:t>
            </w:r>
          </w:p>
        </w:tc>
      </w:tr>
      <w:tr w:rsidR="00151194" w:rsidTr="00151194"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51194" w:rsidRPr="00012B36" w:rsidRDefault="006E0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  <w:r w:rsidR="00012B36">
              <w:rPr>
                <w:sz w:val="28"/>
                <w:szCs w:val="28"/>
              </w:rPr>
              <w:t>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51194" w:rsidRPr="00012B36" w:rsidRDefault="00151194">
            <w:pPr>
              <w:pStyle w:val="a9"/>
              <w:rPr>
                <w:sz w:val="28"/>
                <w:szCs w:val="28"/>
              </w:rPr>
            </w:pPr>
            <w:r w:rsidRPr="00012B36">
              <w:rPr>
                <w:sz w:val="28"/>
                <w:szCs w:val="28"/>
              </w:rPr>
              <w:t xml:space="preserve">Об утверждении нормативных затрат на обеспечение функций органов местного самоуправления </w:t>
            </w:r>
            <w:proofErr w:type="spellStart"/>
            <w:r w:rsidRPr="00012B36">
              <w:rPr>
                <w:sz w:val="28"/>
                <w:szCs w:val="28"/>
              </w:rPr>
              <w:t>Ипатовского</w:t>
            </w:r>
            <w:proofErr w:type="spellEnd"/>
            <w:r w:rsidRPr="00012B36">
              <w:rPr>
                <w:sz w:val="28"/>
                <w:szCs w:val="28"/>
              </w:rPr>
              <w:t xml:space="preserve"> муниципального округа Ставропольского края, отделов (управлений, комитета) со статусом юридического лица администрации </w:t>
            </w:r>
            <w:proofErr w:type="spellStart"/>
            <w:r w:rsidRPr="00012B36">
              <w:rPr>
                <w:sz w:val="28"/>
                <w:szCs w:val="28"/>
              </w:rPr>
              <w:t>Ипатовского</w:t>
            </w:r>
            <w:proofErr w:type="spellEnd"/>
            <w:r w:rsidRPr="00012B36">
              <w:rPr>
                <w:sz w:val="28"/>
                <w:szCs w:val="28"/>
              </w:rPr>
              <w:t xml:space="preserve"> муниципального округа Ставропольского края (включая муниципальные подведомственные казенные учреждения)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51194" w:rsidRPr="00012B36" w:rsidRDefault="00151194">
            <w:pPr>
              <w:pStyle w:val="a9"/>
              <w:rPr>
                <w:sz w:val="28"/>
                <w:szCs w:val="28"/>
                <w:lang w:val="en-US"/>
              </w:rPr>
            </w:pPr>
            <w:r w:rsidRPr="00012B36">
              <w:rPr>
                <w:sz w:val="28"/>
                <w:szCs w:val="28"/>
                <w:lang w:val="en-US"/>
              </w:rPr>
              <w:t>I</w:t>
            </w:r>
            <w:r w:rsidRPr="00012B3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51194" w:rsidRPr="00012B36" w:rsidRDefault="00151194" w:rsidP="00151194">
            <w:pPr>
              <w:pStyle w:val="a9"/>
              <w:rPr>
                <w:sz w:val="28"/>
                <w:szCs w:val="28"/>
              </w:rPr>
            </w:pPr>
            <w:r w:rsidRPr="00012B36">
              <w:rPr>
                <w:sz w:val="28"/>
                <w:szCs w:val="28"/>
              </w:rPr>
              <w:t xml:space="preserve">отдел закупок для муниципальных нужд администрации </w:t>
            </w:r>
            <w:proofErr w:type="spellStart"/>
            <w:r w:rsidRPr="00012B36">
              <w:rPr>
                <w:sz w:val="28"/>
                <w:szCs w:val="28"/>
              </w:rPr>
              <w:t>Ипатовского</w:t>
            </w:r>
            <w:proofErr w:type="spellEnd"/>
            <w:r w:rsidRPr="00012B36">
              <w:rPr>
                <w:sz w:val="28"/>
                <w:szCs w:val="28"/>
              </w:rPr>
              <w:t xml:space="preserve"> муниципального округа Ставропольского края;</w:t>
            </w:r>
          </w:p>
          <w:p w:rsidR="00151194" w:rsidRPr="00012B36" w:rsidRDefault="00151194" w:rsidP="00151194">
            <w:pPr>
              <w:pStyle w:val="a9"/>
              <w:rPr>
                <w:sz w:val="28"/>
                <w:szCs w:val="28"/>
              </w:rPr>
            </w:pPr>
            <w:r w:rsidRPr="00012B36">
              <w:rPr>
                <w:sz w:val="28"/>
                <w:szCs w:val="28"/>
              </w:rPr>
              <w:t>члены общественного совета</w:t>
            </w:r>
          </w:p>
        </w:tc>
      </w:tr>
      <w:tr w:rsidR="00A16F36" w:rsidTr="00151194"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16F36" w:rsidRPr="00012B36" w:rsidRDefault="006E0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16F36" w:rsidRPr="00012B36" w:rsidRDefault="00A16F3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состоянии объектов, увековечивающих память защитников Отечества на территории </w:t>
            </w:r>
            <w:proofErr w:type="spellStart"/>
            <w:r>
              <w:rPr>
                <w:sz w:val="28"/>
                <w:szCs w:val="28"/>
              </w:rPr>
              <w:t>Ипатовского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16F36" w:rsidRPr="00A16F36" w:rsidRDefault="00A16F36">
            <w:pPr>
              <w:pStyle w:val="a9"/>
              <w:rPr>
                <w:sz w:val="28"/>
                <w:szCs w:val="28"/>
              </w:rPr>
            </w:pPr>
            <w:r w:rsidRPr="00A16F36">
              <w:rPr>
                <w:sz w:val="28"/>
                <w:szCs w:val="28"/>
                <w:lang w:val="en-US"/>
              </w:rPr>
              <w:lastRenderedPageBreak/>
              <w:t>I</w:t>
            </w:r>
            <w:r w:rsidRPr="00A16F3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16F36" w:rsidRPr="00012B36" w:rsidRDefault="00A16F36" w:rsidP="00151194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культуры и молодежной политики администрации </w:t>
            </w:r>
            <w:proofErr w:type="spellStart"/>
            <w:r>
              <w:rPr>
                <w:sz w:val="28"/>
                <w:szCs w:val="28"/>
              </w:rPr>
              <w:t>Ипатовского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lastRenderedPageBreak/>
              <w:t>округа Ставропольского края; члены общественного совета</w:t>
            </w:r>
          </w:p>
        </w:tc>
      </w:tr>
      <w:tr w:rsidR="008520DE" w:rsidTr="00151194"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Pr="00012B36" w:rsidRDefault="00697879" w:rsidP="006E087F">
            <w:pPr>
              <w:jc w:val="center"/>
              <w:rPr>
                <w:sz w:val="28"/>
                <w:szCs w:val="28"/>
              </w:rPr>
            </w:pPr>
            <w:r w:rsidRPr="00012B36">
              <w:rPr>
                <w:sz w:val="28"/>
                <w:szCs w:val="28"/>
              </w:rPr>
              <w:lastRenderedPageBreak/>
              <w:t>8.</w:t>
            </w:r>
            <w:r w:rsidR="006E087F">
              <w:rPr>
                <w:sz w:val="28"/>
                <w:szCs w:val="28"/>
              </w:rPr>
              <w:t>6</w:t>
            </w:r>
            <w:r w:rsidRPr="00012B36">
              <w:rPr>
                <w:sz w:val="28"/>
                <w:szCs w:val="28"/>
              </w:rPr>
              <w:t>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Pr="00012B36" w:rsidRDefault="00151194">
            <w:pPr>
              <w:pStyle w:val="a9"/>
              <w:rPr>
                <w:sz w:val="28"/>
                <w:szCs w:val="28"/>
              </w:rPr>
            </w:pPr>
            <w:r w:rsidRPr="00012B36">
              <w:rPr>
                <w:sz w:val="28"/>
                <w:szCs w:val="28"/>
              </w:rPr>
              <w:t xml:space="preserve">О состоянии работы по противодействию коррупции в администрации </w:t>
            </w:r>
            <w:proofErr w:type="spellStart"/>
            <w:r w:rsidRPr="00012B36">
              <w:rPr>
                <w:sz w:val="28"/>
                <w:szCs w:val="28"/>
              </w:rPr>
              <w:t>Ипатовского</w:t>
            </w:r>
            <w:proofErr w:type="spellEnd"/>
            <w:r w:rsidRPr="00012B36">
              <w:rPr>
                <w:sz w:val="28"/>
                <w:szCs w:val="28"/>
              </w:rPr>
              <w:t xml:space="preserve"> муниципального округа Ставропольского края за 2023 год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Pr="00012B36" w:rsidRDefault="00697879">
            <w:pPr>
              <w:pStyle w:val="a9"/>
              <w:rPr>
                <w:sz w:val="28"/>
                <w:szCs w:val="28"/>
              </w:rPr>
            </w:pPr>
            <w:r w:rsidRPr="00012B36">
              <w:rPr>
                <w:sz w:val="28"/>
                <w:szCs w:val="28"/>
                <w:lang w:val="en-US"/>
              </w:rPr>
              <w:t>I</w:t>
            </w:r>
            <w:r w:rsidRPr="00012B3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51194" w:rsidRPr="00012B36" w:rsidRDefault="00151194" w:rsidP="00151194">
            <w:pPr>
              <w:pStyle w:val="a9"/>
              <w:rPr>
                <w:sz w:val="28"/>
                <w:szCs w:val="28"/>
              </w:rPr>
            </w:pPr>
            <w:r w:rsidRPr="00012B36">
              <w:rPr>
                <w:sz w:val="28"/>
                <w:szCs w:val="28"/>
              </w:rPr>
              <w:t xml:space="preserve">отдел правового и кадрового обеспечения администрации </w:t>
            </w:r>
            <w:proofErr w:type="spellStart"/>
            <w:r w:rsidRPr="00012B36">
              <w:rPr>
                <w:sz w:val="28"/>
                <w:szCs w:val="28"/>
              </w:rPr>
              <w:t>Ипатовского</w:t>
            </w:r>
            <w:proofErr w:type="spellEnd"/>
            <w:r w:rsidRPr="00012B36">
              <w:rPr>
                <w:sz w:val="28"/>
                <w:szCs w:val="28"/>
              </w:rPr>
              <w:t xml:space="preserve"> муниципального округа Ставропольского края;</w:t>
            </w:r>
          </w:p>
          <w:p w:rsidR="008520DE" w:rsidRPr="00012B36" w:rsidRDefault="00151194" w:rsidP="00151194">
            <w:pPr>
              <w:pStyle w:val="a9"/>
              <w:rPr>
                <w:sz w:val="28"/>
                <w:szCs w:val="28"/>
              </w:rPr>
            </w:pPr>
            <w:r w:rsidRPr="00012B36">
              <w:rPr>
                <w:sz w:val="28"/>
                <w:szCs w:val="28"/>
              </w:rPr>
              <w:t>члены общественного совета</w:t>
            </w:r>
          </w:p>
        </w:tc>
      </w:tr>
      <w:tr w:rsidR="008520DE" w:rsidTr="00151194"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Pr="00012B36" w:rsidRDefault="00697879" w:rsidP="006E087F">
            <w:pPr>
              <w:jc w:val="center"/>
            </w:pPr>
            <w:r w:rsidRPr="00012B36">
              <w:rPr>
                <w:sz w:val="28"/>
                <w:szCs w:val="28"/>
              </w:rPr>
              <w:t>8.</w:t>
            </w:r>
            <w:r w:rsidR="006E087F">
              <w:rPr>
                <w:sz w:val="28"/>
                <w:szCs w:val="28"/>
              </w:rPr>
              <w:t>7</w:t>
            </w:r>
            <w:r w:rsidRPr="00012B36">
              <w:rPr>
                <w:sz w:val="28"/>
                <w:szCs w:val="28"/>
              </w:rPr>
              <w:t>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Pr="00012B36" w:rsidRDefault="00151194">
            <w:pPr>
              <w:pStyle w:val="a9"/>
            </w:pPr>
            <w:r w:rsidRPr="00012B36">
              <w:rPr>
                <w:sz w:val="28"/>
                <w:szCs w:val="28"/>
              </w:rPr>
              <w:t xml:space="preserve">Рассмотрение </w:t>
            </w:r>
            <w:r w:rsidR="00697879" w:rsidRPr="00012B36">
              <w:rPr>
                <w:sz w:val="28"/>
                <w:szCs w:val="28"/>
              </w:rPr>
              <w:t>и утверждение доклада об ан</w:t>
            </w:r>
            <w:r w:rsidRPr="00012B36">
              <w:rPr>
                <w:sz w:val="28"/>
                <w:szCs w:val="28"/>
              </w:rPr>
              <w:t xml:space="preserve">тимонопольном </w:t>
            </w:r>
            <w:proofErr w:type="spellStart"/>
            <w:r w:rsidRPr="00012B36">
              <w:rPr>
                <w:sz w:val="28"/>
                <w:szCs w:val="28"/>
              </w:rPr>
              <w:t>комплаенсе</w:t>
            </w:r>
            <w:proofErr w:type="spellEnd"/>
            <w:r w:rsidRPr="00012B36">
              <w:rPr>
                <w:sz w:val="28"/>
                <w:szCs w:val="28"/>
              </w:rPr>
              <w:t xml:space="preserve"> за 2023</w:t>
            </w:r>
            <w:r w:rsidR="00697879" w:rsidRPr="00012B36">
              <w:rPr>
                <w:sz w:val="28"/>
                <w:szCs w:val="28"/>
              </w:rPr>
              <w:t xml:space="preserve"> год. </w:t>
            </w:r>
          </w:p>
          <w:p w:rsidR="008520DE" w:rsidRPr="00012B36" w:rsidRDefault="008520DE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Pr="00012B36" w:rsidRDefault="00697879">
            <w:pPr>
              <w:pStyle w:val="a9"/>
              <w:rPr>
                <w:sz w:val="28"/>
                <w:szCs w:val="28"/>
                <w:lang w:val="en-US"/>
              </w:rPr>
            </w:pPr>
            <w:r w:rsidRPr="00012B36">
              <w:rPr>
                <w:sz w:val="28"/>
                <w:szCs w:val="28"/>
                <w:lang w:val="en-US"/>
              </w:rPr>
              <w:t>I</w:t>
            </w:r>
            <w:r w:rsidRPr="00012B3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520DE" w:rsidRPr="00012B36" w:rsidRDefault="00697879">
            <w:pPr>
              <w:pStyle w:val="a9"/>
              <w:rPr>
                <w:sz w:val="28"/>
                <w:szCs w:val="28"/>
              </w:rPr>
            </w:pPr>
            <w:r w:rsidRPr="00012B36">
              <w:rPr>
                <w:sz w:val="28"/>
                <w:szCs w:val="28"/>
              </w:rPr>
              <w:t xml:space="preserve">отдел закупок для муниципальных </w:t>
            </w:r>
            <w:r w:rsidR="00151194" w:rsidRPr="00012B36">
              <w:rPr>
                <w:sz w:val="28"/>
                <w:szCs w:val="28"/>
              </w:rPr>
              <w:t xml:space="preserve">нужд администрации </w:t>
            </w:r>
            <w:proofErr w:type="spellStart"/>
            <w:r w:rsidR="00151194" w:rsidRPr="00012B36">
              <w:rPr>
                <w:sz w:val="28"/>
                <w:szCs w:val="28"/>
              </w:rPr>
              <w:t>Ипатовского</w:t>
            </w:r>
            <w:proofErr w:type="spellEnd"/>
            <w:r w:rsidR="00151194" w:rsidRPr="00012B36">
              <w:rPr>
                <w:sz w:val="28"/>
                <w:szCs w:val="28"/>
              </w:rPr>
              <w:t xml:space="preserve"> муниципального</w:t>
            </w:r>
            <w:r w:rsidRPr="00012B36">
              <w:rPr>
                <w:sz w:val="28"/>
                <w:szCs w:val="28"/>
              </w:rPr>
              <w:t xml:space="preserve"> округа Ставропольского края;</w:t>
            </w:r>
          </w:p>
          <w:p w:rsidR="008520DE" w:rsidRPr="00012B36" w:rsidRDefault="00697879">
            <w:pPr>
              <w:pStyle w:val="a9"/>
              <w:rPr>
                <w:sz w:val="28"/>
                <w:szCs w:val="28"/>
              </w:rPr>
            </w:pPr>
            <w:r w:rsidRPr="00012B36">
              <w:rPr>
                <w:sz w:val="28"/>
                <w:szCs w:val="28"/>
              </w:rPr>
              <w:t>члены общественного совета</w:t>
            </w:r>
          </w:p>
        </w:tc>
      </w:tr>
      <w:tr w:rsidR="007743A6" w:rsidTr="00151194"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6E087F" w:rsidP="0077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решении кадровых проблем в образовательных учреждениях </w:t>
            </w:r>
            <w:proofErr w:type="spellStart"/>
            <w:r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округа Ставропольского края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pStyle w:val="a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012B3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>
              <w:rPr>
                <w:sz w:val="28"/>
                <w:szCs w:val="28"/>
              </w:rPr>
              <w:t>Ипатовского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Ставропольского края; члены общественного совета</w:t>
            </w:r>
          </w:p>
        </w:tc>
      </w:tr>
      <w:tr w:rsidR="007743A6" w:rsidTr="00151194"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6E087F" w:rsidP="0077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</w:rPr>
            </w:pPr>
            <w:r w:rsidRPr="00012B36">
              <w:rPr>
                <w:color w:val="000000"/>
                <w:sz w:val="28"/>
                <w:szCs w:val="28"/>
              </w:rPr>
              <w:t>О реализации в 2023</w:t>
            </w:r>
            <w:r>
              <w:rPr>
                <w:color w:val="000000"/>
                <w:sz w:val="28"/>
                <w:szCs w:val="28"/>
              </w:rPr>
              <w:t>-2024</w:t>
            </w:r>
            <w:r w:rsidRPr="00012B36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>ах</w:t>
            </w:r>
            <w:r w:rsidRPr="00012B36">
              <w:rPr>
                <w:color w:val="000000"/>
                <w:sz w:val="28"/>
                <w:szCs w:val="28"/>
              </w:rPr>
              <w:t xml:space="preserve"> мероприятий краевой программы </w:t>
            </w:r>
            <w:r w:rsidR="00106DF1">
              <w:rPr>
                <w:color w:val="000000"/>
                <w:sz w:val="28"/>
                <w:szCs w:val="28"/>
              </w:rPr>
              <w:t>«</w:t>
            </w:r>
            <w:r w:rsidRPr="00012B36">
              <w:rPr>
                <w:color w:val="000000"/>
                <w:sz w:val="28"/>
                <w:szCs w:val="28"/>
              </w:rPr>
              <w:t>Программа модернизации первичного звена здравоохранения в Ставропольском крае</w:t>
            </w:r>
            <w:r w:rsidR="00106DF1">
              <w:rPr>
                <w:color w:val="000000"/>
                <w:sz w:val="28"/>
                <w:szCs w:val="28"/>
              </w:rPr>
              <w:t>»</w:t>
            </w:r>
            <w:r w:rsidRPr="00012B36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012B36">
              <w:rPr>
                <w:color w:val="000000"/>
                <w:sz w:val="28"/>
                <w:szCs w:val="28"/>
              </w:rPr>
              <w:t>Ипатовском</w:t>
            </w:r>
            <w:proofErr w:type="spellEnd"/>
            <w:r w:rsidRPr="00012B36">
              <w:rPr>
                <w:color w:val="000000"/>
                <w:sz w:val="28"/>
                <w:szCs w:val="28"/>
              </w:rPr>
              <w:t xml:space="preserve"> муниципальном округе Ставропольского края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pStyle w:val="a9"/>
              <w:rPr>
                <w:sz w:val="28"/>
                <w:szCs w:val="28"/>
                <w:lang w:val="en-US"/>
              </w:rPr>
            </w:pPr>
            <w:r w:rsidRPr="00012B36">
              <w:rPr>
                <w:sz w:val="28"/>
                <w:szCs w:val="28"/>
                <w:lang w:val="en-US"/>
              </w:rPr>
              <w:t>II</w:t>
            </w:r>
            <w:r w:rsidRPr="00012B3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pStyle w:val="a9"/>
              <w:rPr>
                <w:sz w:val="28"/>
                <w:szCs w:val="28"/>
              </w:rPr>
            </w:pPr>
            <w:r w:rsidRPr="00012B36">
              <w:rPr>
                <w:sz w:val="28"/>
                <w:szCs w:val="28"/>
              </w:rPr>
              <w:t>государственное бюджетное учреждение здравоохранения Ставропольского края «</w:t>
            </w:r>
            <w:proofErr w:type="spellStart"/>
            <w:r w:rsidRPr="00012B36">
              <w:rPr>
                <w:sz w:val="28"/>
                <w:szCs w:val="28"/>
              </w:rPr>
              <w:t>Ипатовская</w:t>
            </w:r>
            <w:proofErr w:type="spellEnd"/>
            <w:r w:rsidRPr="00012B36">
              <w:rPr>
                <w:sz w:val="28"/>
                <w:szCs w:val="28"/>
              </w:rPr>
              <w:t xml:space="preserve"> районная больница»;</w:t>
            </w:r>
          </w:p>
          <w:p w:rsidR="007743A6" w:rsidRPr="00012B36" w:rsidRDefault="007743A6" w:rsidP="007743A6">
            <w:pPr>
              <w:pStyle w:val="a9"/>
              <w:rPr>
                <w:color w:val="000000"/>
              </w:rPr>
            </w:pPr>
            <w:r w:rsidRPr="00012B36">
              <w:rPr>
                <w:sz w:val="28"/>
                <w:szCs w:val="28"/>
              </w:rPr>
              <w:t>члены общественного совета</w:t>
            </w:r>
          </w:p>
        </w:tc>
      </w:tr>
      <w:tr w:rsidR="007743A6" w:rsidTr="00151194"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6E087F">
            <w:pPr>
              <w:jc w:val="center"/>
            </w:pPr>
            <w:r w:rsidRPr="00012B36">
              <w:rPr>
                <w:sz w:val="28"/>
                <w:szCs w:val="28"/>
              </w:rPr>
              <w:t>8.</w:t>
            </w:r>
            <w:r w:rsidR="006E087F">
              <w:rPr>
                <w:sz w:val="28"/>
                <w:szCs w:val="28"/>
              </w:rPr>
              <w:t>10</w:t>
            </w:r>
            <w:r w:rsidRPr="00012B36">
              <w:rPr>
                <w:sz w:val="28"/>
                <w:szCs w:val="28"/>
              </w:rPr>
              <w:t>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pStyle w:val="a9"/>
            </w:pPr>
            <w:r w:rsidRPr="00012B36">
              <w:rPr>
                <w:sz w:val="28"/>
                <w:szCs w:val="28"/>
              </w:rPr>
              <w:t xml:space="preserve">О социально-экономическом положении </w:t>
            </w:r>
            <w:proofErr w:type="spellStart"/>
            <w:r w:rsidRPr="00012B36">
              <w:rPr>
                <w:sz w:val="28"/>
                <w:szCs w:val="28"/>
              </w:rPr>
              <w:t>Ипатовского</w:t>
            </w:r>
            <w:proofErr w:type="spellEnd"/>
            <w:r w:rsidRPr="00012B36">
              <w:rPr>
                <w:sz w:val="28"/>
                <w:szCs w:val="28"/>
              </w:rPr>
              <w:t xml:space="preserve"> муниципального округа Ставропольского края по итогам 2023 года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pStyle w:val="a9"/>
              <w:rPr>
                <w:sz w:val="28"/>
                <w:szCs w:val="28"/>
                <w:lang w:val="en-US"/>
              </w:rPr>
            </w:pPr>
            <w:r w:rsidRPr="00012B36">
              <w:rPr>
                <w:sz w:val="28"/>
                <w:szCs w:val="28"/>
                <w:lang w:val="en-US"/>
              </w:rPr>
              <w:t>II</w:t>
            </w:r>
            <w:r w:rsidRPr="00012B3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pStyle w:val="a9"/>
              <w:rPr>
                <w:sz w:val="28"/>
                <w:szCs w:val="28"/>
              </w:rPr>
            </w:pPr>
            <w:r w:rsidRPr="00012B36">
              <w:rPr>
                <w:sz w:val="28"/>
                <w:szCs w:val="28"/>
              </w:rPr>
              <w:t xml:space="preserve">отдел экономического развития администрации </w:t>
            </w:r>
            <w:proofErr w:type="spellStart"/>
            <w:r w:rsidRPr="00012B36">
              <w:rPr>
                <w:sz w:val="28"/>
                <w:szCs w:val="28"/>
              </w:rPr>
              <w:t>Ипатовского</w:t>
            </w:r>
            <w:proofErr w:type="spellEnd"/>
            <w:r w:rsidRPr="00012B36">
              <w:rPr>
                <w:sz w:val="28"/>
                <w:szCs w:val="28"/>
              </w:rPr>
              <w:t xml:space="preserve"> муниципального округа Ставропольского края;</w:t>
            </w:r>
          </w:p>
          <w:p w:rsidR="007743A6" w:rsidRPr="00012B36" w:rsidRDefault="007743A6" w:rsidP="007743A6">
            <w:pPr>
              <w:pStyle w:val="a9"/>
              <w:rPr>
                <w:sz w:val="28"/>
                <w:szCs w:val="28"/>
              </w:rPr>
            </w:pPr>
            <w:r w:rsidRPr="00012B36">
              <w:rPr>
                <w:sz w:val="28"/>
                <w:szCs w:val="28"/>
              </w:rPr>
              <w:lastRenderedPageBreak/>
              <w:t>члены общественного совета</w:t>
            </w:r>
          </w:p>
        </w:tc>
      </w:tr>
      <w:tr w:rsidR="007743A6" w:rsidTr="00151194"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6E087F">
            <w:pPr>
              <w:jc w:val="center"/>
            </w:pPr>
            <w:r w:rsidRPr="00012B36">
              <w:rPr>
                <w:sz w:val="28"/>
                <w:szCs w:val="28"/>
              </w:rPr>
              <w:lastRenderedPageBreak/>
              <w:t>8.</w:t>
            </w:r>
            <w:r w:rsidR="006E087F">
              <w:rPr>
                <w:sz w:val="28"/>
                <w:szCs w:val="28"/>
              </w:rPr>
              <w:t>11</w:t>
            </w:r>
            <w:r w:rsidRPr="00012B36">
              <w:rPr>
                <w:sz w:val="28"/>
                <w:szCs w:val="28"/>
              </w:rPr>
              <w:t>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pStyle w:val="a9"/>
              <w:rPr>
                <w:sz w:val="28"/>
                <w:szCs w:val="28"/>
              </w:rPr>
            </w:pPr>
            <w:r w:rsidRPr="00012B36">
              <w:rPr>
                <w:sz w:val="28"/>
                <w:szCs w:val="28"/>
              </w:rPr>
              <w:t xml:space="preserve">О деятельности </w:t>
            </w:r>
            <w:proofErr w:type="spellStart"/>
            <w:r w:rsidRPr="00012B36">
              <w:rPr>
                <w:sz w:val="28"/>
                <w:szCs w:val="28"/>
              </w:rPr>
              <w:t>Ипатовской</w:t>
            </w:r>
            <w:proofErr w:type="spellEnd"/>
            <w:r w:rsidRPr="00012B36">
              <w:rPr>
                <w:sz w:val="28"/>
                <w:szCs w:val="28"/>
              </w:rPr>
              <w:t xml:space="preserve"> городского округа местной организации Ставропольской краевой региональной организации Общероссийской общественной организации «Всероссийское общество инвалидов»  в 2022-2023 годах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rPr>
                <w:sz w:val="28"/>
                <w:szCs w:val="28"/>
              </w:rPr>
            </w:pPr>
            <w:r w:rsidRPr="00012B36">
              <w:rPr>
                <w:sz w:val="28"/>
                <w:szCs w:val="28"/>
                <w:lang w:val="en-US"/>
              </w:rPr>
              <w:t>II</w:t>
            </w:r>
            <w:r w:rsidRPr="00012B3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pStyle w:val="a9"/>
            </w:pPr>
            <w:proofErr w:type="spellStart"/>
            <w:r w:rsidRPr="00012B36">
              <w:rPr>
                <w:sz w:val="28"/>
                <w:szCs w:val="28"/>
              </w:rPr>
              <w:t>Ипатовская</w:t>
            </w:r>
            <w:proofErr w:type="spellEnd"/>
            <w:r w:rsidRPr="00012B36">
              <w:rPr>
                <w:sz w:val="28"/>
                <w:szCs w:val="28"/>
              </w:rPr>
              <w:t xml:space="preserve"> городского округа местная организация Ставропольской краевой региональной организации Общероссийской общественной организации «Всероссийское общество инвалидов»; члены общественного совета</w:t>
            </w:r>
          </w:p>
          <w:p w:rsidR="007743A6" w:rsidRPr="00012B36" w:rsidRDefault="007743A6" w:rsidP="007743A6">
            <w:pPr>
              <w:pStyle w:val="a9"/>
              <w:rPr>
                <w:sz w:val="28"/>
                <w:szCs w:val="28"/>
              </w:rPr>
            </w:pPr>
          </w:p>
        </w:tc>
      </w:tr>
      <w:tr w:rsidR="007743A6" w:rsidTr="00151194"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6E087F" w:rsidP="0077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мероприятиях, проводимых </w:t>
            </w:r>
            <w:r w:rsidR="00A16F36">
              <w:rPr>
                <w:sz w:val="28"/>
                <w:szCs w:val="28"/>
              </w:rPr>
              <w:t xml:space="preserve">в 2024 году </w:t>
            </w:r>
            <w:r>
              <w:rPr>
                <w:sz w:val="28"/>
                <w:szCs w:val="28"/>
              </w:rPr>
              <w:t xml:space="preserve">по благоустройству территории </w:t>
            </w:r>
            <w:proofErr w:type="spellStart"/>
            <w:r>
              <w:rPr>
                <w:sz w:val="28"/>
                <w:szCs w:val="28"/>
              </w:rPr>
              <w:t>Ипатовского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Ставропольского края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E268FB" w:rsidRDefault="007743A6" w:rsidP="007743A6">
            <w:pPr>
              <w:rPr>
                <w:sz w:val="28"/>
                <w:szCs w:val="28"/>
              </w:rPr>
            </w:pPr>
            <w:r w:rsidRPr="00E268FB">
              <w:rPr>
                <w:sz w:val="28"/>
                <w:szCs w:val="28"/>
                <w:lang w:val="en-US"/>
              </w:rPr>
              <w:t>III</w:t>
            </w:r>
            <w:r w:rsidRPr="00E268FB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работе с территориями администрации </w:t>
            </w:r>
            <w:proofErr w:type="spellStart"/>
            <w:r>
              <w:rPr>
                <w:sz w:val="28"/>
                <w:szCs w:val="28"/>
              </w:rPr>
              <w:t>Ипатовского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Ставропольского края, члены общественного совета</w:t>
            </w:r>
          </w:p>
        </w:tc>
      </w:tr>
      <w:tr w:rsidR="007743A6" w:rsidTr="00151194"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6E087F" w:rsidP="00774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8.13.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проводимых на территории </w:t>
            </w:r>
            <w:proofErr w:type="spellStart"/>
            <w:r>
              <w:rPr>
                <w:sz w:val="28"/>
                <w:szCs w:val="28"/>
              </w:rPr>
              <w:t>Ипатовского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Ставропольского края мероприятиях по отлову безнадзорных животных</w:t>
            </w:r>
            <w:r w:rsidR="00A16F36">
              <w:rPr>
                <w:sz w:val="28"/>
                <w:szCs w:val="28"/>
              </w:rPr>
              <w:t>.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7743A6" w:rsidRDefault="007743A6" w:rsidP="007743A6">
            <w:pPr>
              <w:rPr>
                <w:sz w:val="28"/>
                <w:szCs w:val="28"/>
              </w:rPr>
            </w:pPr>
            <w:r w:rsidRPr="007743A6">
              <w:rPr>
                <w:sz w:val="28"/>
                <w:szCs w:val="28"/>
                <w:lang w:val="en-US"/>
              </w:rPr>
              <w:t>III</w:t>
            </w:r>
            <w:r w:rsidRPr="007743A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pStyle w:val="a9"/>
              <w:rPr>
                <w:sz w:val="28"/>
                <w:szCs w:val="28"/>
              </w:rPr>
            </w:pPr>
            <w:r w:rsidRPr="007743A6">
              <w:rPr>
                <w:rFonts w:eastAsia="Calibri"/>
                <w:sz w:val="28"/>
                <w:szCs w:val="28"/>
                <w:lang w:eastAsia="ru-RU"/>
              </w:rPr>
              <w:t xml:space="preserve">отдел сельского хозяйства, охраны окружающей среды, гражданской обороны, чрезвычайных ситуаций и антитеррора администрации </w:t>
            </w:r>
            <w:proofErr w:type="spellStart"/>
            <w:r w:rsidRPr="007743A6">
              <w:rPr>
                <w:rFonts w:eastAsia="Calibri"/>
                <w:sz w:val="28"/>
                <w:szCs w:val="28"/>
                <w:lang w:eastAsia="ru-RU"/>
              </w:rPr>
              <w:t>Ипатовского</w:t>
            </w:r>
            <w:proofErr w:type="spellEnd"/>
            <w:r w:rsidRPr="007743A6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округа Ставропольского края</w:t>
            </w:r>
            <w:r w:rsidR="00A16F36">
              <w:rPr>
                <w:rFonts w:eastAsia="Calibri"/>
                <w:sz w:val="28"/>
                <w:szCs w:val="28"/>
                <w:lang w:eastAsia="ru-RU"/>
              </w:rPr>
              <w:t>; члены общественного совета</w:t>
            </w:r>
          </w:p>
        </w:tc>
      </w:tr>
      <w:tr w:rsidR="007743A6" w:rsidTr="00151194"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6E087F" w:rsidP="007743A6">
            <w:pPr>
              <w:jc w:val="center"/>
            </w:pPr>
            <w:r>
              <w:rPr>
                <w:sz w:val="28"/>
                <w:szCs w:val="28"/>
              </w:rPr>
              <w:t>8.14</w:t>
            </w:r>
            <w:r w:rsidR="007743A6" w:rsidRPr="00012B36">
              <w:rPr>
                <w:sz w:val="28"/>
                <w:szCs w:val="28"/>
              </w:rPr>
              <w:t>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pStyle w:val="a9"/>
            </w:pPr>
            <w:r w:rsidRPr="00012B36">
              <w:rPr>
                <w:sz w:val="28"/>
                <w:szCs w:val="28"/>
              </w:rPr>
              <w:t xml:space="preserve">О результатах работы по приему и анализу сведений о доходах, расходах, об имуществе и обязательствах имущественного характера муниципальных служащих аппарата администрации и </w:t>
            </w:r>
            <w:r w:rsidRPr="00012B36">
              <w:rPr>
                <w:sz w:val="28"/>
                <w:szCs w:val="28"/>
              </w:rPr>
              <w:lastRenderedPageBreak/>
              <w:t xml:space="preserve">руководителей управлений (отделов, комитета) со статусом юридического лица администрации </w:t>
            </w:r>
            <w:proofErr w:type="spellStart"/>
            <w:r w:rsidRPr="00012B36">
              <w:rPr>
                <w:sz w:val="28"/>
                <w:szCs w:val="28"/>
              </w:rPr>
              <w:t>Ипатовского</w:t>
            </w:r>
            <w:proofErr w:type="spellEnd"/>
            <w:r w:rsidRPr="00012B36">
              <w:rPr>
                <w:sz w:val="28"/>
                <w:szCs w:val="28"/>
              </w:rPr>
              <w:t xml:space="preserve"> муниципального округа Ставропольского края, руководителей муниципальных учреждений </w:t>
            </w:r>
            <w:proofErr w:type="spellStart"/>
            <w:r w:rsidRPr="00012B36">
              <w:rPr>
                <w:sz w:val="28"/>
                <w:szCs w:val="28"/>
              </w:rPr>
              <w:t>Ипатовского</w:t>
            </w:r>
            <w:proofErr w:type="spellEnd"/>
            <w:r w:rsidRPr="00012B36">
              <w:rPr>
                <w:sz w:val="28"/>
                <w:szCs w:val="28"/>
              </w:rPr>
              <w:t xml:space="preserve"> муниципального округа Ставропольского края за 2023 год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rPr>
                <w:sz w:val="28"/>
                <w:szCs w:val="28"/>
              </w:rPr>
            </w:pPr>
            <w:r w:rsidRPr="00012B36">
              <w:rPr>
                <w:sz w:val="28"/>
                <w:szCs w:val="28"/>
                <w:lang w:val="en-US"/>
              </w:rPr>
              <w:lastRenderedPageBreak/>
              <w:t>III</w:t>
            </w:r>
            <w:r w:rsidRPr="00012B36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pStyle w:val="a9"/>
            </w:pPr>
            <w:r w:rsidRPr="00012B36">
              <w:rPr>
                <w:sz w:val="28"/>
                <w:szCs w:val="28"/>
              </w:rPr>
              <w:t xml:space="preserve">отдел правового и кадрового обеспечения администрации </w:t>
            </w:r>
            <w:proofErr w:type="spellStart"/>
            <w:r w:rsidRPr="00012B36">
              <w:rPr>
                <w:sz w:val="28"/>
                <w:szCs w:val="28"/>
              </w:rPr>
              <w:t>Ипатовского</w:t>
            </w:r>
            <w:proofErr w:type="spellEnd"/>
            <w:r w:rsidRPr="00012B36">
              <w:rPr>
                <w:sz w:val="28"/>
                <w:szCs w:val="28"/>
              </w:rPr>
              <w:t xml:space="preserve"> муниципального округа Ставропольского края;</w:t>
            </w:r>
          </w:p>
          <w:p w:rsidR="007743A6" w:rsidRPr="00012B36" w:rsidRDefault="007743A6" w:rsidP="007743A6">
            <w:pPr>
              <w:pStyle w:val="a9"/>
              <w:rPr>
                <w:sz w:val="28"/>
                <w:szCs w:val="28"/>
              </w:rPr>
            </w:pPr>
            <w:r w:rsidRPr="00012B36">
              <w:rPr>
                <w:sz w:val="28"/>
                <w:szCs w:val="28"/>
              </w:rPr>
              <w:lastRenderedPageBreak/>
              <w:t>члены общественного совета</w:t>
            </w:r>
          </w:p>
        </w:tc>
      </w:tr>
      <w:tr w:rsidR="00106DF1" w:rsidTr="00151194"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06DF1" w:rsidRDefault="00106DF1" w:rsidP="00774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8.15.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06DF1" w:rsidRDefault="00106DF1" w:rsidP="007743A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оказании государственной социальной помощи участникам специальной военной операции и их семьям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06DF1" w:rsidRPr="00106DF1" w:rsidRDefault="00106DF1" w:rsidP="007743A6">
            <w:pPr>
              <w:rPr>
                <w:sz w:val="28"/>
                <w:szCs w:val="28"/>
              </w:rPr>
            </w:pPr>
            <w:r w:rsidRPr="00106DF1">
              <w:rPr>
                <w:sz w:val="28"/>
                <w:szCs w:val="28"/>
                <w:lang w:val="en-US"/>
              </w:rPr>
              <w:t>III</w:t>
            </w:r>
            <w:r w:rsidRPr="00106DF1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106DF1" w:rsidRDefault="00106DF1" w:rsidP="007743A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труда и социальной защиты населения администрации </w:t>
            </w:r>
            <w:proofErr w:type="spellStart"/>
            <w:r>
              <w:rPr>
                <w:sz w:val="28"/>
                <w:szCs w:val="28"/>
              </w:rPr>
              <w:t>Ипатовского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Ставропольского края; члены общественного совета</w:t>
            </w:r>
          </w:p>
        </w:tc>
      </w:tr>
      <w:tr w:rsidR="007743A6" w:rsidTr="00151194"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6E087F" w:rsidP="001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8.1</w:t>
            </w:r>
            <w:r w:rsidR="00106DF1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работы по сбору твердых бытовых отходов и проводимых в 2024 году мероприятиях по ликвидации несанкционированных свалок бытового мусора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E268FB" w:rsidRDefault="007743A6" w:rsidP="007743A6">
            <w:pPr>
              <w:rPr>
                <w:sz w:val="28"/>
                <w:szCs w:val="28"/>
              </w:rPr>
            </w:pPr>
            <w:r w:rsidRPr="007743A6">
              <w:rPr>
                <w:sz w:val="28"/>
                <w:szCs w:val="28"/>
                <w:lang w:val="en-US"/>
              </w:rPr>
              <w:t>IV</w:t>
            </w:r>
            <w:r w:rsidRPr="00E268FB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работе с территориями администрации </w:t>
            </w:r>
            <w:proofErr w:type="spellStart"/>
            <w:r>
              <w:rPr>
                <w:sz w:val="28"/>
                <w:szCs w:val="28"/>
              </w:rPr>
              <w:t>Ипатовского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Ставропольского края, ООО «Эко-Сити»; члены общественного совета</w:t>
            </w:r>
          </w:p>
        </w:tc>
      </w:tr>
      <w:tr w:rsidR="007743A6" w:rsidTr="00151194"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6E087F">
            <w:pPr>
              <w:jc w:val="center"/>
              <w:rPr>
                <w:color w:val="000000"/>
                <w:sz w:val="28"/>
                <w:szCs w:val="28"/>
              </w:rPr>
            </w:pPr>
            <w:r w:rsidRPr="00012B36">
              <w:rPr>
                <w:color w:val="000000"/>
                <w:sz w:val="28"/>
                <w:szCs w:val="28"/>
              </w:rPr>
              <w:t>8.1</w:t>
            </w:r>
            <w:r w:rsidR="00106DF1">
              <w:rPr>
                <w:color w:val="000000"/>
                <w:sz w:val="28"/>
                <w:szCs w:val="28"/>
              </w:rPr>
              <w:t>7</w:t>
            </w:r>
            <w:r w:rsidRPr="00012B3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widowControl w:val="0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012B36">
              <w:rPr>
                <w:rFonts w:eastAsiaTheme="minorEastAsia"/>
                <w:color w:val="000000"/>
                <w:sz w:val="28"/>
                <w:szCs w:val="28"/>
              </w:rPr>
              <w:t xml:space="preserve">Обсуждение проекта  </w:t>
            </w:r>
            <w:r w:rsidRPr="00012B36">
              <w:rPr>
                <w:bCs/>
                <w:color w:val="000000"/>
                <w:sz w:val="28"/>
                <w:szCs w:val="28"/>
              </w:rPr>
              <w:t xml:space="preserve">Программы профилактики </w:t>
            </w:r>
            <w:r w:rsidRPr="00012B36">
              <w:rPr>
                <w:color w:val="000000"/>
                <w:sz w:val="28"/>
                <w:szCs w:val="28"/>
              </w:rPr>
              <w:t>рисков причинения вреда (ущерба) охраняемым законом ценностям по</w:t>
            </w:r>
            <w:r w:rsidRPr="00012B36">
              <w:rPr>
                <w:bCs/>
                <w:color w:val="000000"/>
                <w:sz w:val="28"/>
                <w:szCs w:val="28"/>
              </w:rPr>
              <w:t xml:space="preserve"> муниципальному контролю 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Pr="00012B36">
              <w:rPr>
                <w:bCs/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012B36">
              <w:rPr>
                <w:bCs/>
                <w:color w:val="000000"/>
                <w:sz w:val="28"/>
                <w:szCs w:val="28"/>
              </w:rPr>
              <w:t xml:space="preserve"> муниципального округа Ставропольского края на 2025 год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rPr>
                <w:color w:val="000000"/>
                <w:sz w:val="28"/>
                <w:szCs w:val="28"/>
              </w:rPr>
            </w:pPr>
            <w:r w:rsidRPr="00012B36">
              <w:rPr>
                <w:color w:val="000000"/>
                <w:sz w:val="28"/>
                <w:szCs w:val="28"/>
                <w:lang w:val="en-US"/>
              </w:rPr>
              <w:t xml:space="preserve">IV </w:t>
            </w:r>
            <w:r w:rsidRPr="00012B36">
              <w:rPr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pStyle w:val="a9"/>
              <w:rPr>
                <w:color w:val="000000"/>
                <w:sz w:val="28"/>
                <w:szCs w:val="28"/>
              </w:rPr>
            </w:pPr>
            <w:r w:rsidRPr="00012B36">
              <w:rPr>
                <w:color w:val="000000"/>
                <w:sz w:val="28"/>
                <w:szCs w:val="28"/>
              </w:rPr>
              <w:t xml:space="preserve">управление по работе с территориями администрации </w:t>
            </w:r>
            <w:proofErr w:type="spellStart"/>
            <w:r w:rsidRPr="00012B36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012B36">
              <w:rPr>
                <w:color w:val="000000"/>
                <w:sz w:val="28"/>
                <w:szCs w:val="28"/>
              </w:rPr>
              <w:t xml:space="preserve"> муниципального округа Ставропольского края;</w:t>
            </w:r>
          </w:p>
          <w:p w:rsidR="007743A6" w:rsidRPr="00012B36" w:rsidRDefault="007743A6" w:rsidP="007743A6">
            <w:pPr>
              <w:pStyle w:val="a9"/>
              <w:rPr>
                <w:color w:val="000000"/>
                <w:sz w:val="28"/>
                <w:szCs w:val="28"/>
              </w:rPr>
            </w:pPr>
            <w:r w:rsidRPr="00012B36">
              <w:rPr>
                <w:color w:val="000000"/>
                <w:sz w:val="28"/>
                <w:szCs w:val="28"/>
              </w:rPr>
              <w:t>члены общественного совета</w:t>
            </w:r>
          </w:p>
        </w:tc>
      </w:tr>
      <w:tr w:rsidR="007743A6" w:rsidTr="00151194">
        <w:tc>
          <w:tcPr>
            <w:tcW w:w="8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106DF1">
            <w:pPr>
              <w:jc w:val="center"/>
              <w:rPr>
                <w:color w:val="000000"/>
                <w:sz w:val="28"/>
                <w:szCs w:val="28"/>
              </w:rPr>
            </w:pPr>
            <w:r w:rsidRPr="00012B36">
              <w:rPr>
                <w:color w:val="000000"/>
                <w:sz w:val="28"/>
                <w:szCs w:val="28"/>
              </w:rPr>
              <w:lastRenderedPageBreak/>
              <w:t>8.1</w:t>
            </w:r>
            <w:r w:rsidR="00106DF1">
              <w:rPr>
                <w:color w:val="000000"/>
                <w:sz w:val="28"/>
                <w:szCs w:val="28"/>
              </w:rPr>
              <w:t>8</w:t>
            </w:r>
            <w:r w:rsidRPr="00012B3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widowControl w:val="0"/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012B36">
              <w:rPr>
                <w:rFonts w:eastAsiaTheme="minorEastAsia"/>
                <w:color w:val="000000"/>
                <w:sz w:val="28"/>
                <w:szCs w:val="28"/>
              </w:rPr>
              <w:t xml:space="preserve">Обсуждение проекта </w:t>
            </w:r>
            <w:r w:rsidRPr="00012B36">
              <w:rPr>
                <w:rFonts w:eastAsia="Calibri"/>
                <w:color w:val="000000"/>
                <w:sz w:val="28"/>
                <w:szCs w:val="28"/>
              </w:rPr>
              <w:t xml:space="preserve">Программы </w:t>
            </w:r>
            <w:r w:rsidRPr="00012B36">
              <w:rPr>
                <w:rFonts w:eastAsia="Calibri"/>
                <w:color w:val="000000"/>
                <w:spacing w:val="4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      </w:r>
            <w:proofErr w:type="spellStart"/>
            <w:r w:rsidRPr="00012B36">
              <w:rPr>
                <w:rFonts w:eastAsia="Calibri"/>
                <w:color w:val="000000"/>
                <w:spacing w:val="4"/>
                <w:sz w:val="28"/>
                <w:szCs w:val="28"/>
              </w:rPr>
              <w:t>Ипатовского</w:t>
            </w:r>
            <w:proofErr w:type="spellEnd"/>
            <w:r w:rsidRPr="00012B36">
              <w:rPr>
                <w:rFonts w:eastAsia="Calibri"/>
                <w:color w:val="000000"/>
                <w:spacing w:val="4"/>
                <w:sz w:val="28"/>
                <w:szCs w:val="28"/>
              </w:rPr>
              <w:t xml:space="preserve"> муниципального округа Ставропольского края </w:t>
            </w:r>
            <w:r w:rsidRPr="00012B36">
              <w:rPr>
                <w:rFonts w:eastAsia="Calibri"/>
                <w:color w:val="000000"/>
                <w:sz w:val="28"/>
                <w:szCs w:val="28"/>
              </w:rPr>
              <w:t>на 202</w:t>
            </w:r>
            <w:r w:rsidRPr="00012B36">
              <w:rPr>
                <w:color w:val="000000"/>
                <w:sz w:val="28"/>
                <w:szCs w:val="28"/>
              </w:rPr>
              <w:t>5</w:t>
            </w:r>
            <w:r w:rsidRPr="00012B36">
              <w:rPr>
                <w:rFonts w:eastAsia="Calibri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rPr>
                <w:color w:val="000000"/>
                <w:sz w:val="28"/>
                <w:szCs w:val="28"/>
              </w:rPr>
            </w:pPr>
            <w:r w:rsidRPr="00012B36">
              <w:rPr>
                <w:color w:val="000000"/>
                <w:sz w:val="28"/>
                <w:szCs w:val="28"/>
                <w:lang w:val="en-US"/>
              </w:rPr>
              <w:t xml:space="preserve">IV </w:t>
            </w:r>
            <w:r w:rsidRPr="00012B36">
              <w:rPr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2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pStyle w:val="a9"/>
              <w:rPr>
                <w:color w:val="000000"/>
                <w:sz w:val="28"/>
                <w:szCs w:val="28"/>
              </w:rPr>
            </w:pPr>
            <w:r w:rsidRPr="00012B36">
              <w:rPr>
                <w:color w:val="000000"/>
                <w:sz w:val="28"/>
                <w:szCs w:val="28"/>
              </w:rPr>
              <w:t xml:space="preserve">управление по работе с территориями администрации </w:t>
            </w:r>
            <w:proofErr w:type="spellStart"/>
            <w:r w:rsidRPr="00012B36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012B36">
              <w:rPr>
                <w:color w:val="000000"/>
                <w:sz w:val="28"/>
                <w:szCs w:val="28"/>
              </w:rPr>
              <w:t xml:space="preserve"> муниципального округа Ставропольского края;</w:t>
            </w:r>
          </w:p>
          <w:p w:rsidR="007743A6" w:rsidRPr="00012B36" w:rsidRDefault="007743A6" w:rsidP="007743A6">
            <w:pPr>
              <w:pStyle w:val="a9"/>
              <w:rPr>
                <w:color w:val="000000"/>
                <w:sz w:val="28"/>
                <w:szCs w:val="28"/>
              </w:rPr>
            </w:pPr>
            <w:r w:rsidRPr="00012B36">
              <w:rPr>
                <w:color w:val="000000"/>
                <w:sz w:val="28"/>
                <w:szCs w:val="28"/>
              </w:rPr>
              <w:t>члены общественного совета</w:t>
            </w:r>
          </w:p>
        </w:tc>
      </w:tr>
      <w:tr w:rsidR="007743A6" w:rsidTr="00151194">
        <w:tc>
          <w:tcPr>
            <w:tcW w:w="8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106DF1">
            <w:pPr>
              <w:jc w:val="center"/>
              <w:rPr>
                <w:color w:val="000000"/>
                <w:sz w:val="28"/>
                <w:szCs w:val="28"/>
              </w:rPr>
            </w:pPr>
            <w:r w:rsidRPr="00012B36">
              <w:rPr>
                <w:color w:val="000000"/>
                <w:sz w:val="28"/>
                <w:szCs w:val="28"/>
              </w:rPr>
              <w:t>8.1</w:t>
            </w:r>
            <w:r w:rsidR="00106DF1">
              <w:rPr>
                <w:color w:val="000000"/>
                <w:sz w:val="28"/>
                <w:szCs w:val="28"/>
              </w:rPr>
              <w:t>9</w:t>
            </w:r>
            <w:r w:rsidRPr="00012B3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widowControl w:val="0"/>
              <w:spacing w:line="240" w:lineRule="atLeast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012B36">
              <w:rPr>
                <w:rFonts w:eastAsiaTheme="minorEastAsia"/>
                <w:bCs/>
                <w:color w:val="000000"/>
                <w:sz w:val="28"/>
                <w:szCs w:val="28"/>
              </w:rPr>
              <w:t xml:space="preserve">Обсуждение проекта </w:t>
            </w:r>
            <w:r w:rsidRPr="00012B36">
              <w:rPr>
                <w:bCs/>
                <w:color w:val="000000"/>
                <w:sz w:val="28"/>
                <w:szCs w:val="28"/>
              </w:rPr>
              <w:t xml:space="preserve">Программы профилактики </w:t>
            </w:r>
            <w:r w:rsidRPr="00012B36">
              <w:rPr>
                <w:color w:val="000000"/>
                <w:sz w:val="28"/>
                <w:szCs w:val="28"/>
              </w:rPr>
              <w:t>рисков причинения вреда (ущерба) охраняемым законом ценностям по</w:t>
            </w:r>
            <w:r w:rsidRPr="00012B36">
              <w:rPr>
                <w:bCs/>
                <w:color w:val="000000"/>
                <w:sz w:val="28"/>
                <w:szCs w:val="28"/>
              </w:rPr>
              <w:t xml:space="preserve"> муниципальному контролю в сфере благоустройства на территории </w:t>
            </w:r>
            <w:proofErr w:type="spellStart"/>
            <w:r w:rsidRPr="00012B36">
              <w:rPr>
                <w:bCs/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012B36">
              <w:rPr>
                <w:bCs/>
                <w:color w:val="000000"/>
                <w:sz w:val="28"/>
                <w:szCs w:val="28"/>
              </w:rPr>
              <w:t xml:space="preserve"> муниципального округа Ставропольского края на 2025 год</w:t>
            </w:r>
          </w:p>
        </w:tc>
        <w:tc>
          <w:tcPr>
            <w:tcW w:w="1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rPr>
                <w:color w:val="000000"/>
                <w:sz w:val="28"/>
                <w:szCs w:val="28"/>
              </w:rPr>
            </w:pPr>
            <w:r w:rsidRPr="00012B36">
              <w:rPr>
                <w:color w:val="000000"/>
                <w:sz w:val="28"/>
                <w:szCs w:val="28"/>
                <w:lang w:val="en-US"/>
              </w:rPr>
              <w:t xml:space="preserve">IV </w:t>
            </w:r>
            <w:r w:rsidRPr="00012B36">
              <w:rPr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2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pStyle w:val="a9"/>
              <w:rPr>
                <w:color w:val="000000"/>
                <w:sz w:val="28"/>
                <w:szCs w:val="28"/>
              </w:rPr>
            </w:pPr>
            <w:r w:rsidRPr="00012B36">
              <w:rPr>
                <w:color w:val="000000"/>
                <w:sz w:val="28"/>
                <w:szCs w:val="28"/>
              </w:rPr>
              <w:t xml:space="preserve">управление по работе с территориями администрации </w:t>
            </w:r>
            <w:proofErr w:type="spellStart"/>
            <w:r w:rsidRPr="00012B36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012B36">
              <w:rPr>
                <w:color w:val="000000"/>
                <w:sz w:val="28"/>
                <w:szCs w:val="28"/>
              </w:rPr>
              <w:t xml:space="preserve"> муниципального округа Ставропольского края;</w:t>
            </w:r>
          </w:p>
          <w:p w:rsidR="007743A6" w:rsidRPr="00012B36" w:rsidRDefault="007743A6" w:rsidP="007743A6">
            <w:pPr>
              <w:pStyle w:val="a9"/>
              <w:rPr>
                <w:color w:val="000000"/>
                <w:sz w:val="28"/>
                <w:szCs w:val="28"/>
              </w:rPr>
            </w:pPr>
            <w:r w:rsidRPr="00012B36">
              <w:rPr>
                <w:color w:val="000000"/>
                <w:sz w:val="28"/>
                <w:szCs w:val="28"/>
              </w:rPr>
              <w:t>члены общественного совета</w:t>
            </w:r>
          </w:p>
        </w:tc>
      </w:tr>
      <w:tr w:rsidR="007743A6" w:rsidTr="00151194">
        <w:tc>
          <w:tcPr>
            <w:tcW w:w="8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6E087F" w:rsidP="00106D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  <w:r w:rsidR="00106DF1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.</w:t>
            </w:r>
            <w:r w:rsidR="007743A6" w:rsidRPr="00012B3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012B36">
              <w:rPr>
                <w:color w:val="000000"/>
                <w:sz w:val="28"/>
                <w:szCs w:val="28"/>
              </w:rPr>
              <w:t xml:space="preserve">Обсуждение проекта Программы профилактики рисков причинения вреда (ущерба) охраняемым законом  ценностям по муниципальному земельному контролю в границах </w:t>
            </w:r>
            <w:proofErr w:type="spellStart"/>
            <w:r w:rsidRPr="00012B36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012B36">
              <w:rPr>
                <w:color w:val="000000"/>
                <w:sz w:val="28"/>
                <w:szCs w:val="28"/>
              </w:rPr>
              <w:t xml:space="preserve"> муниципального округа Ставропольского края на 2025 год </w:t>
            </w:r>
          </w:p>
        </w:tc>
        <w:tc>
          <w:tcPr>
            <w:tcW w:w="1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rPr>
                <w:color w:val="000000"/>
                <w:sz w:val="28"/>
                <w:szCs w:val="28"/>
              </w:rPr>
            </w:pPr>
            <w:r w:rsidRPr="00012B36">
              <w:rPr>
                <w:color w:val="000000"/>
                <w:sz w:val="28"/>
                <w:szCs w:val="28"/>
                <w:lang w:val="en-US"/>
              </w:rPr>
              <w:t xml:space="preserve">IV </w:t>
            </w:r>
            <w:r w:rsidRPr="00012B36">
              <w:rPr>
                <w:color w:val="000000"/>
                <w:sz w:val="28"/>
                <w:szCs w:val="28"/>
              </w:rPr>
              <w:t>квартал</w:t>
            </w:r>
          </w:p>
          <w:p w:rsidR="007743A6" w:rsidRPr="00012B36" w:rsidRDefault="007743A6" w:rsidP="007743A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pStyle w:val="a9"/>
              <w:rPr>
                <w:color w:val="000000"/>
                <w:sz w:val="28"/>
                <w:szCs w:val="28"/>
              </w:rPr>
            </w:pPr>
            <w:r w:rsidRPr="00012B36">
              <w:rPr>
                <w:color w:val="000000"/>
                <w:sz w:val="28"/>
                <w:szCs w:val="28"/>
              </w:rPr>
              <w:t xml:space="preserve">отдел имущественных и земельных отношений администрации </w:t>
            </w:r>
            <w:proofErr w:type="spellStart"/>
            <w:r w:rsidRPr="00012B36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012B36">
              <w:rPr>
                <w:color w:val="000000"/>
                <w:sz w:val="28"/>
                <w:szCs w:val="28"/>
              </w:rPr>
              <w:t xml:space="preserve"> муниципального округа Ставропольского края </w:t>
            </w:r>
          </w:p>
        </w:tc>
      </w:tr>
      <w:tr w:rsidR="007743A6" w:rsidTr="00151194">
        <w:tc>
          <w:tcPr>
            <w:tcW w:w="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106DF1">
            <w:pPr>
              <w:jc w:val="center"/>
              <w:rPr>
                <w:color w:val="000000"/>
              </w:rPr>
            </w:pPr>
            <w:r w:rsidRPr="00012B36">
              <w:rPr>
                <w:color w:val="000000"/>
                <w:sz w:val="28"/>
                <w:szCs w:val="28"/>
              </w:rPr>
              <w:t>8.</w:t>
            </w:r>
            <w:r w:rsidR="006E087F">
              <w:rPr>
                <w:color w:val="000000"/>
                <w:sz w:val="28"/>
                <w:szCs w:val="28"/>
              </w:rPr>
              <w:t>2</w:t>
            </w:r>
            <w:r w:rsidR="00106DF1">
              <w:rPr>
                <w:color w:val="000000"/>
                <w:sz w:val="28"/>
                <w:szCs w:val="28"/>
              </w:rPr>
              <w:t>1</w:t>
            </w:r>
            <w:r w:rsidRPr="00012B3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pStyle w:val="a9"/>
              <w:jc w:val="both"/>
              <w:rPr>
                <w:color w:val="800000"/>
              </w:rPr>
            </w:pPr>
            <w:r w:rsidRPr="00012B36">
              <w:rPr>
                <w:color w:val="000000"/>
                <w:sz w:val="28"/>
                <w:szCs w:val="28"/>
              </w:rPr>
              <w:t xml:space="preserve">Об утверждении плана работы общественного совета </w:t>
            </w:r>
            <w:proofErr w:type="spellStart"/>
            <w:r w:rsidRPr="00012B36">
              <w:rPr>
                <w:color w:val="000000"/>
                <w:sz w:val="28"/>
                <w:szCs w:val="28"/>
              </w:rPr>
              <w:t>Ипатовского</w:t>
            </w:r>
            <w:proofErr w:type="spellEnd"/>
            <w:r w:rsidRPr="00012B36">
              <w:rPr>
                <w:color w:val="000000"/>
                <w:sz w:val="28"/>
                <w:szCs w:val="28"/>
              </w:rPr>
              <w:t xml:space="preserve"> городского округа Ставропольского края на 2025 год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pStyle w:val="a9"/>
              <w:rPr>
                <w:sz w:val="28"/>
                <w:szCs w:val="28"/>
              </w:rPr>
            </w:pPr>
            <w:r w:rsidRPr="00012B36">
              <w:rPr>
                <w:color w:val="000000"/>
                <w:sz w:val="28"/>
                <w:szCs w:val="28"/>
                <w:lang w:val="en-US"/>
              </w:rPr>
              <w:t>IV</w:t>
            </w:r>
            <w:r w:rsidRPr="00012B36">
              <w:rPr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3A6" w:rsidRPr="00012B36" w:rsidRDefault="007743A6" w:rsidP="007743A6">
            <w:pPr>
              <w:pStyle w:val="a9"/>
              <w:rPr>
                <w:sz w:val="28"/>
                <w:szCs w:val="28"/>
              </w:rPr>
            </w:pPr>
            <w:r w:rsidRPr="00012B36">
              <w:rPr>
                <w:color w:val="000000"/>
                <w:sz w:val="28"/>
                <w:szCs w:val="28"/>
              </w:rPr>
              <w:t>члены общественного совета</w:t>
            </w:r>
          </w:p>
        </w:tc>
      </w:tr>
    </w:tbl>
    <w:p w:rsidR="008520DE" w:rsidRDefault="008520DE">
      <w:pPr>
        <w:ind w:firstLine="708"/>
        <w:rPr>
          <w:sz w:val="28"/>
          <w:szCs w:val="28"/>
        </w:rPr>
      </w:pPr>
    </w:p>
    <w:p w:rsidR="008520DE" w:rsidRDefault="00697879">
      <w:pPr>
        <w:pStyle w:val="a9"/>
        <w:ind w:firstLine="708"/>
        <w:jc w:val="both"/>
      </w:pPr>
      <w:r>
        <w:rPr>
          <w:sz w:val="28"/>
          <w:szCs w:val="28"/>
        </w:rPr>
        <w:t>*Дополнительные вопросы для рассмотрения на заседаниях общественного совета в 202</w:t>
      </w:r>
      <w:r w:rsidR="00012B36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могут быть внесены в повестку дня на основании предложений, поступивших в общественный совет с учетом социально-экономической ситуации в </w:t>
      </w:r>
      <w:proofErr w:type="spellStart"/>
      <w:r>
        <w:rPr>
          <w:sz w:val="28"/>
          <w:szCs w:val="28"/>
        </w:rPr>
        <w:t>Ипатовском</w:t>
      </w:r>
      <w:proofErr w:type="spellEnd"/>
      <w:r>
        <w:rPr>
          <w:sz w:val="28"/>
          <w:szCs w:val="28"/>
        </w:rPr>
        <w:t xml:space="preserve"> </w:t>
      </w:r>
      <w:r w:rsidR="00012B36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округе Ставропольского края, в ходе реализации плана работы общественного совета сроки проведения отдельных мероприятий могут корректироваться.</w:t>
      </w:r>
    </w:p>
    <w:sectPr w:rsidR="008520DE">
      <w:pgSz w:w="11906" w:h="16838"/>
      <w:pgMar w:top="851" w:right="567" w:bottom="851" w:left="198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DE"/>
    <w:rsid w:val="00012B36"/>
    <w:rsid w:val="00106DF1"/>
    <w:rsid w:val="00121426"/>
    <w:rsid w:val="00151194"/>
    <w:rsid w:val="00316317"/>
    <w:rsid w:val="003319A2"/>
    <w:rsid w:val="00395B77"/>
    <w:rsid w:val="004A4787"/>
    <w:rsid w:val="004B7A5D"/>
    <w:rsid w:val="0053604B"/>
    <w:rsid w:val="00697879"/>
    <w:rsid w:val="006E087F"/>
    <w:rsid w:val="007743A6"/>
    <w:rsid w:val="008520DE"/>
    <w:rsid w:val="008C7278"/>
    <w:rsid w:val="009172D2"/>
    <w:rsid w:val="00A16F36"/>
    <w:rsid w:val="00AB6AA4"/>
    <w:rsid w:val="00AE37C9"/>
    <w:rsid w:val="00B61DF6"/>
    <w:rsid w:val="00C60270"/>
    <w:rsid w:val="00CD1608"/>
    <w:rsid w:val="00E268FB"/>
    <w:rsid w:val="00FD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AE0C"/>
  <w15:docId w15:val="{AFBA0E6F-1587-41DD-9749-CE811577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117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uiPriority w:val="1"/>
    <w:qFormat/>
    <w:locked/>
    <w:rsid w:val="00CA01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No Spacing"/>
    <w:uiPriority w:val="1"/>
    <w:qFormat/>
    <w:rsid w:val="00CA0117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111</cp:lastModifiedBy>
  <cp:revision>10</cp:revision>
  <cp:lastPrinted>2022-12-22T09:04:00Z</cp:lastPrinted>
  <dcterms:created xsi:type="dcterms:W3CDTF">2024-01-10T13:52:00Z</dcterms:created>
  <dcterms:modified xsi:type="dcterms:W3CDTF">2024-01-11T14:00:00Z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