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447" w:rsidRDefault="00160447" w:rsidP="0016044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160447" w:rsidRDefault="00160447" w:rsidP="001604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ГОРОДСКОГО ОКРУГА</w:t>
      </w:r>
    </w:p>
    <w:p w:rsidR="00160447" w:rsidRDefault="00160447" w:rsidP="001604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160447" w:rsidRDefault="00160447" w:rsidP="0016044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60447" w:rsidRDefault="00160447" w:rsidP="0016044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60447" w:rsidRDefault="00160447" w:rsidP="0016044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60447" w:rsidRDefault="00160447" w:rsidP="0016044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августа 2023 г.                              г. Ипатово                                          № 1006</w:t>
      </w:r>
    </w:p>
    <w:p w:rsidR="00160447" w:rsidRDefault="00160447" w:rsidP="0016044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60447" w:rsidRDefault="00160447" w:rsidP="0016044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C67AA" w:rsidRPr="000C67AA" w:rsidRDefault="000C67AA" w:rsidP="000C67A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C67AA">
        <w:rPr>
          <w:rFonts w:ascii="Times New Roman" w:hAnsi="Times New Roman" w:cs="Times New Roman"/>
          <w:sz w:val="28"/>
          <w:szCs w:val="28"/>
        </w:rPr>
        <w:t xml:space="preserve">О создании комиссии по поступлению и выбытию активов, списанию начисленных и неуплаченных </w:t>
      </w:r>
      <w:r>
        <w:rPr>
          <w:rFonts w:ascii="Times New Roman" w:hAnsi="Times New Roman" w:cs="Times New Roman"/>
          <w:sz w:val="28"/>
          <w:szCs w:val="28"/>
        </w:rPr>
        <w:t xml:space="preserve">сумм неустоек (штрафов, пеней) </w:t>
      </w:r>
      <w:r w:rsidRPr="000C67AA">
        <w:rPr>
          <w:rFonts w:ascii="Times New Roman" w:hAnsi="Times New Roman" w:cs="Times New Roman"/>
          <w:sz w:val="28"/>
          <w:szCs w:val="28"/>
        </w:rPr>
        <w:t xml:space="preserve">по муниципальным контрактам (договорам), заключённым для обеспечения муниципальных нужд администрации Ипатовского городского округа Ставропольского края </w:t>
      </w:r>
    </w:p>
    <w:p w:rsidR="000C67AA" w:rsidRDefault="000C67AA" w:rsidP="000C67AA">
      <w:pPr>
        <w:rPr>
          <w:rFonts w:ascii="Times New Roman" w:hAnsi="Times New Roman" w:cs="Times New Roman"/>
          <w:sz w:val="28"/>
          <w:szCs w:val="28"/>
        </w:rPr>
      </w:pPr>
    </w:p>
    <w:p w:rsidR="000C67AA" w:rsidRPr="000C67AA" w:rsidRDefault="000C67AA" w:rsidP="000C67AA">
      <w:pPr>
        <w:rPr>
          <w:rFonts w:ascii="Times New Roman" w:hAnsi="Times New Roman" w:cs="Times New Roman"/>
          <w:sz w:val="28"/>
          <w:szCs w:val="28"/>
        </w:rPr>
      </w:pPr>
    </w:p>
    <w:p w:rsidR="000C67AA" w:rsidRPr="000C67AA" w:rsidRDefault="000C67AA" w:rsidP="000C67AA">
      <w:pPr>
        <w:rPr>
          <w:rFonts w:ascii="Times New Roman" w:hAnsi="Times New Roman" w:cs="Times New Roman"/>
          <w:sz w:val="28"/>
          <w:szCs w:val="28"/>
        </w:rPr>
      </w:pPr>
      <w:r w:rsidRPr="000C67AA">
        <w:rPr>
          <w:rFonts w:ascii="Times New Roman" w:hAnsi="Times New Roman" w:cs="Times New Roman"/>
          <w:sz w:val="28"/>
          <w:szCs w:val="28"/>
        </w:rPr>
        <w:tab/>
        <w:t>В соответствии с Фед</w:t>
      </w:r>
      <w:r>
        <w:rPr>
          <w:rFonts w:ascii="Times New Roman" w:hAnsi="Times New Roman" w:cs="Times New Roman"/>
          <w:sz w:val="28"/>
          <w:szCs w:val="28"/>
        </w:rPr>
        <w:t xml:space="preserve">еральным законом от 05.04.2013 </w:t>
      </w:r>
      <w:r w:rsidRPr="000C67AA">
        <w:rPr>
          <w:rFonts w:ascii="Times New Roman" w:hAnsi="Times New Roman" w:cs="Times New Roman"/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04.07.2018 г. № 783 «О списании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контрактом» администрация Ипатовского городского округа Ставропольского края</w:t>
      </w:r>
    </w:p>
    <w:p w:rsidR="000C67AA" w:rsidRDefault="000C67AA" w:rsidP="000C67AA">
      <w:pPr>
        <w:rPr>
          <w:rFonts w:ascii="Times New Roman" w:hAnsi="Times New Roman" w:cs="Times New Roman"/>
          <w:sz w:val="28"/>
          <w:szCs w:val="28"/>
        </w:rPr>
      </w:pPr>
    </w:p>
    <w:p w:rsidR="000C67AA" w:rsidRPr="000C67AA" w:rsidRDefault="000C67AA" w:rsidP="000C67AA">
      <w:pPr>
        <w:rPr>
          <w:rFonts w:ascii="Times New Roman" w:hAnsi="Times New Roman" w:cs="Times New Roman"/>
          <w:sz w:val="28"/>
          <w:szCs w:val="28"/>
        </w:rPr>
      </w:pPr>
    </w:p>
    <w:p w:rsidR="000C67AA" w:rsidRPr="000C67AA" w:rsidRDefault="000C67AA" w:rsidP="000C67AA">
      <w:pPr>
        <w:rPr>
          <w:rFonts w:ascii="Times New Roman" w:hAnsi="Times New Roman" w:cs="Times New Roman"/>
          <w:sz w:val="28"/>
          <w:szCs w:val="28"/>
        </w:rPr>
      </w:pPr>
      <w:r w:rsidRPr="000C67A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C67AA" w:rsidRDefault="000C67AA" w:rsidP="000C67AA">
      <w:pPr>
        <w:rPr>
          <w:rFonts w:ascii="Times New Roman" w:hAnsi="Times New Roman" w:cs="Times New Roman"/>
          <w:sz w:val="28"/>
          <w:szCs w:val="28"/>
        </w:rPr>
      </w:pPr>
    </w:p>
    <w:p w:rsidR="000C67AA" w:rsidRPr="000C67AA" w:rsidRDefault="000C67AA" w:rsidP="000C67AA">
      <w:pPr>
        <w:rPr>
          <w:rFonts w:ascii="Times New Roman" w:hAnsi="Times New Roman" w:cs="Times New Roman"/>
          <w:sz w:val="28"/>
          <w:szCs w:val="28"/>
        </w:rPr>
      </w:pPr>
    </w:p>
    <w:p w:rsidR="000C67AA" w:rsidRPr="000C67AA" w:rsidRDefault="000C67AA" w:rsidP="000C67AA">
      <w:pPr>
        <w:rPr>
          <w:rFonts w:ascii="Times New Roman" w:hAnsi="Times New Roman" w:cs="Times New Roman"/>
          <w:sz w:val="28"/>
          <w:szCs w:val="28"/>
        </w:rPr>
      </w:pPr>
      <w:r w:rsidRPr="000C67AA">
        <w:rPr>
          <w:rFonts w:ascii="Times New Roman" w:hAnsi="Times New Roman" w:cs="Times New Roman"/>
          <w:sz w:val="28"/>
          <w:szCs w:val="28"/>
        </w:rPr>
        <w:tab/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7AA">
        <w:rPr>
          <w:rFonts w:ascii="Times New Roman" w:hAnsi="Times New Roman" w:cs="Times New Roman"/>
          <w:sz w:val="28"/>
          <w:szCs w:val="28"/>
        </w:rPr>
        <w:t>Создать комиссию по поступлению и выбытию активов, списанию начисленных и неуплаченных сумм неустоек (штрафов, пеней)  по муницип</w:t>
      </w:r>
      <w:r w:rsidR="003C3EC2">
        <w:rPr>
          <w:rFonts w:ascii="Times New Roman" w:hAnsi="Times New Roman" w:cs="Times New Roman"/>
          <w:sz w:val="28"/>
          <w:szCs w:val="28"/>
        </w:rPr>
        <w:t xml:space="preserve">альным контрактам (договорам), </w:t>
      </w:r>
      <w:r w:rsidRPr="000C67AA">
        <w:rPr>
          <w:rFonts w:ascii="Times New Roman" w:hAnsi="Times New Roman" w:cs="Times New Roman"/>
          <w:sz w:val="28"/>
          <w:szCs w:val="28"/>
        </w:rPr>
        <w:t>заключённым для обеспечения муниципальных нужд администрации Ипатовского городского округа Ставропольского края.</w:t>
      </w:r>
    </w:p>
    <w:p w:rsidR="000C67AA" w:rsidRDefault="000C67AA" w:rsidP="000C67AA">
      <w:pPr>
        <w:rPr>
          <w:rFonts w:ascii="Times New Roman" w:hAnsi="Times New Roman" w:cs="Times New Roman"/>
          <w:sz w:val="28"/>
          <w:szCs w:val="28"/>
        </w:rPr>
      </w:pPr>
    </w:p>
    <w:p w:rsidR="000C67AA" w:rsidRPr="000C67AA" w:rsidRDefault="000C67AA" w:rsidP="000C67AA">
      <w:pPr>
        <w:rPr>
          <w:rFonts w:ascii="Times New Roman" w:hAnsi="Times New Roman" w:cs="Times New Roman"/>
          <w:sz w:val="28"/>
          <w:szCs w:val="28"/>
        </w:rPr>
      </w:pPr>
    </w:p>
    <w:p w:rsidR="000C67AA" w:rsidRPr="000C67AA" w:rsidRDefault="000C67AA" w:rsidP="000C67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C67AA">
        <w:rPr>
          <w:rFonts w:ascii="Times New Roman" w:hAnsi="Times New Roman" w:cs="Times New Roman"/>
          <w:sz w:val="28"/>
          <w:szCs w:val="28"/>
        </w:rPr>
        <w:t>2. Утвердить прилагаемые:</w:t>
      </w:r>
    </w:p>
    <w:p w:rsidR="000C67AA" w:rsidRPr="000C67AA" w:rsidRDefault="000C67AA" w:rsidP="000C67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C67AA">
        <w:rPr>
          <w:rFonts w:ascii="Times New Roman" w:hAnsi="Times New Roman" w:cs="Times New Roman"/>
          <w:sz w:val="28"/>
          <w:szCs w:val="28"/>
        </w:rPr>
        <w:t>2.1. Положение о комиссии по поступлению и выбытию активов, списанию начисленных и неуплаченных сумм неустоек (штрафов, пеней)  по муниципальным контрактам (договорам);</w:t>
      </w:r>
    </w:p>
    <w:p w:rsidR="000C67AA" w:rsidRPr="000C67AA" w:rsidRDefault="000C67AA" w:rsidP="000C67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C67AA">
        <w:rPr>
          <w:rFonts w:ascii="Times New Roman" w:hAnsi="Times New Roman" w:cs="Times New Roman"/>
          <w:sz w:val="28"/>
          <w:szCs w:val="28"/>
        </w:rPr>
        <w:t>2.2. Состав комиссии по поступлению и выбытию активов, списанию начисленных и неуплаченных сумм неустоек (штрафов, пеней)  по муниципальным контрактам (договорам).</w:t>
      </w:r>
    </w:p>
    <w:p w:rsidR="000C67AA" w:rsidRDefault="000C67AA" w:rsidP="000C67AA">
      <w:pPr>
        <w:rPr>
          <w:rFonts w:ascii="Times New Roman" w:hAnsi="Times New Roman" w:cs="Times New Roman"/>
          <w:sz w:val="28"/>
          <w:szCs w:val="28"/>
        </w:rPr>
      </w:pPr>
    </w:p>
    <w:p w:rsidR="000C67AA" w:rsidRPr="000C67AA" w:rsidRDefault="000C67AA" w:rsidP="000C67AA">
      <w:pPr>
        <w:rPr>
          <w:rFonts w:ascii="Times New Roman" w:hAnsi="Times New Roman" w:cs="Times New Roman"/>
          <w:sz w:val="28"/>
          <w:szCs w:val="28"/>
        </w:rPr>
      </w:pPr>
    </w:p>
    <w:p w:rsidR="000C67AA" w:rsidRPr="000C67AA" w:rsidRDefault="000C67AA" w:rsidP="000C67AA">
      <w:pPr>
        <w:rPr>
          <w:rFonts w:ascii="Times New Roman" w:hAnsi="Times New Roman" w:cs="Times New Roman"/>
          <w:sz w:val="28"/>
          <w:szCs w:val="28"/>
        </w:rPr>
      </w:pPr>
      <w:r w:rsidRPr="000C67AA">
        <w:rPr>
          <w:rFonts w:ascii="Times New Roman" w:hAnsi="Times New Roman" w:cs="Times New Roman"/>
          <w:sz w:val="28"/>
          <w:szCs w:val="28"/>
        </w:rPr>
        <w:lastRenderedPageBreak/>
        <w:tab/>
        <w:t>3. Обнародовать настоящее постановление в муниципальном казенном учреждении культуры «Ипатовска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C67AA">
        <w:rPr>
          <w:rFonts w:ascii="Times New Roman" w:hAnsi="Times New Roman" w:cs="Times New Roman"/>
          <w:sz w:val="28"/>
          <w:szCs w:val="28"/>
        </w:rPr>
        <w:t xml:space="preserve"> централизованная библиотечная система» Ипатовского района Ставропольского края.</w:t>
      </w:r>
    </w:p>
    <w:p w:rsidR="000C67AA" w:rsidRPr="000C67AA" w:rsidRDefault="000C67AA" w:rsidP="000C67AA">
      <w:pPr>
        <w:rPr>
          <w:rFonts w:ascii="Times New Roman" w:hAnsi="Times New Roman" w:cs="Times New Roman"/>
          <w:sz w:val="28"/>
          <w:szCs w:val="28"/>
        </w:rPr>
      </w:pPr>
      <w:r w:rsidRPr="000C67AA">
        <w:rPr>
          <w:rFonts w:ascii="Times New Roman" w:hAnsi="Times New Roman" w:cs="Times New Roman"/>
          <w:sz w:val="28"/>
          <w:szCs w:val="28"/>
        </w:rPr>
        <w:tab/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7AA">
        <w:rPr>
          <w:rFonts w:ascii="Times New Roman" w:hAnsi="Times New Roman" w:cs="Times New Roman"/>
          <w:sz w:val="28"/>
          <w:szCs w:val="28"/>
        </w:rPr>
        <w:t>Отделу по связям с общественностью, автоматизации и информационных технологий администрации Ипатовского городского округа Ставропольского края разместить настоящее постановление на официальном сайте администрации Ипатовского городского округа Ставропольского края в информационно-телекоммуникационной сети «Интернет».</w:t>
      </w:r>
    </w:p>
    <w:p w:rsidR="000C67AA" w:rsidRPr="000C67AA" w:rsidRDefault="000C67AA" w:rsidP="000C67AA">
      <w:pPr>
        <w:rPr>
          <w:rFonts w:ascii="Times New Roman" w:hAnsi="Times New Roman" w:cs="Times New Roman"/>
          <w:sz w:val="28"/>
          <w:szCs w:val="28"/>
        </w:rPr>
      </w:pPr>
    </w:p>
    <w:p w:rsidR="000C67AA" w:rsidRPr="000C67AA" w:rsidRDefault="000C67AA" w:rsidP="000C67AA">
      <w:pPr>
        <w:rPr>
          <w:rFonts w:ascii="Times New Roman" w:hAnsi="Times New Roman" w:cs="Times New Roman"/>
          <w:sz w:val="28"/>
          <w:szCs w:val="28"/>
        </w:rPr>
      </w:pPr>
      <w:r w:rsidRPr="000C67AA">
        <w:rPr>
          <w:rFonts w:ascii="Times New Roman" w:hAnsi="Times New Roman" w:cs="Times New Roman"/>
          <w:sz w:val="28"/>
          <w:szCs w:val="28"/>
        </w:rPr>
        <w:tab/>
        <w:t>5. Контроль за выполнением настоящего постановления возложить на первого заместителя главы администрации Ипатовского городского округа Ставропольского края Фоменко Т.А.</w:t>
      </w:r>
    </w:p>
    <w:p w:rsidR="000C67AA" w:rsidRPr="000C67AA" w:rsidRDefault="000C67AA" w:rsidP="000C67AA">
      <w:pPr>
        <w:rPr>
          <w:rFonts w:ascii="Times New Roman" w:hAnsi="Times New Roman" w:cs="Times New Roman"/>
          <w:sz w:val="28"/>
          <w:szCs w:val="28"/>
        </w:rPr>
      </w:pPr>
    </w:p>
    <w:p w:rsidR="000C67AA" w:rsidRPr="000C67AA" w:rsidRDefault="000C67AA" w:rsidP="000C67AA">
      <w:pPr>
        <w:rPr>
          <w:rFonts w:ascii="Times New Roman" w:hAnsi="Times New Roman" w:cs="Times New Roman"/>
          <w:sz w:val="28"/>
          <w:szCs w:val="28"/>
        </w:rPr>
      </w:pPr>
      <w:r w:rsidRPr="000C67AA">
        <w:rPr>
          <w:rFonts w:ascii="Times New Roman" w:hAnsi="Times New Roman" w:cs="Times New Roman"/>
          <w:sz w:val="28"/>
          <w:szCs w:val="28"/>
        </w:rPr>
        <w:tab/>
        <w:t>6. Настоящее постановление вступает в силу на следующий день после дня его официального обнародования.</w:t>
      </w:r>
    </w:p>
    <w:p w:rsidR="000C67AA" w:rsidRPr="00907664" w:rsidRDefault="000C67AA" w:rsidP="000C67A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C67AA" w:rsidRDefault="000C67AA" w:rsidP="000C67A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C67AA" w:rsidRPr="00907664" w:rsidRDefault="000C67AA" w:rsidP="000C67A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C67AA" w:rsidRPr="00907664" w:rsidRDefault="000C67AA" w:rsidP="000C67A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C67AA" w:rsidRPr="00907664" w:rsidRDefault="000C67AA" w:rsidP="000C67A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07664"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</w:p>
    <w:p w:rsidR="000C67AA" w:rsidRPr="00907664" w:rsidRDefault="000C67AA" w:rsidP="000C67A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07664">
        <w:rPr>
          <w:rFonts w:ascii="Times New Roman" w:hAnsi="Times New Roman" w:cs="Times New Roman"/>
          <w:sz w:val="28"/>
          <w:szCs w:val="28"/>
        </w:rPr>
        <w:t>Ипатовского городского</w:t>
      </w:r>
    </w:p>
    <w:p w:rsidR="000C67AA" w:rsidRPr="00907664" w:rsidRDefault="000C67AA" w:rsidP="000C67A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07664">
        <w:rPr>
          <w:rFonts w:ascii="Times New Roman" w:hAnsi="Times New Roman" w:cs="Times New Roman"/>
          <w:sz w:val="28"/>
          <w:szCs w:val="28"/>
        </w:rPr>
        <w:t>округа Ставропольского края,</w:t>
      </w:r>
    </w:p>
    <w:p w:rsidR="000C67AA" w:rsidRPr="00907664" w:rsidRDefault="000C67AA" w:rsidP="000C67A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07664">
        <w:rPr>
          <w:rFonts w:ascii="Times New Roman" w:hAnsi="Times New Roman" w:cs="Times New Roman"/>
          <w:sz w:val="28"/>
          <w:szCs w:val="28"/>
        </w:rPr>
        <w:t>первый заместитель главы администрации</w:t>
      </w:r>
    </w:p>
    <w:p w:rsidR="000C67AA" w:rsidRPr="00907664" w:rsidRDefault="000C67AA" w:rsidP="000C67A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07664">
        <w:rPr>
          <w:rFonts w:ascii="Times New Roman" w:hAnsi="Times New Roman" w:cs="Times New Roman"/>
          <w:sz w:val="28"/>
          <w:szCs w:val="28"/>
        </w:rPr>
        <w:t xml:space="preserve">Ипатовского городского округа </w:t>
      </w:r>
    </w:p>
    <w:p w:rsidR="000C67AA" w:rsidRPr="00907664" w:rsidRDefault="000C67AA" w:rsidP="000C67A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07664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Т.А. Фоменко</w:t>
      </w:r>
    </w:p>
    <w:p w:rsidR="000C67AA" w:rsidRDefault="000C67AA" w:rsidP="000C67A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10813" w:rsidRPr="009B2284" w:rsidRDefault="00010813" w:rsidP="00010813">
      <w:pPr>
        <w:shd w:val="clear" w:color="auto" w:fill="FFFFFF"/>
        <w:spacing w:line="240" w:lineRule="exact"/>
        <w:ind w:left="5812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Утверждено</w:t>
      </w:r>
    </w:p>
    <w:p w:rsidR="00010813" w:rsidRPr="009B2284" w:rsidRDefault="00010813" w:rsidP="00010813">
      <w:pPr>
        <w:shd w:val="clear" w:color="auto" w:fill="FFFFFF"/>
        <w:spacing w:line="240" w:lineRule="exact"/>
        <w:ind w:left="5812"/>
        <w:rPr>
          <w:rFonts w:eastAsia="Times New Roman"/>
          <w:color w:val="000000"/>
          <w:szCs w:val="28"/>
        </w:rPr>
      </w:pPr>
      <w:r w:rsidRPr="009B2284">
        <w:rPr>
          <w:rFonts w:eastAsia="Times New Roman"/>
          <w:color w:val="000000"/>
          <w:szCs w:val="28"/>
        </w:rPr>
        <w:t>постановлением администрации</w:t>
      </w:r>
      <w:r>
        <w:rPr>
          <w:rFonts w:eastAsia="Times New Roman"/>
          <w:color w:val="000000"/>
          <w:szCs w:val="28"/>
        </w:rPr>
        <w:t xml:space="preserve"> </w:t>
      </w:r>
      <w:r w:rsidRPr="009B2284">
        <w:rPr>
          <w:rFonts w:eastAsia="Times New Roman"/>
          <w:color w:val="000000"/>
          <w:szCs w:val="28"/>
        </w:rPr>
        <w:t xml:space="preserve">Ипатовского городского округа Ставропольского края </w:t>
      </w:r>
    </w:p>
    <w:p w:rsidR="00010813" w:rsidRPr="009B2284" w:rsidRDefault="00010813" w:rsidP="00010813">
      <w:pPr>
        <w:shd w:val="clear" w:color="auto" w:fill="FFFFFF"/>
        <w:spacing w:line="240" w:lineRule="exact"/>
        <w:ind w:left="5812"/>
        <w:rPr>
          <w:rFonts w:eastAsia="Times New Roman"/>
          <w:color w:val="000000"/>
          <w:szCs w:val="28"/>
        </w:rPr>
      </w:pPr>
      <w:r w:rsidRPr="009B2284">
        <w:rPr>
          <w:rFonts w:eastAsia="Times New Roman"/>
          <w:color w:val="000000"/>
          <w:szCs w:val="28"/>
        </w:rPr>
        <w:t>от</w:t>
      </w:r>
      <w:r>
        <w:rPr>
          <w:rFonts w:eastAsia="Times New Roman"/>
          <w:color w:val="000000"/>
          <w:szCs w:val="28"/>
        </w:rPr>
        <w:t xml:space="preserve"> 10 августа 2023 г. № 1006</w:t>
      </w:r>
    </w:p>
    <w:p w:rsidR="00010813" w:rsidRPr="009B2284" w:rsidRDefault="00010813" w:rsidP="00010813">
      <w:pPr>
        <w:shd w:val="clear" w:color="auto" w:fill="FFFFFF"/>
        <w:spacing w:line="240" w:lineRule="exact"/>
        <w:ind w:left="5812"/>
        <w:rPr>
          <w:rFonts w:eastAsia="Times New Roman"/>
          <w:color w:val="000000"/>
          <w:szCs w:val="28"/>
        </w:rPr>
      </w:pPr>
    </w:p>
    <w:p w:rsidR="00010813" w:rsidRPr="009B2284" w:rsidRDefault="00010813" w:rsidP="00010813">
      <w:pPr>
        <w:shd w:val="clear" w:color="auto" w:fill="FFFFFF"/>
        <w:spacing w:line="240" w:lineRule="exact"/>
        <w:ind w:left="5812"/>
        <w:rPr>
          <w:rFonts w:eastAsia="Times New Roman"/>
          <w:color w:val="000000"/>
          <w:szCs w:val="28"/>
        </w:rPr>
      </w:pPr>
    </w:p>
    <w:p w:rsidR="00010813" w:rsidRPr="00B447C1" w:rsidRDefault="00010813" w:rsidP="00010813">
      <w:pPr>
        <w:shd w:val="clear" w:color="auto" w:fill="FFFFFF"/>
        <w:jc w:val="center"/>
        <w:rPr>
          <w:rFonts w:eastAsia="Times New Roman"/>
          <w:color w:val="000000"/>
          <w:szCs w:val="28"/>
        </w:rPr>
      </w:pPr>
      <w:r w:rsidRPr="00B447C1">
        <w:rPr>
          <w:rFonts w:eastAsia="Times New Roman"/>
          <w:b/>
          <w:bCs/>
          <w:color w:val="000000"/>
          <w:szCs w:val="28"/>
        </w:rPr>
        <w:t>Положение</w:t>
      </w:r>
    </w:p>
    <w:p w:rsidR="00010813" w:rsidRDefault="00010813" w:rsidP="00010813">
      <w:pPr>
        <w:ind w:firstLine="709"/>
        <w:jc w:val="center"/>
        <w:rPr>
          <w:rFonts w:eastAsia="Times New Roman"/>
          <w:color w:val="000000"/>
          <w:szCs w:val="28"/>
        </w:rPr>
      </w:pPr>
      <w:r>
        <w:rPr>
          <w:rFonts w:eastAsia="Times New Roman"/>
          <w:bCs/>
          <w:color w:val="000000"/>
          <w:szCs w:val="28"/>
        </w:rPr>
        <w:t xml:space="preserve">о </w:t>
      </w:r>
      <w:r w:rsidRPr="00960DD3">
        <w:rPr>
          <w:rFonts w:eastAsia="Times New Roman"/>
          <w:bCs/>
          <w:color w:val="000000"/>
          <w:szCs w:val="28"/>
        </w:rPr>
        <w:t xml:space="preserve">комиссии </w:t>
      </w:r>
      <w:r w:rsidRPr="0088296F">
        <w:rPr>
          <w:color w:val="000000"/>
          <w:shd w:val="clear" w:color="auto" w:fill="FFFFFF"/>
        </w:rPr>
        <w:t>по поступлению и выбытию активов, списани</w:t>
      </w:r>
      <w:r>
        <w:rPr>
          <w:color w:val="000000"/>
          <w:shd w:val="clear" w:color="auto" w:fill="FFFFFF"/>
        </w:rPr>
        <w:t>ю</w:t>
      </w:r>
      <w:r w:rsidRPr="0088296F">
        <w:rPr>
          <w:color w:val="000000"/>
          <w:shd w:val="clear" w:color="auto" w:fill="FFFFFF"/>
        </w:rPr>
        <w:t xml:space="preserve"> начисленных и неуплаченных сумм неустоек (штрафов, пеней)</w:t>
      </w:r>
      <w:r w:rsidRPr="00DB24E3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 </w:t>
      </w:r>
      <w:r w:rsidRPr="00960DD3">
        <w:rPr>
          <w:rFonts w:eastAsia="Times New Roman"/>
          <w:bCs/>
          <w:color w:val="000000"/>
          <w:szCs w:val="28"/>
        </w:rPr>
        <w:t xml:space="preserve"> по муниципальным</w:t>
      </w:r>
      <w:r>
        <w:rPr>
          <w:rFonts w:eastAsia="Times New Roman"/>
          <w:bCs/>
          <w:color w:val="000000"/>
          <w:szCs w:val="28"/>
        </w:rPr>
        <w:t xml:space="preserve"> </w:t>
      </w:r>
      <w:r w:rsidRPr="00960DD3">
        <w:rPr>
          <w:rFonts w:eastAsia="Times New Roman"/>
          <w:bCs/>
          <w:color w:val="000000"/>
          <w:szCs w:val="28"/>
        </w:rPr>
        <w:t>контрактам (договорам)</w:t>
      </w:r>
    </w:p>
    <w:p w:rsidR="00010813" w:rsidRPr="00841CDA" w:rsidRDefault="00010813" w:rsidP="00010813">
      <w:pPr>
        <w:pStyle w:val="a4"/>
        <w:shd w:val="clear" w:color="auto" w:fill="FFFFFF"/>
        <w:ind w:left="0"/>
        <w:rPr>
          <w:bCs/>
          <w:sz w:val="28"/>
          <w:szCs w:val="28"/>
        </w:rPr>
      </w:pPr>
    </w:p>
    <w:p w:rsidR="00010813" w:rsidRPr="00B447C1" w:rsidRDefault="00010813" w:rsidP="00010813">
      <w:pPr>
        <w:numPr>
          <w:ilvl w:val="0"/>
          <w:numId w:val="14"/>
        </w:numPr>
        <w:shd w:val="clear" w:color="auto" w:fill="FFFFFF"/>
        <w:tabs>
          <w:tab w:val="left" w:pos="3686"/>
          <w:tab w:val="left" w:pos="3828"/>
        </w:tabs>
        <w:ind w:left="1215"/>
        <w:jc w:val="center"/>
        <w:rPr>
          <w:rFonts w:eastAsia="Times New Roman"/>
          <w:color w:val="000000"/>
          <w:szCs w:val="28"/>
        </w:rPr>
      </w:pPr>
      <w:r w:rsidRPr="00B447C1">
        <w:rPr>
          <w:rFonts w:eastAsia="Times New Roman"/>
          <w:b/>
          <w:bCs/>
          <w:color w:val="000000"/>
          <w:szCs w:val="28"/>
        </w:rPr>
        <w:t>Общие положения</w:t>
      </w:r>
    </w:p>
    <w:p w:rsidR="00010813" w:rsidRPr="00291F49" w:rsidRDefault="00010813" w:rsidP="00010813">
      <w:pPr>
        <w:ind w:firstLine="709"/>
        <w:rPr>
          <w:bCs/>
          <w:szCs w:val="28"/>
        </w:rPr>
      </w:pPr>
      <w:r w:rsidRPr="00291F49">
        <w:rPr>
          <w:bCs/>
          <w:szCs w:val="28"/>
        </w:rPr>
        <w:t xml:space="preserve">1. Комиссия </w:t>
      </w:r>
      <w:r w:rsidRPr="00291F49">
        <w:rPr>
          <w:szCs w:val="28"/>
          <w:shd w:val="clear" w:color="auto" w:fill="FFFFFF"/>
        </w:rPr>
        <w:t xml:space="preserve">по поступлению и выбытию активов </w:t>
      </w:r>
      <w:r w:rsidRPr="0088296F">
        <w:rPr>
          <w:color w:val="000000"/>
          <w:shd w:val="clear" w:color="auto" w:fill="FFFFFF"/>
        </w:rPr>
        <w:t>списани</w:t>
      </w:r>
      <w:r>
        <w:rPr>
          <w:color w:val="000000"/>
          <w:shd w:val="clear" w:color="auto" w:fill="FFFFFF"/>
        </w:rPr>
        <w:t>ю</w:t>
      </w:r>
      <w:r w:rsidRPr="0088296F">
        <w:rPr>
          <w:color w:val="000000"/>
          <w:shd w:val="clear" w:color="auto" w:fill="FFFFFF"/>
        </w:rPr>
        <w:t xml:space="preserve"> начисленных и неуплаченных сумм неустоек (штрафов, пеней)</w:t>
      </w:r>
      <w:r>
        <w:rPr>
          <w:color w:val="000000"/>
          <w:shd w:val="clear" w:color="auto" w:fill="FFFFFF"/>
        </w:rPr>
        <w:t xml:space="preserve"> </w:t>
      </w:r>
      <w:r w:rsidRPr="00960DD3">
        <w:rPr>
          <w:rFonts w:eastAsia="Times New Roman"/>
          <w:bCs/>
          <w:color w:val="000000"/>
          <w:szCs w:val="28"/>
        </w:rPr>
        <w:t>по муниципальным</w:t>
      </w:r>
      <w:r>
        <w:rPr>
          <w:rFonts w:eastAsia="Times New Roman"/>
          <w:bCs/>
          <w:color w:val="000000"/>
          <w:szCs w:val="28"/>
        </w:rPr>
        <w:t xml:space="preserve"> </w:t>
      </w:r>
      <w:r w:rsidRPr="00960DD3">
        <w:rPr>
          <w:rFonts w:eastAsia="Times New Roman"/>
          <w:bCs/>
          <w:color w:val="000000"/>
          <w:szCs w:val="28"/>
        </w:rPr>
        <w:t>контрактам (договорам)</w:t>
      </w:r>
      <w:r>
        <w:rPr>
          <w:color w:val="000000"/>
          <w:shd w:val="clear" w:color="auto" w:fill="FFFFFF"/>
        </w:rPr>
        <w:t xml:space="preserve"> </w:t>
      </w:r>
      <w:r w:rsidRPr="00291F49">
        <w:rPr>
          <w:szCs w:val="28"/>
          <w:shd w:val="clear" w:color="auto" w:fill="FFFFFF"/>
        </w:rPr>
        <w:t xml:space="preserve">создана </w:t>
      </w:r>
      <w:r>
        <w:rPr>
          <w:szCs w:val="28"/>
          <w:shd w:val="clear" w:color="auto" w:fill="FFFFFF"/>
        </w:rPr>
        <w:t xml:space="preserve">для </w:t>
      </w:r>
      <w:r w:rsidRPr="00291F49">
        <w:rPr>
          <w:szCs w:val="28"/>
          <w:shd w:val="clear" w:color="auto" w:fill="FFFFFF"/>
        </w:rPr>
        <w:t xml:space="preserve"> подготовки решений о  списании начисленных и неуплаченных сумм неустоек (штрафов, пеней)</w:t>
      </w:r>
      <w:r w:rsidRPr="00933383">
        <w:rPr>
          <w:szCs w:val="28"/>
          <w:shd w:val="clear" w:color="auto" w:fill="FFFFFF"/>
        </w:rPr>
        <w:t> </w:t>
      </w:r>
      <w:r w:rsidRPr="00291F49">
        <w:rPr>
          <w:bCs/>
          <w:szCs w:val="28"/>
        </w:rPr>
        <w:t xml:space="preserve"> по муниципальным контрактам (договорам), заключённым для обеспечения муниципальных нужд администрации Ипатовского городского округа Ставропольского края</w:t>
      </w:r>
      <w:r w:rsidRPr="00291F49">
        <w:rPr>
          <w:szCs w:val="28"/>
        </w:rPr>
        <w:t xml:space="preserve"> (далее – Комиссия</w:t>
      </w:r>
      <w:r>
        <w:rPr>
          <w:szCs w:val="28"/>
        </w:rPr>
        <w:t>,</w:t>
      </w:r>
      <w:r w:rsidRPr="00291F49">
        <w:rPr>
          <w:szCs w:val="28"/>
        </w:rPr>
        <w:t xml:space="preserve"> Заказчик), в целях реализации </w:t>
      </w:r>
      <w:r w:rsidRPr="00291F49">
        <w:rPr>
          <w:bCs/>
          <w:szCs w:val="28"/>
        </w:rPr>
        <w:t xml:space="preserve">администрацией Ипатовского городского округа Ставропольского края </w:t>
      </w:r>
      <w:r w:rsidRPr="00291F49">
        <w:rPr>
          <w:szCs w:val="28"/>
        </w:rPr>
        <w:t>(далее - Администрация), постановления Правительства Российской Фе</w:t>
      </w:r>
      <w:r>
        <w:rPr>
          <w:szCs w:val="28"/>
        </w:rPr>
        <w:t xml:space="preserve">дерации от 04.07.2018 г. № 783 </w:t>
      </w:r>
      <w:r w:rsidRPr="00291F49">
        <w:rPr>
          <w:szCs w:val="28"/>
        </w:rPr>
        <w:t xml:space="preserve">«О </w:t>
      </w:r>
      <w:r w:rsidRPr="00291F49">
        <w:rPr>
          <w:bCs/>
          <w:szCs w:val="28"/>
        </w:rPr>
        <w:t>списании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контрактом» (далее - Постановление №</w:t>
      </w:r>
      <w:r>
        <w:rPr>
          <w:bCs/>
          <w:szCs w:val="28"/>
        </w:rPr>
        <w:t xml:space="preserve"> </w:t>
      </w:r>
      <w:r w:rsidRPr="00291F49">
        <w:rPr>
          <w:bCs/>
          <w:szCs w:val="28"/>
        </w:rPr>
        <w:t>783).</w:t>
      </w:r>
    </w:p>
    <w:p w:rsidR="00010813" w:rsidRPr="005A5222" w:rsidRDefault="00010813" w:rsidP="00010813">
      <w:pPr>
        <w:rPr>
          <w:rFonts w:eastAsia="Times New Roman"/>
          <w:color w:val="000000"/>
          <w:szCs w:val="28"/>
        </w:rPr>
      </w:pPr>
      <w:r w:rsidRPr="005A5222">
        <w:rPr>
          <w:rFonts w:eastAsia="Times New Roman"/>
          <w:bCs/>
          <w:szCs w:val="28"/>
        </w:rPr>
        <w:tab/>
      </w:r>
      <w:r>
        <w:rPr>
          <w:rFonts w:eastAsia="Times New Roman"/>
          <w:bCs/>
          <w:szCs w:val="28"/>
        </w:rPr>
        <w:t xml:space="preserve">2. </w:t>
      </w:r>
      <w:r w:rsidRPr="005A5222">
        <w:rPr>
          <w:rFonts w:eastAsia="Times New Roman"/>
          <w:color w:val="000000"/>
          <w:szCs w:val="28"/>
        </w:rPr>
        <w:t>В</w:t>
      </w:r>
      <w:r>
        <w:rPr>
          <w:rFonts w:eastAsia="Times New Roman"/>
          <w:color w:val="000000"/>
          <w:szCs w:val="28"/>
        </w:rPr>
        <w:t xml:space="preserve"> </w:t>
      </w:r>
      <w:r w:rsidRPr="005A5222">
        <w:rPr>
          <w:rFonts w:eastAsia="Times New Roman"/>
          <w:color w:val="000000"/>
          <w:szCs w:val="28"/>
        </w:rPr>
        <w:t>своей деятельности  Комиссия руководствуется Конституцией</w:t>
      </w:r>
      <w:r>
        <w:rPr>
          <w:rFonts w:eastAsia="Times New Roman"/>
          <w:color w:val="000000"/>
          <w:szCs w:val="28"/>
        </w:rPr>
        <w:t xml:space="preserve"> </w:t>
      </w:r>
      <w:r w:rsidRPr="005A5222">
        <w:rPr>
          <w:rFonts w:eastAsia="Times New Roman"/>
          <w:color w:val="000000"/>
          <w:szCs w:val="28"/>
        </w:rPr>
        <w:t>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Ставропольского края, а также настоящим Положением.</w:t>
      </w:r>
    </w:p>
    <w:p w:rsidR="00010813" w:rsidRDefault="00010813" w:rsidP="00010813">
      <w:pPr>
        <w:shd w:val="clear" w:color="auto" w:fill="FFFFFF"/>
        <w:tabs>
          <w:tab w:val="num" w:pos="0"/>
        </w:tabs>
      </w:pPr>
      <w:r>
        <w:rPr>
          <w:rFonts w:eastAsia="Times New Roman"/>
          <w:color w:val="000000"/>
          <w:szCs w:val="28"/>
        </w:rPr>
        <w:lastRenderedPageBreak/>
        <w:tab/>
        <w:t>3. Администрация</w:t>
      </w:r>
      <w:r w:rsidRPr="00CF4E0B">
        <w:t xml:space="preserve">  осуществляет полномочия администратора доходов бюджета, полученных в результате применения мер гражданско-правовой ответственности по контракту в части образовавшейся начисленной и неуплаченной суммы неустоек (штрафов, пеней)</w:t>
      </w:r>
      <w:r>
        <w:t>.</w:t>
      </w:r>
    </w:p>
    <w:p w:rsidR="00010813" w:rsidRPr="00CF4E0B" w:rsidRDefault="00010813" w:rsidP="00010813">
      <w:pPr>
        <w:shd w:val="clear" w:color="auto" w:fill="FFFFFF"/>
        <w:tabs>
          <w:tab w:val="num" w:pos="0"/>
        </w:tabs>
        <w:rPr>
          <w:rFonts w:eastAsia="Times New Roman"/>
          <w:color w:val="000000"/>
          <w:szCs w:val="28"/>
        </w:rPr>
      </w:pPr>
    </w:p>
    <w:p w:rsidR="00010813" w:rsidRPr="00CA427A" w:rsidRDefault="00010813" w:rsidP="00010813">
      <w:pPr>
        <w:shd w:val="clear" w:color="auto" w:fill="FFFFFF"/>
        <w:ind w:left="743"/>
        <w:jc w:val="center"/>
        <w:rPr>
          <w:rFonts w:eastAsia="Times New Roman"/>
          <w:color w:val="000000"/>
          <w:szCs w:val="28"/>
        </w:rPr>
      </w:pPr>
      <w:r w:rsidRPr="00B447C1">
        <w:rPr>
          <w:rFonts w:eastAsia="Times New Roman"/>
          <w:b/>
          <w:bCs/>
          <w:color w:val="000000"/>
          <w:szCs w:val="28"/>
        </w:rPr>
        <w:t>II</w:t>
      </w:r>
      <w:r w:rsidRPr="00CA427A">
        <w:rPr>
          <w:rFonts w:eastAsia="Times New Roman"/>
          <w:b/>
          <w:bCs/>
          <w:color w:val="000000"/>
          <w:szCs w:val="28"/>
        </w:rPr>
        <w:t>. Задачи и функции Комиссии</w:t>
      </w:r>
      <w:r w:rsidRPr="00B447C1">
        <w:rPr>
          <w:rFonts w:eastAsia="Times New Roman"/>
          <w:color w:val="000000"/>
          <w:szCs w:val="28"/>
        </w:rPr>
        <w:t> </w:t>
      </w:r>
    </w:p>
    <w:p w:rsidR="00010813" w:rsidRPr="00AE0BAE" w:rsidRDefault="00010813" w:rsidP="00010813">
      <w:pPr>
        <w:shd w:val="clear" w:color="auto" w:fill="FFFFFF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ab/>
        <w:t xml:space="preserve">4. </w:t>
      </w:r>
      <w:r w:rsidRPr="00CA427A">
        <w:rPr>
          <w:rFonts w:eastAsia="Times New Roman"/>
          <w:color w:val="000000"/>
          <w:szCs w:val="28"/>
        </w:rPr>
        <w:t>Основной задачей Комиссии является осуществление мер  по</w:t>
      </w:r>
      <w:r>
        <w:rPr>
          <w:rFonts w:eastAsia="Times New Roman"/>
          <w:color w:val="000000"/>
          <w:szCs w:val="28"/>
        </w:rPr>
        <w:t xml:space="preserve"> </w:t>
      </w:r>
      <w:r w:rsidRPr="00CA427A">
        <w:rPr>
          <w:rFonts w:eastAsia="Times New Roman"/>
          <w:color w:val="000000"/>
          <w:szCs w:val="28"/>
        </w:rPr>
        <w:t xml:space="preserve">объективному и всестороннему изучению </w:t>
      </w:r>
      <w:r>
        <w:rPr>
          <w:rFonts w:eastAsia="Times New Roman"/>
          <w:color w:val="000000"/>
          <w:szCs w:val="28"/>
        </w:rPr>
        <w:t>учетных данных в целях подготовки решений</w:t>
      </w:r>
      <w:r w:rsidRPr="00CA427A">
        <w:rPr>
          <w:rFonts w:eastAsia="Times New Roman"/>
          <w:color w:val="000000"/>
          <w:szCs w:val="28"/>
        </w:rPr>
        <w:t xml:space="preserve"> о списании начисленных и неуплаченных неустоек (штрафов, пеней) по муниципальным контрактам (договорам), заключённым для </w:t>
      </w:r>
      <w:r w:rsidRPr="00AE0BAE">
        <w:rPr>
          <w:rFonts w:eastAsia="Times New Roman"/>
          <w:color w:val="000000"/>
          <w:szCs w:val="28"/>
        </w:rPr>
        <w:t>обеспечения нужд Администрации,  исполнение обязательств по которым (за исключением гарантийных обязательств) завершено поставщиком (подрядчиком, исполнителем)  в полном объеме.</w:t>
      </w:r>
    </w:p>
    <w:p w:rsidR="00010813" w:rsidRPr="005A5222" w:rsidRDefault="00010813" w:rsidP="00010813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 w:rsidRPr="00AE0BAE">
        <w:rPr>
          <w:sz w:val="28"/>
          <w:szCs w:val="28"/>
        </w:rPr>
        <w:t xml:space="preserve">Списание начисленных и неуплаченных сумм неустоек (штрафов, пеней) осуществляется на основании учетных данных </w:t>
      </w:r>
      <w:r>
        <w:rPr>
          <w:sz w:val="28"/>
          <w:szCs w:val="28"/>
        </w:rPr>
        <w:t>З</w:t>
      </w:r>
      <w:r w:rsidRPr="00AE0BAE">
        <w:rPr>
          <w:sz w:val="28"/>
          <w:szCs w:val="28"/>
        </w:rPr>
        <w:t xml:space="preserve">аказчика, имеющих документальное подтверждение. </w:t>
      </w:r>
    </w:p>
    <w:p w:rsidR="00010813" w:rsidRPr="00423830" w:rsidRDefault="00010813" w:rsidP="00010813">
      <w:pPr>
        <w:shd w:val="clear" w:color="auto" w:fill="FFFFFF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ab/>
        <w:t xml:space="preserve">6. </w:t>
      </w:r>
      <w:r w:rsidRPr="00423830">
        <w:rPr>
          <w:rFonts w:eastAsia="Times New Roman"/>
          <w:color w:val="000000"/>
          <w:szCs w:val="28"/>
        </w:rPr>
        <w:t>Комиссия осуществляет следующие функции:</w:t>
      </w:r>
    </w:p>
    <w:p w:rsidR="00010813" w:rsidRPr="00B447C1" w:rsidRDefault="00010813" w:rsidP="00010813">
      <w:pPr>
        <w:shd w:val="clear" w:color="auto" w:fill="FFFFFF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ab/>
        <w:t xml:space="preserve">1) </w:t>
      </w:r>
      <w:r w:rsidRPr="00B447C1">
        <w:rPr>
          <w:rFonts w:eastAsia="Times New Roman"/>
          <w:color w:val="000000"/>
          <w:szCs w:val="28"/>
        </w:rPr>
        <w:t>сверку исполнения поставщиком (подрядчиком, исполнителем)</w:t>
      </w:r>
      <w:r>
        <w:rPr>
          <w:rFonts w:eastAsia="Times New Roman"/>
          <w:color w:val="000000"/>
          <w:szCs w:val="28"/>
        </w:rPr>
        <w:t xml:space="preserve"> </w:t>
      </w:r>
      <w:r w:rsidRPr="00B447C1">
        <w:rPr>
          <w:rFonts w:eastAsia="Times New Roman"/>
          <w:color w:val="000000"/>
          <w:szCs w:val="28"/>
        </w:rPr>
        <w:t>обязательств (за исключением гарантийных обязательств) по муниципальному контракту (договору) в полном объеме</w:t>
      </w:r>
      <w:r>
        <w:rPr>
          <w:rFonts w:eastAsia="Times New Roman"/>
          <w:color w:val="000000"/>
          <w:szCs w:val="28"/>
        </w:rPr>
        <w:t>,</w:t>
      </w:r>
      <w:r w:rsidRPr="00B447C1">
        <w:rPr>
          <w:rFonts w:eastAsia="Times New Roman"/>
          <w:color w:val="000000"/>
          <w:szCs w:val="28"/>
        </w:rPr>
        <w:t xml:space="preserve"> подтвержденную актом о приемке товаров, работ, услуг, или иным документом, на основании которого произведено начисление задолженности, содержащим сведения об исполнении обязательства поставщиком (подрядчиком, исполнителем), о принятых результатах исполнения муниципального контракта (договора), включая задолженность;</w:t>
      </w:r>
    </w:p>
    <w:p w:rsidR="00010813" w:rsidRPr="00B447C1" w:rsidRDefault="00010813" w:rsidP="00010813">
      <w:pPr>
        <w:shd w:val="clear" w:color="auto" w:fill="FFFFFF"/>
        <w:ind w:firstLine="708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2)</w:t>
      </w:r>
      <w:r w:rsidRPr="00B447C1">
        <w:rPr>
          <w:rFonts w:eastAsia="Times New Roman"/>
          <w:color w:val="000000"/>
          <w:szCs w:val="28"/>
        </w:rPr>
        <w:t xml:space="preserve"> сверку взаимных расчетов с поставщиком (подрядчиком, исполнителем) по неуплаченной задолженности;</w:t>
      </w:r>
    </w:p>
    <w:p w:rsidR="00010813" w:rsidRPr="00B447C1" w:rsidRDefault="00010813" w:rsidP="00010813">
      <w:pPr>
        <w:shd w:val="clear" w:color="auto" w:fill="FFFFFF"/>
        <w:ind w:firstLine="708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3)</w:t>
      </w:r>
      <w:r w:rsidRPr="00B447C1">
        <w:rPr>
          <w:rFonts w:eastAsia="Times New Roman"/>
          <w:color w:val="000000"/>
          <w:szCs w:val="28"/>
        </w:rPr>
        <w:t xml:space="preserve"> сверку документов, подтверждающих уплату 50 процентов начисленных и неуплаченных сумм неустоек (штрафов, пеней) до окончания текущего финансового года, если общая сумма неуплаченной задолженности превышает 5 процентов цены муниципального контракта (договора), но составляет не более 20 цены муниципального контракта (договора);</w:t>
      </w:r>
    </w:p>
    <w:p w:rsidR="00010813" w:rsidRPr="00B447C1" w:rsidRDefault="00010813" w:rsidP="00010813">
      <w:pPr>
        <w:shd w:val="clear" w:color="auto" w:fill="FFFFFF"/>
        <w:ind w:firstLine="708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4)</w:t>
      </w:r>
      <w:r w:rsidRPr="00B447C1">
        <w:rPr>
          <w:rFonts w:eastAsia="Times New Roman"/>
          <w:color w:val="000000"/>
          <w:szCs w:val="28"/>
        </w:rPr>
        <w:t xml:space="preserve"> принятие решения о списании задолженности по муниципальному контракту (договору);</w:t>
      </w:r>
    </w:p>
    <w:p w:rsidR="00010813" w:rsidRDefault="00010813" w:rsidP="00010813">
      <w:pPr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ab/>
        <w:t>5)</w:t>
      </w:r>
      <w:r w:rsidRPr="00B447C1">
        <w:rPr>
          <w:rFonts w:eastAsia="Times New Roman"/>
          <w:color w:val="000000"/>
          <w:szCs w:val="28"/>
        </w:rPr>
        <w:t xml:space="preserve"> составление протокола заседания Комиссии, оформление правового акта Администрации</w:t>
      </w:r>
      <w:r>
        <w:rPr>
          <w:rFonts w:eastAsia="Times New Roman"/>
          <w:color w:val="000000"/>
          <w:szCs w:val="28"/>
        </w:rPr>
        <w:t xml:space="preserve"> (распоряжения);</w:t>
      </w:r>
    </w:p>
    <w:p w:rsidR="00010813" w:rsidRPr="00FB569D" w:rsidRDefault="00010813" w:rsidP="00010813">
      <w:pPr>
        <w:rPr>
          <w:szCs w:val="28"/>
        </w:rPr>
      </w:pPr>
      <w:r>
        <w:rPr>
          <w:rFonts w:eastAsia="Times New Roman"/>
          <w:color w:val="000000"/>
          <w:szCs w:val="28"/>
        </w:rPr>
        <w:tab/>
        <w:t xml:space="preserve">6) </w:t>
      </w:r>
      <w:r w:rsidRPr="00FB569D">
        <w:rPr>
          <w:rFonts w:eastAsia="Times New Roman"/>
          <w:szCs w:val="28"/>
        </w:rPr>
        <w:t>направл</w:t>
      </w:r>
      <w:r>
        <w:rPr>
          <w:rFonts w:eastAsia="Times New Roman"/>
          <w:szCs w:val="28"/>
        </w:rPr>
        <w:t>ение</w:t>
      </w:r>
      <w:r w:rsidRPr="00FB569D">
        <w:rPr>
          <w:rFonts w:eastAsia="Times New Roman"/>
          <w:szCs w:val="28"/>
        </w:rPr>
        <w:t xml:space="preserve"> поставщику (подрядчику, исполнителю) в письменной форме уведомление о списании начисленной и неуплаченной суммы неустоек (штрафов, пеней) по </w:t>
      </w:r>
      <w:r>
        <w:rPr>
          <w:rFonts w:eastAsia="Times New Roman"/>
          <w:szCs w:val="28"/>
        </w:rPr>
        <w:t xml:space="preserve">муниципальному </w:t>
      </w:r>
      <w:r w:rsidRPr="00FB569D">
        <w:rPr>
          <w:rFonts w:eastAsia="Times New Roman"/>
          <w:szCs w:val="28"/>
        </w:rPr>
        <w:t>контракт</w:t>
      </w:r>
      <w:r>
        <w:rPr>
          <w:rFonts w:eastAsia="Times New Roman"/>
          <w:szCs w:val="28"/>
        </w:rPr>
        <w:t xml:space="preserve">у, </w:t>
      </w:r>
      <w:r w:rsidRPr="00FB569D">
        <w:rPr>
          <w:rFonts w:eastAsia="Times New Roman"/>
          <w:szCs w:val="28"/>
        </w:rPr>
        <w:t xml:space="preserve">с указанием ее размера </w:t>
      </w:r>
      <w:r>
        <w:rPr>
          <w:szCs w:val="28"/>
        </w:rPr>
        <w:t>по форме,</w:t>
      </w:r>
      <w:r w:rsidRPr="00FB569D">
        <w:rPr>
          <w:szCs w:val="28"/>
        </w:rPr>
        <w:t xml:space="preserve"> </w:t>
      </w:r>
      <w:r>
        <w:rPr>
          <w:szCs w:val="28"/>
        </w:rPr>
        <w:t>согласно приложения к настоящему Положению</w:t>
      </w:r>
      <w:r w:rsidRPr="00FB569D">
        <w:rPr>
          <w:szCs w:val="28"/>
        </w:rPr>
        <w:t>.</w:t>
      </w:r>
    </w:p>
    <w:p w:rsidR="00010813" w:rsidRPr="00FB569D" w:rsidRDefault="00010813" w:rsidP="00010813">
      <w:pPr>
        <w:ind w:firstLine="451"/>
        <w:rPr>
          <w:szCs w:val="28"/>
        </w:rPr>
      </w:pPr>
      <w:r>
        <w:rPr>
          <w:szCs w:val="28"/>
        </w:rPr>
        <w:t xml:space="preserve">7. </w:t>
      </w:r>
      <w:r w:rsidRPr="00FB569D">
        <w:rPr>
          <w:szCs w:val="28"/>
        </w:rPr>
        <w:t xml:space="preserve">Формирование </w:t>
      </w:r>
      <w:r>
        <w:rPr>
          <w:szCs w:val="28"/>
        </w:rPr>
        <w:t xml:space="preserve">вышеуказанного </w:t>
      </w:r>
      <w:r w:rsidRPr="00FB569D">
        <w:rPr>
          <w:szCs w:val="28"/>
        </w:rPr>
        <w:t xml:space="preserve">уведомления осуществляется в соответствии с информацией и документами, включенными в реестр контрактов, заключенных заказчиками. </w:t>
      </w:r>
    </w:p>
    <w:p w:rsidR="00010813" w:rsidRPr="00B447C1" w:rsidRDefault="00010813" w:rsidP="00010813">
      <w:pPr>
        <w:shd w:val="clear" w:color="auto" w:fill="FFFFFF"/>
        <w:ind w:firstLine="708"/>
        <w:rPr>
          <w:rFonts w:eastAsia="Times New Roman"/>
          <w:color w:val="000000"/>
          <w:szCs w:val="28"/>
        </w:rPr>
      </w:pPr>
    </w:p>
    <w:p w:rsidR="00010813" w:rsidRPr="00707EBE" w:rsidRDefault="00010813" w:rsidP="00010813">
      <w:pPr>
        <w:shd w:val="clear" w:color="auto" w:fill="FFFFFF"/>
        <w:ind w:firstLine="708"/>
        <w:jc w:val="center"/>
        <w:rPr>
          <w:rFonts w:eastAsia="Times New Roman"/>
          <w:color w:val="000000"/>
          <w:szCs w:val="28"/>
        </w:rPr>
      </w:pPr>
      <w:r w:rsidRPr="00B447C1">
        <w:rPr>
          <w:rFonts w:eastAsia="Times New Roman"/>
          <w:b/>
          <w:bCs/>
          <w:color w:val="000000"/>
          <w:szCs w:val="28"/>
        </w:rPr>
        <w:t>III</w:t>
      </w:r>
      <w:r w:rsidRPr="00707EBE">
        <w:rPr>
          <w:rFonts w:eastAsia="Times New Roman"/>
          <w:b/>
          <w:bCs/>
          <w:color w:val="000000"/>
          <w:szCs w:val="28"/>
        </w:rPr>
        <w:t>. Состав Комиссии</w:t>
      </w:r>
    </w:p>
    <w:p w:rsidR="00010813" w:rsidRDefault="00010813" w:rsidP="00010813">
      <w:pPr>
        <w:shd w:val="clear" w:color="auto" w:fill="FFFFFF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ab/>
        <w:t xml:space="preserve">8. Комиссия является коллегиальным, постоянно действующим органом. Комиссия формируется  из специалистов администрации. </w:t>
      </w:r>
      <w:r w:rsidRPr="00B447C1">
        <w:rPr>
          <w:rFonts w:eastAsia="Times New Roman"/>
          <w:color w:val="000000"/>
          <w:szCs w:val="28"/>
        </w:rPr>
        <w:t>Работа Комиссии осуществляется путем личного участия её состава</w:t>
      </w:r>
      <w:r>
        <w:rPr>
          <w:rFonts w:eastAsia="Times New Roman"/>
          <w:color w:val="000000"/>
          <w:szCs w:val="28"/>
        </w:rPr>
        <w:t xml:space="preserve"> </w:t>
      </w:r>
      <w:r w:rsidRPr="00B447C1">
        <w:rPr>
          <w:rFonts w:eastAsia="Times New Roman"/>
          <w:color w:val="000000"/>
          <w:szCs w:val="28"/>
        </w:rPr>
        <w:t>в рассмотрении вопросов</w:t>
      </w:r>
      <w:r>
        <w:rPr>
          <w:rFonts w:eastAsia="Times New Roman"/>
          <w:color w:val="000000"/>
          <w:szCs w:val="28"/>
        </w:rPr>
        <w:t>.</w:t>
      </w:r>
    </w:p>
    <w:p w:rsidR="00010813" w:rsidRDefault="00010813" w:rsidP="00010813">
      <w:pPr>
        <w:shd w:val="clear" w:color="auto" w:fill="FFFFFF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ab/>
        <w:t xml:space="preserve">В состав Комиссии  входят председатель комиссии, заместитель председателя Комиссии , члены комиссии и секретарь. </w:t>
      </w:r>
    </w:p>
    <w:p w:rsidR="00010813" w:rsidRPr="00CA427A" w:rsidRDefault="00010813" w:rsidP="00010813">
      <w:pPr>
        <w:shd w:val="clear" w:color="auto" w:fill="FFFFFF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ab/>
        <w:t xml:space="preserve">9. </w:t>
      </w:r>
      <w:r w:rsidRPr="00CA427A">
        <w:rPr>
          <w:rFonts w:eastAsia="Times New Roman"/>
          <w:color w:val="000000"/>
          <w:szCs w:val="28"/>
        </w:rPr>
        <w:t>Комиссию  возглавляет председатель, осуществляющий общее</w:t>
      </w:r>
      <w:r>
        <w:rPr>
          <w:rFonts w:eastAsia="Times New Roman"/>
          <w:color w:val="000000"/>
          <w:szCs w:val="28"/>
        </w:rPr>
        <w:t xml:space="preserve"> </w:t>
      </w:r>
      <w:r w:rsidRPr="00CA427A">
        <w:rPr>
          <w:rFonts w:eastAsia="Times New Roman"/>
          <w:color w:val="000000"/>
          <w:szCs w:val="28"/>
        </w:rPr>
        <w:t>руководство деятельностью Комиссии, обеспечивает коллегиальность в обсуждении вопросов, распределяет обязанности и дает поручения членам Комиссии</w:t>
      </w:r>
      <w:r>
        <w:rPr>
          <w:rFonts w:eastAsia="Times New Roman"/>
          <w:color w:val="000000"/>
          <w:szCs w:val="28"/>
        </w:rPr>
        <w:t>. С</w:t>
      </w:r>
      <w:r w:rsidRPr="00CA427A">
        <w:rPr>
          <w:rFonts w:eastAsia="Times New Roman"/>
          <w:color w:val="000000"/>
          <w:szCs w:val="28"/>
        </w:rPr>
        <w:t xml:space="preserve">остав Комиссии – </w:t>
      </w:r>
      <w:r>
        <w:rPr>
          <w:rFonts w:eastAsia="Times New Roman"/>
          <w:color w:val="000000"/>
          <w:szCs w:val="28"/>
        </w:rPr>
        <w:t xml:space="preserve">6 человек </w:t>
      </w:r>
      <w:r w:rsidRPr="00CA427A">
        <w:rPr>
          <w:rFonts w:eastAsia="Times New Roman"/>
          <w:color w:val="000000"/>
          <w:szCs w:val="28"/>
        </w:rPr>
        <w:t xml:space="preserve"> с учётом председателя Комиссии.</w:t>
      </w:r>
    </w:p>
    <w:p w:rsidR="00010813" w:rsidRPr="00B447C1" w:rsidRDefault="00010813" w:rsidP="00010813">
      <w:pPr>
        <w:shd w:val="clear" w:color="auto" w:fill="FFFFFF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ab/>
        <w:t>10. Комиссия правомочна осуществлять свои функции, если в заседании  участвует не менее чем пятьдесят процентов общего числа ее членов.</w:t>
      </w:r>
    </w:p>
    <w:p w:rsidR="00010813" w:rsidRPr="00920D86" w:rsidRDefault="00010813" w:rsidP="00010813">
      <w:pPr>
        <w:shd w:val="clear" w:color="auto" w:fill="FFFFFF"/>
        <w:ind w:firstLine="360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ab/>
        <w:t xml:space="preserve">11. </w:t>
      </w:r>
      <w:r w:rsidRPr="00920D86">
        <w:rPr>
          <w:rFonts w:eastAsia="Times New Roman"/>
          <w:color w:val="000000"/>
          <w:szCs w:val="28"/>
        </w:rPr>
        <w:t>В целях принятия обоснованного и объективного решения на</w:t>
      </w:r>
      <w:r>
        <w:rPr>
          <w:rFonts w:eastAsia="Times New Roman"/>
          <w:color w:val="000000"/>
          <w:szCs w:val="28"/>
        </w:rPr>
        <w:t xml:space="preserve"> </w:t>
      </w:r>
      <w:r w:rsidRPr="00920D86">
        <w:rPr>
          <w:rFonts w:eastAsia="Times New Roman"/>
          <w:color w:val="000000"/>
          <w:szCs w:val="28"/>
        </w:rPr>
        <w:t>заседания Комиссии могут приглашаться руководители структурных подразделений</w:t>
      </w:r>
      <w:r>
        <w:rPr>
          <w:rFonts w:eastAsia="Times New Roman"/>
          <w:color w:val="000000"/>
          <w:szCs w:val="28"/>
        </w:rPr>
        <w:t xml:space="preserve"> администрации</w:t>
      </w:r>
      <w:r w:rsidRPr="00920D86">
        <w:rPr>
          <w:rFonts w:eastAsia="Times New Roman"/>
          <w:color w:val="000000"/>
          <w:szCs w:val="28"/>
        </w:rPr>
        <w:t>, инициирующие закупку.</w:t>
      </w:r>
    </w:p>
    <w:p w:rsidR="00010813" w:rsidRPr="00B447C1" w:rsidRDefault="00010813" w:rsidP="00010813">
      <w:pPr>
        <w:shd w:val="clear" w:color="auto" w:fill="FFFFFF"/>
        <w:rPr>
          <w:rFonts w:eastAsia="Times New Roman"/>
          <w:color w:val="000000"/>
          <w:szCs w:val="28"/>
        </w:rPr>
      </w:pPr>
    </w:p>
    <w:p w:rsidR="00010813" w:rsidRPr="00AE0255" w:rsidRDefault="00010813" w:rsidP="00010813">
      <w:pPr>
        <w:shd w:val="clear" w:color="auto" w:fill="FFFFFF"/>
        <w:jc w:val="center"/>
        <w:rPr>
          <w:rFonts w:eastAsia="Times New Roman"/>
          <w:color w:val="000000"/>
          <w:szCs w:val="28"/>
        </w:rPr>
      </w:pPr>
      <w:r w:rsidRPr="00B447C1">
        <w:rPr>
          <w:rFonts w:eastAsia="Times New Roman"/>
          <w:b/>
          <w:bCs/>
          <w:color w:val="000000"/>
          <w:szCs w:val="28"/>
        </w:rPr>
        <w:t>IV</w:t>
      </w:r>
      <w:r w:rsidRPr="00AE0255">
        <w:rPr>
          <w:rFonts w:eastAsia="Times New Roman"/>
          <w:b/>
          <w:bCs/>
          <w:color w:val="000000"/>
          <w:szCs w:val="28"/>
        </w:rPr>
        <w:t>. Организация работы Комиссии</w:t>
      </w:r>
    </w:p>
    <w:p w:rsidR="00010813" w:rsidRPr="00B447C1" w:rsidRDefault="00010813" w:rsidP="00010813">
      <w:pPr>
        <w:shd w:val="clear" w:color="auto" w:fill="FFFFFF"/>
        <w:ind w:left="360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12. </w:t>
      </w:r>
      <w:r w:rsidRPr="00B447C1">
        <w:rPr>
          <w:rFonts w:eastAsia="Times New Roman"/>
          <w:color w:val="000000"/>
          <w:szCs w:val="28"/>
        </w:rPr>
        <w:t>Заседания Комиссии проводятся по мере необходимости, определяемой</w:t>
      </w:r>
    </w:p>
    <w:p w:rsidR="00010813" w:rsidRPr="00B447C1" w:rsidRDefault="00010813" w:rsidP="00010813">
      <w:pPr>
        <w:shd w:val="clear" w:color="auto" w:fill="FFFFFF"/>
        <w:rPr>
          <w:rFonts w:eastAsia="Times New Roman"/>
          <w:color w:val="000000"/>
          <w:szCs w:val="28"/>
        </w:rPr>
      </w:pPr>
      <w:r w:rsidRPr="00B447C1">
        <w:rPr>
          <w:rFonts w:eastAsia="Times New Roman"/>
          <w:color w:val="000000"/>
          <w:szCs w:val="28"/>
        </w:rPr>
        <w:lastRenderedPageBreak/>
        <w:t xml:space="preserve">председателем Комиссии, но не позднее 5 рабочих дней со дня поступления </w:t>
      </w:r>
      <w:r>
        <w:rPr>
          <w:rFonts w:eastAsia="Times New Roman"/>
          <w:color w:val="000000"/>
          <w:szCs w:val="28"/>
        </w:rPr>
        <w:t xml:space="preserve">информации  о начислении </w:t>
      </w:r>
      <w:r w:rsidRPr="0088296F">
        <w:rPr>
          <w:color w:val="000000"/>
          <w:shd w:val="clear" w:color="auto" w:fill="FFFFFF"/>
        </w:rPr>
        <w:t>сумм неустоек (штрафов, пеней)</w:t>
      </w:r>
      <w:r>
        <w:rPr>
          <w:color w:val="000000"/>
          <w:shd w:val="clear" w:color="auto" w:fill="FFFFFF"/>
        </w:rPr>
        <w:t> </w:t>
      </w:r>
      <w:r w:rsidRPr="00960DD3">
        <w:rPr>
          <w:rFonts w:eastAsia="Times New Roman"/>
          <w:bCs/>
          <w:color w:val="000000"/>
          <w:szCs w:val="28"/>
        </w:rPr>
        <w:t xml:space="preserve"> по муниципальным</w:t>
      </w:r>
      <w:r>
        <w:rPr>
          <w:rFonts w:eastAsia="Times New Roman"/>
          <w:bCs/>
          <w:color w:val="000000"/>
          <w:szCs w:val="28"/>
        </w:rPr>
        <w:t xml:space="preserve"> </w:t>
      </w:r>
      <w:r w:rsidRPr="00960DD3">
        <w:rPr>
          <w:rFonts w:eastAsia="Times New Roman"/>
          <w:bCs/>
          <w:color w:val="000000"/>
          <w:szCs w:val="28"/>
        </w:rPr>
        <w:t>контрактам (договорам)</w:t>
      </w:r>
      <w:r>
        <w:rPr>
          <w:rFonts w:eastAsia="Times New Roman"/>
          <w:bCs/>
          <w:color w:val="000000"/>
          <w:szCs w:val="28"/>
        </w:rPr>
        <w:t>,</w:t>
      </w:r>
      <w:r w:rsidRPr="00960DD3">
        <w:rPr>
          <w:rFonts w:eastAsia="Times New Roman"/>
          <w:bCs/>
          <w:color w:val="000000"/>
          <w:szCs w:val="28"/>
        </w:rPr>
        <w:t xml:space="preserve"> заключённым</w:t>
      </w:r>
      <w:r>
        <w:rPr>
          <w:rFonts w:eastAsia="Times New Roman"/>
          <w:bCs/>
          <w:color w:val="000000"/>
          <w:szCs w:val="28"/>
        </w:rPr>
        <w:t xml:space="preserve"> </w:t>
      </w:r>
      <w:r w:rsidRPr="00960DD3">
        <w:rPr>
          <w:rFonts w:eastAsia="Times New Roman"/>
          <w:bCs/>
          <w:color w:val="000000"/>
          <w:szCs w:val="28"/>
        </w:rPr>
        <w:t xml:space="preserve">для обеспечения </w:t>
      </w:r>
      <w:r>
        <w:rPr>
          <w:rFonts w:eastAsia="Times New Roman"/>
          <w:bCs/>
          <w:color w:val="000000"/>
          <w:szCs w:val="28"/>
        </w:rPr>
        <w:t xml:space="preserve">муниципальных </w:t>
      </w:r>
      <w:r w:rsidRPr="00960DD3">
        <w:rPr>
          <w:rFonts w:eastAsia="Times New Roman"/>
          <w:bCs/>
          <w:color w:val="000000"/>
          <w:szCs w:val="28"/>
        </w:rPr>
        <w:t xml:space="preserve">нужд </w:t>
      </w:r>
      <w:r>
        <w:rPr>
          <w:rFonts w:eastAsia="Times New Roman"/>
          <w:bCs/>
          <w:color w:val="000000"/>
          <w:szCs w:val="28"/>
        </w:rPr>
        <w:t>А</w:t>
      </w:r>
      <w:r w:rsidRPr="00960DD3">
        <w:rPr>
          <w:rFonts w:eastAsia="Times New Roman"/>
          <w:bCs/>
          <w:color w:val="000000"/>
          <w:szCs w:val="28"/>
        </w:rPr>
        <w:t>дминистрации</w:t>
      </w:r>
      <w:r>
        <w:rPr>
          <w:rFonts w:eastAsia="Times New Roman"/>
          <w:bCs/>
          <w:color w:val="000000"/>
          <w:szCs w:val="28"/>
        </w:rPr>
        <w:t xml:space="preserve">. </w:t>
      </w:r>
      <w:r w:rsidRPr="00B447C1">
        <w:rPr>
          <w:rFonts w:eastAsia="Times New Roman"/>
          <w:color w:val="000000"/>
          <w:szCs w:val="28"/>
        </w:rPr>
        <w:t>Организацию работы Комиссии осуществляет секретарь.</w:t>
      </w:r>
    </w:p>
    <w:p w:rsidR="00010813" w:rsidRPr="00DB24E3" w:rsidRDefault="00010813" w:rsidP="00010813">
      <w:pPr>
        <w:shd w:val="clear" w:color="auto" w:fill="FFFFFF"/>
        <w:ind w:left="844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13. </w:t>
      </w:r>
      <w:r w:rsidRPr="00DB24E3">
        <w:rPr>
          <w:rFonts w:eastAsia="Times New Roman"/>
          <w:color w:val="000000"/>
          <w:szCs w:val="28"/>
        </w:rPr>
        <w:t>Секретарь Комиссии:</w:t>
      </w:r>
    </w:p>
    <w:p w:rsidR="00010813" w:rsidRPr="00DB24E3" w:rsidRDefault="00010813" w:rsidP="00010813">
      <w:pPr>
        <w:shd w:val="clear" w:color="auto" w:fill="FFFFFF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ab/>
        <w:t>1</w:t>
      </w:r>
      <w:r w:rsidRPr="00DB24E3">
        <w:rPr>
          <w:rFonts w:eastAsia="Times New Roman"/>
          <w:color w:val="000000"/>
          <w:szCs w:val="28"/>
        </w:rPr>
        <w:t>) обеспечивает:</w:t>
      </w:r>
    </w:p>
    <w:p w:rsidR="00010813" w:rsidRPr="00B447C1" w:rsidRDefault="00010813" w:rsidP="00010813">
      <w:pPr>
        <w:shd w:val="clear" w:color="auto" w:fill="FFFFFF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ab/>
      </w:r>
      <w:r w:rsidRPr="00B447C1">
        <w:rPr>
          <w:rFonts w:eastAsia="Times New Roman"/>
          <w:color w:val="000000"/>
          <w:szCs w:val="28"/>
        </w:rPr>
        <w:t>подготовку материалов к заседаниям Комиссии;</w:t>
      </w:r>
    </w:p>
    <w:p w:rsidR="00010813" w:rsidRPr="00B447C1" w:rsidRDefault="00010813" w:rsidP="00010813">
      <w:pPr>
        <w:shd w:val="clear" w:color="auto" w:fill="FFFFFF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ab/>
      </w:r>
      <w:r w:rsidRPr="00B447C1">
        <w:rPr>
          <w:rFonts w:eastAsia="Times New Roman"/>
          <w:color w:val="000000"/>
          <w:szCs w:val="28"/>
        </w:rPr>
        <w:t>уведомление членов Комиссии о проведении заседания Комиссии;</w:t>
      </w:r>
    </w:p>
    <w:p w:rsidR="00010813" w:rsidRPr="00B447C1" w:rsidRDefault="00010813" w:rsidP="00010813">
      <w:pPr>
        <w:shd w:val="clear" w:color="auto" w:fill="FFFFFF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ab/>
      </w:r>
      <w:r w:rsidRPr="00B447C1">
        <w:rPr>
          <w:rFonts w:eastAsia="Times New Roman"/>
          <w:color w:val="000000"/>
          <w:szCs w:val="28"/>
        </w:rPr>
        <w:t>ведение протоколов заседаний Комиссии;</w:t>
      </w:r>
    </w:p>
    <w:p w:rsidR="00010813" w:rsidRPr="00B447C1" w:rsidRDefault="00010813" w:rsidP="00010813">
      <w:pPr>
        <w:shd w:val="clear" w:color="auto" w:fill="FFFFFF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ab/>
        <w:t>2</w:t>
      </w:r>
      <w:r w:rsidRPr="00B447C1">
        <w:rPr>
          <w:rFonts w:eastAsia="Times New Roman"/>
          <w:color w:val="000000"/>
          <w:szCs w:val="28"/>
        </w:rPr>
        <w:t>) доводит решения Комиссии до сведения заинтересованных лиц;</w:t>
      </w:r>
    </w:p>
    <w:p w:rsidR="00010813" w:rsidRPr="00B447C1" w:rsidRDefault="00010813" w:rsidP="00010813">
      <w:pPr>
        <w:shd w:val="clear" w:color="auto" w:fill="FFFFFF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ab/>
        <w:t>3</w:t>
      </w:r>
      <w:r w:rsidRPr="00B447C1">
        <w:rPr>
          <w:rFonts w:eastAsia="Times New Roman"/>
          <w:color w:val="000000"/>
          <w:szCs w:val="28"/>
        </w:rPr>
        <w:t>) готовит проекты правовых актов Администрации;</w:t>
      </w:r>
    </w:p>
    <w:p w:rsidR="00010813" w:rsidRPr="00B447C1" w:rsidRDefault="00010813" w:rsidP="00010813">
      <w:pPr>
        <w:shd w:val="clear" w:color="auto" w:fill="FFFFFF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ab/>
        <w:t>4</w:t>
      </w:r>
      <w:r w:rsidRPr="00B447C1">
        <w:rPr>
          <w:rFonts w:eastAsia="Times New Roman"/>
          <w:color w:val="000000"/>
          <w:szCs w:val="28"/>
        </w:rPr>
        <w:t>) осуществляет иные действия по поручению председателя Комиссии.</w:t>
      </w:r>
    </w:p>
    <w:p w:rsidR="00010813" w:rsidRPr="00B447C1" w:rsidRDefault="00010813" w:rsidP="00010813">
      <w:pPr>
        <w:shd w:val="clear" w:color="auto" w:fill="FFFFFF"/>
        <w:ind w:firstLine="708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1</w:t>
      </w:r>
      <w:r w:rsidRPr="00B447C1">
        <w:rPr>
          <w:rFonts w:eastAsia="Times New Roman"/>
          <w:color w:val="000000"/>
          <w:szCs w:val="28"/>
        </w:rPr>
        <w:t>4. Заседания Комиссии проводит председатель Комиссии, а в его отсутствие заместитель председателя Комиссии.</w:t>
      </w:r>
    </w:p>
    <w:p w:rsidR="00010813" w:rsidRPr="00B447C1" w:rsidRDefault="00010813" w:rsidP="00010813">
      <w:pPr>
        <w:shd w:val="clear" w:color="auto" w:fill="FFFFFF"/>
        <w:ind w:firstLine="708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1</w:t>
      </w:r>
      <w:r w:rsidRPr="00B447C1">
        <w:rPr>
          <w:rFonts w:eastAsia="Times New Roman"/>
          <w:color w:val="000000"/>
          <w:szCs w:val="28"/>
        </w:rPr>
        <w:t>5. Комиссия дает положительное заключение в случае, если по итогам проведенного анализа достигнуты все значения критериев,</w:t>
      </w:r>
      <w:r w:rsidRPr="006A4FE9">
        <w:rPr>
          <w:bCs/>
          <w:szCs w:val="28"/>
        </w:rPr>
        <w:t xml:space="preserve"> </w:t>
      </w:r>
      <w:r>
        <w:rPr>
          <w:bCs/>
          <w:szCs w:val="28"/>
        </w:rPr>
        <w:t xml:space="preserve">установленные </w:t>
      </w:r>
      <w:r w:rsidRPr="006A4FE9">
        <w:rPr>
          <w:bCs/>
          <w:szCs w:val="28"/>
        </w:rPr>
        <w:t>Постановление</w:t>
      </w:r>
      <w:r>
        <w:rPr>
          <w:bCs/>
          <w:szCs w:val="28"/>
        </w:rPr>
        <w:t xml:space="preserve">м </w:t>
      </w:r>
      <w:r w:rsidRPr="006A4FE9">
        <w:rPr>
          <w:bCs/>
          <w:szCs w:val="28"/>
        </w:rPr>
        <w:t xml:space="preserve"> №783</w:t>
      </w:r>
      <w:r>
        <w:rPr>
          <w:bCs/>
          <w:szCs w:val="28"/>
        </w:rPr>
        <w:t xml:space="preserve">, </w:t>
      </w:r>
      <w:r w:rsidRPr="00B447C1">
        <w:rPr>
          <w:rFonts w:eastAsia="Times New Roman"/>
          <w:color w:val="000000"/>
          <w:szCs w:val="28"/>
        </w:rPr>
        <w:t xml:space="preserve"> на основании которых принимается решение о списании сумм неустоек  (штрафов, пеней) по муниципальным контрактам  (договорам), исполнение обязательств по которым  (за исключением гарантийных обязательств) завершено поставщиком (подрядчиком, исполнением) в полном объеме.</w:t>
      </w:r>
    </w:p>
    <w:p w:rsidR="00010813" w:rsidRPr="00B447C1" w:rsidRDefault="00010813" w:rsidP="00010813">
      <w:pPr>
        <w:shd w:val="clear" w:color="auto" w:fill="FFFFFF"/>
        <w:ind w:firstLine="708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16. </w:t>
      </w:r>
      <w:r w:rsidRPr="00B447C1">
        <w:rPr>
          <w:rFonts w:eastAsia="Times New Roman"/>
          <w:color w:val="000000"/>
          <w:szCs w:val="28"/>
        </w:rPr>
        <w:t xml:space="preserve">Комиссия дает отрицательное заключение в случае, если по итогам проведенного анализа  не достигнуто хотя бы одно из значений критериев, </w:t>
      </w:r>
      <w:r>
        <w:rPr>
          <w:bCs/>
          <w:szCs w:val="28"/>
        </w:rPr>
        <w:t xml:space="preserve">установленные </w:t>
      </w:r>
      <w:r w:rsidRPr="006A4FE9">
        <w:rPr>
          <w:bCs/>
          <w:szCs w:val="28"/>
        </w:rPr>
        <w:t>Постановление</w:t>
      </w:r>
      <w:r>
        <w:rPr>
          <w:bCs/>
          <w:szCs w:val="28"/>
        </w:rPr>
        <w:t xml:space="preserve">м </w:t>
      </w:r>
      <w:r w:rsidRPr="006A4FE9">
        <w:rPr>
          <w:bCs/>
          <w:szCs w:val="28"/>
        </w:rPr>
        <w:t xml:space="preserve"> №783</w:t>
      </w:r>
      <w:r>
        <w:rPr>
          <w:bCs/>
          <w:szCs w:val="28"/>
        </w:rPr>
        <w:t xml:space="preserve">, </w:t>
      </w:r>
      <w:r w:rsidRPr="00B447C1">
        <w:rPr>
          <w:rFonts w:eastAsia="Times New Roman"/>
          <w:color w:val="000000"/>
          <w:szCs w:val="28"/>
        </w:rPr>
        <w:t>на основании которых принимается  решение о списании начисленных сумм неустоек  (штрафов, пеней) по муниципальным контрактам  (договорам), исполнение обязательств по которым (за исключением гарантийных обязательств) завершено поставщиком (подрядчиком, исполнителем) в полном объеме.</w:t>
      </w:r>
    </w:p>
    <w:p w:rsidR="00010813" w:rsidRDefault="00010813" w:rsidP="00010813">
      <w:pPr>
        <w:widowControl w:val="0"/>
        <w:autoSpaceDE w:val="0"/>
        <w:autoSpaceDN w:val="0"/>
        <w:adjustRightInd w:val="0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ab/>
        <w:t>17</w:t>
      </w:r>
      <w:r w:rsidRPr="00B447C1">
        <w:rPr>
          <w:rFonts w:eastAsia="Times New Roman"/>
          <w:color w:val="000000"/>
          <w:szCs w:val="28"/>
        </w:rPr>
        <w:t>. По итогам работы Комиссии</w:t>
      </w:r>
      <w:r>
        <w:rPr>
          <w:rFonts w:eastAsia="Times New Roman"/>
          <w:color w:val="000000"/>
          <w:szCs w:val="28"/>
        </w:rPr>
        <w:t>,</w:t>
      </w:r>
      <w:r w:rsidRPr="00B447C1">
        <w:rPr>
          <w:rFonts w:eastAsia="Times New Roman"/>
          <w:color w:val="000000"/>
          <w:szCs w:val="28"/>
        </w:rPr>
        <w:t xml:space="preserve"> на основании протокола  заседания оформляется правовой акт </w:t>
      </w:r>
      <w:r>
        <w:rPr>
          <w:rFonts w:eastAsia="Times New Roman"/>
          <w:color w:val="000000"/>
          <w:szCs w:val="28"/>
        </w:rPr>
        <w:t>А</w:t>
      </w:r>
      <w:r w:rsidRPr="00B447C1">
        <w:rPr>
          <w:rFonts w:eastAsia="Times New Roman"/>
          <w:color w:val="000000"/>
          <w:szCs w:val="28"/>
        </w:rPr>
        <w:t xml:space="preserve">дминистрации </w:t>
      </w:r>
      <w:r>
        <w:rPr>
          <w:rFonts w:eastAsia="Times New Roman"/>
          <w:color w:val="000000"/>
          <w:szCs w:val="28"/>
        </w:rPr>
        <w:t xml:space="preserve">(распоряжение) </w:t>
      </w:r>
      <w:r w:rsidRPr="00B447C1">
        <w:rPr>
          <w:rFonts w:eastAsia="Times New Roman"/>
          <w:color w:val="000000"/>
          <w:szCs w:val="28"/>
        </w:rPr>
        <w:t>о списании начисленных сумм неустоек  (штрафов, пеней) по муниципальным контрактам  (договорам), заключенным для обеспе</w:t>
      </w:r>
      <w:r>
        <w:rPr>
          <w:rFonts w:eastAsia="Times New Roman"/>
          <w:color w:val="000000"/>
          <w:szCs w:val="28"/>
        </w:rPr>
        <w:t>чения нужд А</w:t>
      </w:r>
      <w:r w:rsidRPr="00B447C1">
        <w:rPr>
          <w:rFonts w:eastAsia="Times New Roman"/>
          <w:color w:val="000000"/>
          <w:szCs w:val="28"/>
        </w:rPr>
        <w:t>дминистрации</w:t>
      </w:r>
      <w:r>
        <w:rPr>
          <w:rFonts w:eastAsia="Times New Roman"/>
          <w:color w:val="000000"/>
          <w:szCs w:val="28"/>
        </w:rPr>
        <w:t>.</w:t>
      </w:r>
    </w:p>
    <w:p w:rsidR="00010813" w:rsidRPr="00B447C1" w:rsidRDefault="00010813" w:rsidP="00010813">
      <w:pPr>
        <w:widowControl w:val="0"/>
        <w:autoSpaceDE w:val="0"/>
        <w:autoSpaceDN w:val="0"/>
        <w:adjustRightInd w:val="0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ab/>
        <w:t xml:space="preserve"> 18. </w:t>
      </w:r>
      <w:r w:rsidRPr="00EE3574">
        <w:rPr>
          <w:szCs w:val="28"/>
        </w:rPr>
        <w:t>Оформленные в установленном порядке документы, необходимые для  списани</w:t>
      </w:r>
      <w:r>
        <w:rPr>
          <w:szCs w:val="28"/>
        </w:rPr>
        <w:t>я,</w:t>
      </w:r>
      <w:r w:rsidRPr="00EE3574">
        <w:rPr>
          <w:szCs w:val="28"/>
        </w:rPr>
        <w:t xml:space="preserve">  комиссия передает</w:t>
      </w:r>
      <w:r w:rsidRPr="007A7C5D">
        <w:rPr>
          <w:b/>
          <w:bCs/>
          <w:szCs w:val="28"/>
        </w:rPr>
        <w:t> </w:t>
      </w:r>
      <w:r w:rsidRPr="00EE3574">
        <w:rPr>
          <w:bCs/>
          <w:szCs w:val="28"/>
        </w:rPr>
        <w:t>в муниципальное казенное учреждение «Межведомственная централизованная бухгалтерия» Ипатовского района Ставропольского края</w:t>
      </w:r>
      <w:r>
        <w:rPr>
          <w:bCs/>
          <w:szCs w:val="28"/>
        </w:rPr>
        <w:t>.</w:t>
      </w:r>
      <w:r>
        <w:rPr>
          <w:rFonts w:eastAsia="Times New Roman"/>
          <w:color w:val="000000"/>
          <w:szCs w:val="28"/>
        </w:rPr>
        <w:t xml:space="preserve"> </w:t>
      </w:r>
    </w:p>
    <w:p w:rsidR="00010813" w:rsidRPr="00FB569D" w:rsidRDefault="00010813" w:rsidP="00010813">
      <w:pPr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Cs w:val="28"/>
        </w:rPr>
        <w:tab/>
        <w:t>19</w:t>
      </w:r>
      <w:r w:rsidRPr="00B447C1">
        <w:rPr>
          <w:rFonts w:eastAsia="Times New Roman"/>
          <w:color w:val="000000"/>
          <w:szCs w:val="28"/>
        </w:rPr>
        <w:t>. В случае если поставщик (подрядчик, исполнитель) не подтвердил наличие задолженности, принятие решения Комиссией  ее списании не допускается.</w:t>
      </w:r>
    </w:p>
    <w:p w:rsidR="00010813" w:rsidRDefault="00010813" w:rsidP="00010813">
      <w:pPr>
        <w:jc w:val="left"/>
        <w:rPr>
          <w:rFonts w:eastAsia="Times New Roman"/>
          <w:color w:val="000000"/>
          <w:szCs w:val="28"/>
        </w:rPr>
      </w:pPr>
      <w:r>
        <w:rPr>
          <w:rFonts w:eastAsia="Times New Roman"/>
          <w:noProof/>
          <w:color w:val="000000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02.7pt;margin-top:159pt;width:256.5pt;height:0;z-index:251659264" o:connectortype="straight"/>
        </w:pict>
      </w:r>
      <w:r>
        <w:rPr>
          <w:rFonts w:eastAsia="Times New Roman"/>
          <w:color w:val="000000"/>
          <w:szCs w:val="28"/>
        </w:rPr>
        <w:tab/>
        <w:t>20</w:t>
      </w:r>
      <w:r w:rsidRPr="00CA1B0E">
        <w:rPr>
          <w:rFonts w:eastAsia="Times New Roman"/>
          <w:color w:val="000000"/>
          <w:szCs w:val="28"/>
        </w:rPr>
        <w:t xml:space="preserve">. Письменное </w:t>
      </w:r>
      <w:r w:rsidRPr="00CA1B0E">
        <w:rPr>
          <w:rFonts w:eastAsia="Times New Roman"/>
          <w:szCs w:val="28"/>
        </w:rPr>
        <w:t xml:space="preserve">уведомление о списании начисленной и неуплаченной суммы неустоек (штрафов, пеней) по контрактам с указанием ее размера </w:t>
      </w:r>
      <w:r w:rsidRPr="00CA1B0E">
        <w:rPr>
          <w:rFonts w:eastAsia="Times New Roman"/>
          <w:color w:val="000000"/>
          <w:szCs w:val="28"/>
        </w:rPr>
        <w:t xml:space="preserve"> оформляется секретарем Комиссии  и направляется поставщику (подрядчику, исполнителю) не позднее 20 дней со дня принятия решения о списании неустойки.</w:t>
      </w:r>
      <w:r>
        <w:rPr>
          <w:rFonts w:eastAsia="Times New Roman"/>
          <w:color w:val="000000"/>
          <w:szCs w:val="28"/>
        </w:rPr>
        <w:br w:type="page"/>
      </w:r>
    </w:p>
    <w:p w:rsidR="00010813" w:rsidRPr="009B2284" w:rsidRDefault="00010813" w:rsidP="00010813">
      <w:pPr>
        <w:shd w:val="clear" w:color="auto" w:fill="FFFFFF"/>
        <w:spacing w:line="240" w:lineRule="exact"/>
        <w:ind w:left="5812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lastRenderedPageBreak/>
        <w:t>Утверждено</w:t>
      </w:r>
    </w:p>
    <w:p w:rsidR="00010813" w:rsidRPr="009B2284" w:rsidRDefault="00010813" w:rsidP="00010813">
      <w:pPr>
        <w:shd w:val="clear" w:color="auto" w:fill="FFFFFF"/>
        <w:spacing w:line="240" w:lineRule="exact"/>
        <w:ind w:left="5812"/>
        <w:rPr>
          <w:rFonts w:eastAsia="Times New Roman"/>
          <w:color w:val="000000"/>
          <w:szCs w:val="28"/>
        </w:rPr>
      </w:pPr>
      <w:r w:rsidRPr="009B2284">
        <w:rPr>
          <w:rFonts w:eastAsia="Times New Roman"/>
          <w:color w:val="000000"/>
          <w:szCs w:val="28"/>
        </w:rPr>
        <w:t>постановлением администрации</w:t>
      </w:r>
      <w:r>
        <w:rPr>
          <w:rFonts w:eastAsia="Times New Roman"/>
          <w:color w:val="000000"/>
          <w:szCs w:val="28"/>
        </w:rPr>
        <w:t xml:space="preserve"> </w:t>
      </w:r>
      <w:r w:rsidRPr="009B2284">
        <w:rPr>
          <w:rFonts w:eastAsia="Times New Roman"/>
          <w:color w:val="000000"/>
          <w:szCs w:val="28"/>
        </w:rPr>
        <w:t xml:space="preserve">Ипатовского городского округа Ставропольского края </w:t>
      </w:r>
    </w:p>
    <w:p w:rsidR="00010813" w:rsidRPr="009B2284" w:rsidRDefault="00010813" w:rsidP="00010813">
      <w:pPr>
        <w:shd w:val="clear" w:color="auto" w:fill="FFFFFF"/>
        <w:spacing w:line="240" w:lineRule="exact"/>
        <w:ind w:left="5812"/>
        <w:rPr>
          <w:rFonts w:eastAsia="Times New Roman"/>
          <w:color w:val="000000"/>
          <w:szCs w:val="28"/>
        </w:rPr>
      </w:pPr>
      <w:r w:rsidRPr="009B2284">
        <w:rPr>
          <w:rFonts w:eastAsia="Times New Roman"/>
          <w:color w:val="000000"/>
          <w:szCs w:val="28"/>
        </w:rPr>
        <w:t>от</w:t>
      </w:r>
      <w:r>
        <w:rPr>
          <w:rFonts w:eastAsia="Times New Roman"/>
          <w:color w:val="000000"/>
          <w:szCs w:val="28"/>
        </w:rPr>
        <w:t xml:space="preserve"> 10 августа 2023 г. № 1006</w:t>
      </w:r>
    </w:p>
    <w:p w:rsidR="00010813" w:rsidRPr="009B2284" w:rsidRDefault="00010813" w:rsidP="00010813">
      <w:pPr>
        <w:shd w:val="clear" w:color="auto" w:fill="FFFFFF"/>
        <w:spacing w:line="240" w:lineRule="exact"/>
        <w:ind w:left="5812"/>
        <w:rPr>
          <w:rFonts w:eastAsia="Times New Roman"/>
          <w:color w:val="000000"/>
          <w:szCs w:val="28"/>
        </w:rPr>
      </w:pPr>
    </w:p>
    <w:p w:rsidR="00010813" w:rsidRPr="009B2284" w:rsidRDefault="00010813" w:rsidP="00010813">
      <w:pPr>
        <w:shd w:val="clear" w:color="auto" w:fill="FFFFFF"/>
        <w:spacing w:line="240" w:lineRule="exact"/>
        <w:ind w:left="5812"/>
        <w:rPr>
          <w:rFonts w:eastAsia="Times New Roman"/>
          <w:color w:val="000000"/>
          <w:szCs w:val="28"/>
        </w:rPr>
      </w:pPr>
    </w:p>
    <w:p w:rsidR="00010813" w:rsidRPr="00B447C1" w:rsidRDefault="00010813" w:rsidP="00010813">
      <w:pPr>
        <w:shd w:val="clear" w:color="auto" w:fill="FFFFFF"/>
        <w:jc w:val="center"/>
        <w:rPr>
          <w:rFonts w:ascii="Verdana" w:eastAsia="Times New Roman" w:hAnsi="Verdana"/>
          <w:color w:val="000000"/>
          <w:sz w:val="17"/>
          <w:szCs w:val="17"/>
        </w:rPr>
      </w:pPr>
      <w:r w:rsidRPr="004A121E">
        <w:rPr>
          <w:rFonts w:ascii="Verdana" w:eastAsia="Times New Roman" w:hAnsi="Verdana"/>
          <w:color w:val="000000"/>
          <w:sz w:val="17"/>
          <w:szCs w:val="17"/>
        </w:rPr>
        <w:t> </w:t>
      </w:r>
      <w:r w:rsidRPr="00B447C1">
        <w:rPr>
          <w:rFonts w:eastAsia="Times New Roman"/>
          <w:b/>
          <w:bCs/>
          <w:color w:val="000000"/>
          <w:szCs w:val="28"/>
        </w:rPr>
        <w:t>Состав</w:t>
      </w:r>
    </w:p>
    <w:p w:rsidR="00010813" w:rsidRDefault="00010813" w:rsidP="00010813">
      <w:pPr>
        <w:ind w:firstLine="709"/>
        <w:jc w:val="center"/>
        <w:rPr>
          <w:rFonts w:eastAsia="Times New Roman"/>
          <w:color w:val="000000"/>
          <w:szCs w:val="28"/>
        </w:rPr>
      </w:pPr>
      <w:r w:rsidRPr="00960DD3">
        <w:rPr>
          <w:rFonts w:eastAsia="Times New Roman"/>
          <w:bCs/>
          <w:color w:val="000000"/>
          <w:szCs w:val="28"/>
        </w:rPr>
        <w:t xml:space="preserve">комиссии </w:t>
      </w:r>
      <w:r w:rsidRPr="0088296F">
        <w:rPr>
          <w:color w:val="000000"/>
          <w:shd w:val="clear" w:color="auto" w:fill="FFFFFF"/>
        </w:rPr>
        <w:t>по поступлению и выбытию активов, списани</w:t>
      </w:r>
      <w:r>
        <w:rPr>
          <w:color w:val="000000"/>
          <w:shd w:val="clear" w:color="auto" w:fill="FFFFFF"/>
        </w:rPr>
        <w:t>ю</w:t>
      </w:r>
      <w:r w:rsidRPr="0088296F">
        <w:rPr>
          <w:color w:val="000000"/>
          <w:shd w:val="clear" w:color="auto" w:fill="FFFFFF"/>
        </w:rPr>
        <w:t xml:space="preserve"> начисленных и неуплаченных сумм неустоек (штрафов, пеней)</w:t>
      </w:r>
      <w:r w:rsidRPr="00DB24E3">
        <w:rPr>
          <w:rFonts w:eastAsia="Times New Roman"/>
          <w:bCs/>
          <w:color w:val="000000"/>
          <w:szCs w:val="28"/>
        </w:rPr>
        <w:t xml:space="preserve"> </w:t>
      </w:r>
      <w:r w:rsidRPr="00960DD3">
        <w:rPr>
          <w:rFonts w:eastAsia="Times New Roman"/>
          <w:bCs/>
          <w:color w:val="000000"/>
          <w:szCs w:val="28"/>
        </w:rPr>
        <w:t>по муниципальным</w:t>
      </w:r>
      <w:r>
        <w:rPr>
          <w:rFonts w:eastAsia="Times New Roman"/>
          <w:bCs/>
          <w:color w:val="000000"/>
          <w:szCs w:val="28"/>
        </w:rPr>
        <w:t xml:space="preserve"> </w:t>
      </w:r>
      <w:r w:rsidRPr="00960DD3">
        <w:rPr>
          <w:rFonts w:eastAsia="Times New Roman"/>
          <w:bCs/>
          <w:color w:val="000000"/>
          <w:szCs w:val="28"/>
        </w:rPr>
        <w:t>контрактам (договорам)</w:t>
      </w:r>
    </w:p>
    <w:p w:rsidR="00010813" w:rsidRPr="00B447C1" w:rsidRDefault="00010813" w:rsidP="00010813">
      <w:pPr>
        <w:shd w:val="clear" w:color="auto" w:fill="FFFFFF"/>
        <w:jc w:val="center"/>
        <w:rPr>
          <w:rFonts w:ascii="Verdana" w:eastAsia="Times New Roman" w:hAnsi="Verdana"/>
          <w:color w:val="000000"/>
          <w:sz w:val="17"/>
          <w:szCs w:val="17"/>
        </w:rPr>
      </w:pPr>
      <w:r w:rsidRPr="004A121E">
        <w:rPr>
          <w:rFonts w:ascii="Verdana" w:eastAsia="Times New Roman" w:hAnsi="Verdana"/>
          <w:color w:val="000000"/>
          <w:sz w:val="17"/>
          <w:szCs w:val="17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1"/>
      </w:tblGrid>
      <w:tr w:rsidR="00010813" w:rsidRPr="008310DE" w:rsidTr="00C72C1A">
        <w:tc>
          <w:tcPr>
            <w:tcW w:w="4219" w:type="dxa"/>
          </w:tcPr>
          <w:p w:rsidR="00010813" w:rsidRPr="005D781C" w:rsidRDefault="00010813" w:rsidP="00C72C1A">
            <w:pPr>
              <w:spacing w:line="240" w:lineRule="exact"/>
              <w:rPr>
                <w:rFonts w:eastAsia="Times New Roman"/>
                <w:szCs w:val="28"/>
              </w:rPr>
            </w:pPr>
            <w:r w:rsidRPr="005D781C">
              <w:rPr>
                <w:rFonts w:eastAsia="Times New Roman"/>
                <w:szCs w:val="28"/>
              </w:rPr>
              <w:t xml:space="preserve">Фоменко Татьяна </w:t>
            </w:r>
          </w:p>
          <w:p w:rsidR="00010813" w:rsidRPr="005D781C" w:rsidRDefault="00010813" w:rsidP="00C72C1A">
            <w:pPr>
              <w:spacing w:line="240" w:lineRule="exact"/>
              <w:rPr>
                <w:rFonts w:eastAsia="Times New Roman"/>
                <w:szCs w:val="28"/>
              </w:rPr>
            </w:pPr>
            <w:r w:rsidRPr="005D781C">
              <w:rPr>
                <w:rFonts w:eastAsia="Times New Roman"/>
                <w:szCs w:val="28"/>
              </w:rPr>
              <w:t xml:space="preserve">Александровна  </w:t>
            </w:r>
          </w:p>
        </w:tc>
        <w:tc>
          <w:tcPr>
            <w:tcW w:w="5351" w:type="dxa"/>
          </w:tcPr>
          <w:p w:rsidR="00010813" w:rsidRPr="005D781C" w:rsidRDefault="00010813" w:rsidP="00C72C1A">
            <w:pPr>
              <w:spacing w:line="240" w:lineRule="exac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первый </w:t>
            </w:r>
            <w:r w:rsidRPr="005D781C">
              <w:rPr>
                <w:rFonts w:eastAsia="Times New Roman"/>
                <w:szCs w:val="28"/>
              </w:rPr>
              <w:t xml:space="preserve">заместитель главы администрации Ипатовского </w:t>
            </w:r>
            <w:r>
              <w:rPr>
                <w:rFonts w:eastAsia="Times New Roman"/>
                <w:szCs w:val="28"/>
              </w:rPr>
              <w:t>городского округа</w:t>
            </w:r>
            <w:r w:rsidRPr="005D781C">
              <w:rPr>
                <w:rFonts w:eastAsia="Times New Roman"/>
                <w:szCs w:val="28"/>
              </w:rPr>
              <w:t xml:space="preserve"> Ставропольского края, председатель комиссии</w:t>
            </w:r>
          </w:p>
          <w:p w:rsidR="00010813" w:rsidRPr="005D781C" w:rsidRDefault="00010813" w:rsidP="00C72C1A">
            <w:pPr>
              <w:spacing w:line="240" w:lineRule="exact"/>
              <w:rPr>
                <w:rFonts w:eastAsia="Times New Roman"/>
                <w:szCs w:val="28"/>
              </w:rPr>
            </w:pPr>
          </w:p>
        </w:tc>
      </w:tr>
      <w:tr w:rsidR="00010813" w:rsidRPr="008310DE" w:rsidTr="00C72C1A">
        <w:tc>
          <w:tcPr>
            <w:tcW w:w="4219" w:type="dxa"/>
          </w:tcPr>
          <w:p w:rsidR="00010813" w:rsidRDefault="00010813" w:rsidP="00C72C1A">
            <w:pPr>
              <w:spacing w:line="240" w:lineRule="exac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Клинтух Светлана </w:t>
            </w:r>
          </w:p>
          <w:p w:rsidR="00010813" w:rsidRPr="005D781C" w:rsidRDefault="00010813" w:rsidP="00C72C1A">
            <w:pPr>
              <w:spacing w:line="240" w:lineRule="exac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Ивановна </w:t>
            </w:r>
          </w:p>
        </w:tc>
        <w:tc>
          <w:tcPr>
            <w:tcW w:w="5351" w:type="dxa"/>
          </w:tcPr>
          <w:p w:rsidR="00010813" w:rsidRPr="005D781C" w:rsidRDefault="00010813" w:rsidP="00C72C1A">
            <w:pPr>
              <w:spacing w:line="240" w:lineRule="exac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з</w:t>
            </w:r>
            <w:r w:rsidRPr="005D781C">
              <w:rPr>
                <w:rFonts w:eastAsia="Times New Roman"/>
                <w:szCs w:val="28"/>
              </w:rPr>
              <w:t xml:space="preserve">аместитель главы администрации Ипатовского </w:t>
            </w:r>
            <w:r>
              <w:rPr>
                <w:rFonts w:eastAsia="Times New Roman"/>
                <w:szCs w:val="28"/>
              </w:rPr>
              <w:t>городского округа</w:t>
            </w:r>
            <w:r w:rsidRPr="005D781C">
              <w:rPr>
                <w:rFonts w:eastAsia="Times New Roman"/>
                <w:szCs w:val="28"/>
              </w:rPr>
              <w:t xml:space="preserve"> Ставропольского края, заместитель председателя комиссии</w:t>
            </w:r>
          </w:p>
          <w:p w:rsidR="00010813" w:rsidRPr="005D781C" w:rsidRDefault="00010813" w:rsidP="00C72C1A">
            <w:pPr>
              <w:spacing w:line="240" w:lineRule="exact"/>
              <w:rPr>
                <w:rFonts w:eastAsia="Times New Roman"/>
                <w:szCs w:val="28"/>
              </w:rPr>
            </w:pPr>
          </w:p>
        </w:tc>
      </w:tr>
      <w:tr w:rsidR="00010813" w:rsidRPr="008310DE" w:rsidTr="00C72C1A">
        <w:tc>
          <w:tcPr>
            <w:tcW w:w="4219" w:type="dxa"/>
          </w:tcPr>
          <w:p w:rsidR="00010813" w:rsidRDefault="00010813" w:rsidP="00C72C1A">
            <w:pPr>
              <w:spacing w:line="240" w:lineRule="exac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Сошникова Татьяна </w:t>
            </w:r>
          </w:p>
          <w:p w:rsidR="00010813" w:rsidRPr="005D781C" w:rsidRDefault="00010813" w:rsidP="00C72C1A">
            <w:pPr>
              <w:spacing w:line="240" w:lineRule="exac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Павловна </w:t>
            </w:r>
          </w:p>
        </w:tc>
        <w:tc>
          <w:tcPr>
            <w:tcW w:w="5351" w:type="dxa"/>
          </w:tcPr>
          <w:p w:rsidR="00010813" w:rsidRPr="005D781C" w:rsidRDefault="00010813" w:rsidP="00C72C1A">
            <w:pPr>
              <w:spacing w:line="240" w:lineRule="exac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ведущий специалист </w:t>
            </w:r>
            <w:r w:rsidRPr="005D781C">
              <w:rPr>
                <w:rFonts w:eastAsia="Times New Roman"/>
                <w:szCs w:val="28"/>
              </w:rPr>
              <w:t xml:space="preserve">отдела </w:t>
            </w:r>
            <w:r>
              <w:rPr>
                <w:rFonts w:eastAsia="Times New Roman"/>
                <w:szCs w:val="28"/>
              </w:rPr>
              <w:t>закупок для муниципальных нужд</w:t>
            </w:r>
            <w:r w:rsidRPr="005D781C">
              <w:rPr>
                <w:rFonts w:eastAsia="Times New Roman"/>
                <w:szCs w:val="28"/>
              </w:rPr>
              <w:t xml:space="preserve"> администрации Ипатовского </w:t>
            </w:r>
            <w:r>
              <w:rPr>
                <w:rFonts w:eastAsia="Times New Roman"/>
                <w:szCs w:val="28"/>
              </w:rPr>
              <w:t>городского округа</w:t>
            </w:r>
            <w:r w:rsidRPr="005D781C">
              <w:rPr>
                <w:rFonts w:eastAsia="Times New Roman"/>
                <w:szCs w:val="28"/>
              </w:rPr>
              <w:t xml:space="preserve"> Ставропольского края</w:t>
            </w:r>
            <w:r>
              <w:rPr>
                <w:rFonts w:eastAsia="Times New Roman"/>
                <w:szCs w:val="28"/>
              </w:rPr>
              <w:t>, секретарь комиссии</w:t>
            </w:r>
          </w:p>
          <w:p w:rsidR="00010813" w:rsidRPr="005D781C" w:rsidRDefault="00010813" w:rsidP="00C72C1A">
            <w:pPr>
              <w:spacing w:line="240" w:lineRule="exact"/>
              <w:rPr>
                <w:rFonts w:eastAsia="Times New Roman"/>
                <w:szCs w:val="28"/>
              </w:rPr>
            </w:pPr>
          </w:p>
        </w:tc>
      </w:tr>
      <w:tr w:rsidR="00010813" w:rsidRPr="005D781C" w:rsidTr="00C72C1A">
        <w:tc>
          <w:tcPr>
            <w:tcW w:w="9570" w:type="dxa"/>
            <w:gridSpan w:val="2"/>
          </w:tcPr>
          <w:p w:rsidR="00010813" w:rsidRPr="005D781C" w:rsidRDefault="00010813" w:rsidP="00C72C1A">
            <w:pPr>
              <w:spacing w:line="240" w:lineRule="exact"/>
              <w:jc w:val="center"/>
              <w:rPr>
                <w:rFonts w:eastAsia="Times New Roman"/>
                <w:szCs w:val="28"/>
              </w:rPr>
            </w:pPr>
          </w:p>
          <w:p w:rsidR="00010813" w:rsidRPr="005D781C" w:rsidRDefault="00010813" w:rsidP="00C72C1A">
            <w:pPr>
              <w:spacing w:line="240" w:lineRule="exact"/>
              <w:jc w:val="center"/>
              <w:rPr>
                <w:rFonts w:eastAsia="Times New Roman"/>
                <w:szCs w:val="28"/>
              </w:rPr>
            </w:pPr>
            <w:r w:rsidRPr="005D781C">
              <w:rPr>
                <w:rFonts w:eastAsia="Times New Roman"/>
                <w:szCs w:val="28"/>
              </w:rPr>
              <w:t>Члены комиссии:</w:t>
            </w:r>
          </w:p>
          <w:p w:rsidR="00010813" w:rsidRPr="005D781C" w:rsidRDefault="00010813" w:rsidP="00C72C1A">
            <w:pPr>
              <w:spacing w:line="240" w:lineRule="exact"/>
              <w:jc w:val="center"/>
              <w:rPr>
                <w:rFonts w:eastAsia="Times New Roman"/>
                <w:szCs w:val="28"/>
              </w:rPr>
            </w:pPr>
          </w:p>
        </w:tc>
      </w:tr>
      <w:tr w:rsidR="00010813" w:rsidRPr="008310DE" w:rsidTr="00C72C1A">
        <w:trPr>
          <w:trHeight w:val="837"/>
        </w:trPr>
        <w:tc>
          <w:tcPr>
            <w:tcW w:w="4219" w:type="dxa"/>
          </w:tcPr>
          <w:p w:rsidR="00010813" w:rsidRDefault="00010813" w:rsidP="00C72C1A">
            <w:pPr>
              <w:spacing w:line="240" w:lineRule="exac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Нагорная Евгения </w:t>
            </w:r>
          </w:p>
          <w:p w:rsidR="00010813" w:rsidRDefault="00010813" w:rsidP="00C72C1A">
            <w:pPr>
              <w:spacing w:line="240" w:lineRule="exac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Викторовна </w:t>
            </w:r>
          </w:p>
        </w:tc>
        <w:tc>
          <w:tcPr>
            <w:tcW w:w="5351" w:type="dxa"/>
          </w:tcPr>
          <w:p w:rsidR="00010813" w:rsidRDefault="00010813" w:rsidP="00C72C1A">
            <w:pPr>
              <w:spacing w:line="240" w:lineRule="exac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консультант о</w:t>
            </w:r>
            <w:r w:rsidRPr="005D781C">
              <w:rPr>
                <w:rFonts w:eastAsia="Times New Roman"/>
                <w:szCs w:val="28"/>
              </w:rPr>
              <w:t xml:space="preserve">тдела </w:t>
            </w:r>
            <w:r>
              <w:rPr>
                <w:rFonts w:eastAsia="Times New Roman"/>
                <w:szCs w:val="28"/>
              </w:rPr>
              <w:t xml:space="preserve">экономического развития </w:t>
            </w:r>
            <w:r w:rsidRPr="005D781C">
              <w:rPr>
                <w:rFonts w:eastAsia="Times New Roman"/>
                <w:szCs w:val="28"/>
              </w:rPr>
              <w:t xml:space="preserve">администрации Ипатовского </w:t>
            </w:r>
            <w:r>
              <w:rPr>
                <w:rFonts w:eastAsia="Times New Roman"/>
                <w:szCs w:val="28"/>
              </w:rPr>
              <w:t>городского округа</w:t>
            </w:r>
            <w:r w:rsidRPr="005D781C">
              <w:rPr>
                <w:rFonts w:eastAsia="Times New Roman"/>
                <w:szCs w:val="28"/>
              </w:rPr>
              <w:t xml:space="preserve"> Ставропольского края</w:t>
            </w:r>
          </w:p>
        </w:tc>
      </w:tr>
      <w:tr w:rsidR="00010813" w:rsidRPr="008310DE" w:rsidTr="00C72C1A">
        <w:trPr>
          <w:trHeight w:val="1068"/>
        </w:trPr>
        <w:tc>
          <w:tcPr>
            <w:tcW w:w="4219" w:type="dxa"/>
          </w:tcPr>
          <w:p w:rsidR="00010813" w:rsidRDefault="00010813" w:rsidP="00C72C1A">
            <w:pPr>
              <w:spacing w:line="240" w:lineRule="exac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Симкина Ирина</w:t>
            </w:r>
          </w:p>
          <w:p w:rsidR="00010813" w:rsidRPr="005D781C" w:rsidRDefault="00010813" w:rsidP="00C72C1A">
            <w:pPr>
              <w:spacing w:line="240" w:lineRule="exac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Александровна</w:t>
            </w:r>
          </w:p>
          <w:p w:rsidR="00010813" w:rsidRPr="005D781C" w:rsidRDefault="00010813" w:rsidP="00C72C1A">
            <w:pPr>
              <w:spacing w:line="240" w:lineRule="exact"/>
              <w:rPr>
                <w:rFonts w:eastAsia="Times New Roman"/>
                <w:szCs w:val="28"/>
              </w:rPr>
            </w:pPr>
          </w:p>
        </w:tc>
        <w:tc>
          <w:tcPr>
            <w:tcW w:w="5351" w:type="dxa"/>
          </w:tcPr>
          <w:p w:rsidR="00010813" w:rsidRPr="005D781C" w:rsidRDefault="00010813" w:rsidP="00C72C1A">
            <w:pPr>
              <w:spacing w:line="240" w:lineRule="exac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заместитель начальника отдела правового и кадрового обеспечения</w:t>
            </w:r>
            <w:r w:rsidRPr="005D781C">
              <w:rPr>
                <w:rFonts w:eastAsia="Times New Roman"/>
                <w:szCs w:val="28"/>
              </w:rPr>
              <w:t xml:space="preserve"> администрации Ипатовского </w:t>
            </w:r>
            <w:r>
              <w:rPr>
                <w:rFonts w:eastAsia="Times New Roman"/>
                <w:szCs w:val="28"/>
              </w:rPr>
              <w:t>городского округа</w:t>
            </w:r>
            <w:r w:rsidRPr="005D781C">
              <w:rPr>
                <w:rFonts w:eastAsia="Times New Roman"/>
                <w:szCs w:val="28"/>
              </w:rPr>
              <w:t xml:space="preserve"> Ставропольского края</w:t>
            </w:r>
          </w:p>
        </w:tc>
      </w:tr>
      <w:tr w:rsidR="00010813" w:rsidRPr="008310DE" w:rsidTr="00C72C1A">
        <w:trPr>
          <w:trHeight w:val="508"/>
        </w:trPr>
        <w:tc>
          <w:tcPr>
            <w:tcW w:w="4219" w:type="dxa"/>
          </w:tcPr>
          <w:p w:rsidR="00010813" w:rsidRDefault="00010813" w:rsidP="00C72C1A">
            <w:pPr>
              <w:spacing w:line="240" w:lineRule="exac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Черкасова Татьяна </w:t>
            </w:r>
          </w:p>
          <w:p w:rsidR="00010813" w:rsidRDefault="00010813" w:rsidP="00C72C1A">
            <w:pPr>
              <w:spacing w:line="240" w:lineRule="exac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Алексеевна </w:t>
            </w:r>
          </w:p>
        </w:tc>
        <w:tc>
          <w:tcPr>
            <w:tcW w:w="5351" w:type="dxa"/>
          </w:tcPr>
          <w:p w:rsidR="00010813" w:rsidRPr="005D781C" w:rsidRDefault="00010813" w:rsidP="00C72C1A">
            <w:pPr>
              <w:spacing w:line="240" w:lineRule="exac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начальник о</w:t>
            </w:r>
            <w:r w:rsidRPr="005D781C">
              <w:rPr>
                <w:rFonts w:eastAsia="Times New Roman"/>
                <w:szCs w:val="28"/>
              </w:rPr>
              <w:t xml:space="preserve">тдела </w:t>
            </w:r>
            <w:r>
              <w:rPr>
                <w:rFonts w:eastAsia="Times New Roman"/>
                <w:szCs w:val="28"/>
              </w:rPr>
              <w:t>закупок для муниципальных нужд</w:t>
            </w:r>
            <w:r w:rsidRPr="005D781C">
              <w:rPr>
                <w:rFonts w:eastAsia="Times New Roman"/>
                <w:szCs w:val="28"/>
              </w:rPr>
              <w:t xml:space="preserve"> администрации Ипатовского </w:t>
            </w:r>
            <w:r>
              <w:rPr>
                <w:rFonts w:eastAsia="Times New Roman"/>
                <w:szCs w:val="28"/>
              </w:rPr>
              <w:t>городского округа</w:t>
            </w:r>
            <w:r w:rsidRPr="005D781C">
              <w:rPr>
                <w:rFonts w:eastAsia="Times New Roman"/>
                <w:szCs w:val="28"/>
              </w:rPr>
              <w:t xml:space="preserve"> Ставропольского края</w:t>
            </w:r>
          </w:p>
        </w:tc>
      </w:tr>
    </w:tbl>
    <w:p w:rsidR="00010813" w:rsidRDefault="00010813" w:rsidP="00010813">
      <w:pPr>
        <w:shd w:val="clear" w:color="auto" w:fill="FFFFFF"/>
        <w:ind w:firstLine="708"/>
        <w:rPr>
          <w:rFonts w:eastAsia="Times New Roman"/>
          <w:color w:val="000000"/>
          <w:szCs w:val="28"/>
        </w:rPr>
      </w:pPr>
    </w:p>
    <w:p w:rsidR="00010813" w:rsidRDefault="00010813" w:rsidP="00010813">
      <w:pPr>
        <w:shd w:val="clear" w:color="auto" w:fill="FFFFFF"/>
        <w:ind w:firstLine="708"/>
        <w:rPr>
          <w:rFonts w:eastAsia="Times New Roman"/>
          <w:color w:val="000000"/>
          <w:szCs w:val="28"/>
        </w:rPr>
      </w:pPr>
      <w:r>
        <w:rPr>
          <w:rFonts w:eastAsia="Times New Roman"/>
          <w:noProof/>
          <w:color w:val="000000"/>
          <w:szCs w:val="28"/>
        </w:rPr>
        <w:pict>
          <v:shape id="_x0000_s1028" type="#_x0000_t32" style="position:absolute;left:0;text-align:left;margin-left:143.2pt;margin-top:46pt;width:193.5pt;height:0;z-index:251660288" o:connectortype="straight"/>
        </w:pict>
      </w:r>
    </w:p>
    <w:p w:rsidR="00010813" w:rsidRDefault="00010813" w:rsidP="00010813">
      <w:pPr>
        <w:ind w:left="4111" w:firstLine="4820"/>
        <w:jc w:val="center"/>
        <w:rPr>
          <w:szCs w:val="28"/>
        </w:rPr>
        <w:sectPr w:rsidR="00010813" w:rsidSect="00B5395E">
          <w:footerReference w:type="default" r:id="rId6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010813" w:rsidRDefault="00010813" w:rsidP="00010813">
      <w:pPr>
        <w:ind w:left="4111" w:firstLine="425"/>
        <w:jc w:val="center"/>
        <w:rPr>
          <w:szCs w:val="28"/>
        </w:rPr>
      </w:pPr>
      <w:r>
        <w:rPr>
          <w:szCs w:val="28"/>
        </w:rPr>
        <w:lastRenderedPageBreak/>
        <w:t>Приложение</w:t>
      </w:r>
    </w:p>
    <w:tbl>
      <w:tblPr>
        <w:tblpPr w:leftFromText="180" w:rightFromText="180" w:vertAnchor="text" w:horzAnchor="margin" w:tblpY="1479"/>
        <w:tblW w:w="15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1"/>
        <w:gridCol w:w="1184"/>
        <w:gridCol w:w="1041"/>
        <w:gridCol w:w="521"/>
        <w:gridCol w:w="2463"/>
        <w:gridCol w:w="568"/>
        <w:gridCol w:w="522"/>
        <w:gridCol w:w="521"/>
        <w:gridCol w:w="282"/>
        <w:gridCol w:w="1801"/>
        <w:gridCol w:w="2129"/>
      </w:tblGrid>
      <w:tr w:rsidR="00010813" w:rsidRPr="008310DE" w:rsidTr="00C72C1A">
        <w:tc>
          <w:tcPr>
            <w:tcW w:w="1534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10813" w:rsidRPr="00DB24E3" w:rsidRDefault="00010813" w:rsidP="00C72C1A">
            <w:pPr>
              <w:pStyle w:val="1"/>
              <w:spacing w:before="0" w:after="0" w:line="240" w:lineRule="exact"/>
              <w:rPr>
                <w:sz w:val="24"/>
                <w:szCs w:val="24"/>
              </w:rPr>
            </w:pPr>
            <w:r w:rsidRPr="00DB24E3">
              <w:rPr>
                <w:sz w:val="24"/>
                <w:szCs w:val="24"/>
              </w:rPr>
              <w:t xml:space="preserve">УВЕДОМЛЕНИЕ </w:t>
            </w:r>
            <w:r>
              <w:rPr>
                <w:sz w:val="24"/>
                <w:szCs w:val="24"/>
              </w:rPr>
              <w:t>№</w:t>
            </w:r>
            <w:r w:rsidRPr="00DB24E3">
              <w:rPr>
                <w:sz w:val="24"/>
                <w:szCs w:val="24"/>
              </w:rPr>
              <w:t> _______</w:t>
            </w:r>
          </w:p>
          <w:p w:rsidR="00010813" w:rsidRPr="00DB24E3" w:rsidRDefault="00010813" w:rsidP="00C72C1A">
            <w:pPr>
              <w:pStyle w:val="af0"/>
              <w:spacing w:line="240" w:lineRule="exact"/>
              <w:rPr>
                <w:rFonts w:ascii="Times New Roman" w:hAnsi="Times New Roman" w:cs="Times New Roman"/>
              </w:rPr>
            </w:pPr>
          </w:p>
          <w:p w:rsidR="00010813" w:rsidRPr="00DB24E3" w:rsidRDefault="00010813" w:rsidP="00C72C1A">
            <w:pPr>
              <w:pStyle w:val="1"/>
              <w:spacing w:before="0" w:after="0" w:line="240" w:lineRule="exact"/>
              <w:rPr>
                <w:sz w:val="24"/>
                <w:szCs w:val="24"/>
              </w:rPr>
            </w:pPr>
            <w:r w:rsidRPr="00DB24E3">
              <w:rPr>
                <w:sz w:val="24"/>
                <w:szCs w:val="24"/>
              </w:rPr>
              <w:t>о списании начисленной и неуплаченной суммы неустоек (штрафов, пеней) по контрактам</w:t>
            </w:r>
          </w:p>
        </w:tc>
      </w:tr>
      <w:tr w:rsidR="00010813" w:rsidRPr="00DB24E3" w:rsidTr="00C72C1A">
        <w:tc>
          <w:tcPr>
            <w:tcW w:w="13214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0813" w:rsidRPr="00DB24E3" w:rsidRDefault="00010813" w:rsidP="00C72C1A">
            <w:pPr>
              <w:pStyle w:val="af0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10813" w:rsidRPr="00DB24E3" w:rsidRDefault="00010813" w:rsidP="00C72C1A">
            <w:pPr>
              <w:pStyle w:val="af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B24E3">
              <w:rPr>
                <w:rFonts w:ascii="Times New Roman" w:hAnsi="Times New Roman" w:cs="Times New Roman"/>
              </w:rPr>
              <w:t>Коды</w:t>
            </w:r>
          </w:p>
        </w:tc>
      </w:tr>
      <w:tr w:rsidR="00010813" w:rsidRPr="00DB24E3" w:rsidTr="00C72C1A">
        <w:tc>
          <w:tcPr>
            <w:tcW w:w="5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0813" w:rsidRPr="00DB24E3" w:rsidRDefault="00010813" w:rsidP="00C72C1A">
            <w:pPr>
              <w:pStyle w:val="af0"/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DB24E3">
              <w:rPr>
                <w:rFonts w:ascii="Times New Roman" w:hAnsi="Times New Roman" w:cs="Times New Roman"/>
              </w:rPr>
              <w:t>от 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0813" w:rsidRPr="00DB24E3" w:rsidRDefault="00010813" w:rsidP="00C72C1A">
            <w:pPr>
              <w:pStyle w:val="af0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0813" w:rsidRPr="00DB24E3" w:rsidRDefault="00010813" w:rsidP="00C72C1A">
            <w:pPr>
              <w:pStyle w:val="af0"/>
              <w:spacing w:line="240" w:lineRule="exact"/>
              <w:rPr>
                <w:rFonts w:ascii="Times New Roman" w:hAnsi="Times New Roman" w:cs="Times New Roman"/>
              </w:rPr>
            </w:pPr>
            <w:r w:rsidRPr="00DB24E3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0813" w:rsidRPr="00DB24E3" w:rsidRDefault="00010813" w:rsidP="00C72C1A">
            <w:pPr>
              <w:pStyle w:val="af0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0813" w:rsidRPr="00DB24E3" w:rsidRDefault="00010813" w:rsidP="00C72C1A">
            <w:pPr>
              <w:pStyle w:val="af0"/>
              <w:spacing w:line="240" w:lineRule="exact"/>
              <w:rPr>
                <w:rFonts w:ascii="Times New Roman" w:hAnsi="Times New Roman" w:cs="Times New Roman"/>
              </w:rPr>
            </w:pPr>
            <w:r w:rsidRPr="00DB24E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0813" w:rsidRPr="00DB24E3" w:rsidRDefault="00010813" w:rsidP="00C72C1A">
            <w:pPr>
              <w:pStyle w:val="af0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0813" w:rsidRPr="00DB24E3" w:rsidRDefault="00010813" w:rsidP="00C72C1A">
            <w:pPr>
              <w:pStyle w:val="af0"/>
              <w:spacing w:line="240" w:lineRule="exact"/>
              <w:rPr>
                <w:rFonts w:ascii="Times New Roman" w:hAnsi="Times New Roman" w:cs="Times New Roman"/>
              </w:rPr>
            </w:pPr>
            <w:r w:rsidRPr="00DB24E3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0813" w:rsidRPr="00DB24E3" w:rsidRDefault="00010813" w:rsidP="00C72C1A">
            <w:pPr>
              <w:pStyle w:val="af0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0813" w:rsidRPr="00DB24E3" w:rsidRDefault="00010813" w:rsidP="00C72C1A">
            <w:pPr>
              <w:pStyle w:val="af0"/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DB24E3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10813" w:rsidRPr="00DB24E3" w:rsidRDefault="00010813" w:rsidP="00C72C1A">
            <w:pPr>
              <w:pStyle w:val="af0"/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010813" w:rsidRPr="00DB24E3" w:rsidTr="00C72C1A"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</w:tcPr>
          <w:p w:rsidR="00010813" w:rsidRPr="00DB24E3" w:rsidRDefault="00010813" w:rsidP="00C72C1A">
            <w:pPr>
              <w:pStyle w:val="af0"/>
              <w:spacing w:line="240" w:lineRule="exact"/>
              <w:rPr>
                <w:rFonts w:ascii="Times New Roman" w:hAnsi="Times New Roman" w:cs="Times New Roman"/>
              </w:rPr>
            </w:pPr>
            <w:r w:rsidRPr="00DB24E3">
              <w:rPr>
                <w:rFonts w:ascii="Times New Roman" w:hAnsi="Times New Roman" w:cs="Times New Roman"/>
              </w:rPr>
              <w:t>Наименование заказчика</w:t>
            </w:r>
          </w:p>
        </w:tc>
        <w:tc>
          <w:tcPr>
            <w:tcW w:w="710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0813" w:rsidRPr="00DB24E3" w:rsidRDefault="00010813" w:rsidP="00C72C1A">
            <w:pPr>
              <w:pStyle w:val="af0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0813" w:rsidRPr="00DB24E3" w:rsidRDefault="00010813" w:rsidP="00C72C1A">
            <w:pPr>
              <w:pStyle w:val="af0"/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DB24E3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10813" w:rsidRPr="00DB24E3" w:rsidRDefault="00010813" w:rsidP="00C72C1A">
            <w:pPr>
              <w:pStyle w:val="af0"/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010813" w:rsidRPr="00DB24E3" w:rsidTr="00C72C1A"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</w:tcPr>
          <w:p w:rsidR="00010813" w:rsidRPr="00DB24E3" w:rsidRDefault="00010813" w:rsidP="00C72C1A">
            <w:pPr>
              <w:pStyle w:val="af0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10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0813" w:rsidRPr="00DB24E3" w:rsidRDefault="00010813" w:rsidP="00C72C1A">
            <w:pPr>
              <w:pStyle w:val="af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B24E3">
              <w:rPr>
                <w:rFonts w:ascii="Times New Roman" w:hAnsi="Times New Roman" w:cs="Times New Roman"/>
              </w:rPr>
              <w:t>(полное наименование)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010813" w:rsidRPr="00DB24E3" w:rsidRDefault="00010813" w:rsidP="00C72C1A">
            <w:pPr>
              <w:pStyle w:val="af0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10813" w:rsidRPr="00DB24E3" w:rsidRDefault="00010813" w:rsidP="00C72C1A">
            <w:pPr>
              <w:pStyle w:val="af0"/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010813" w:rsidRPr="00DB24E3" w:rsidTr="00C72C1A"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</w:tcPr>
          <w:p w:rsidR="00010813" w:rsidRPr="00DB24E3" w:rsidRDefault="00010813" w:rsidP="00C72C1A">
            <w:pPr>
              <w:pStyle w:val="af0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10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0813" w:rsidRPr="00DB24E3" w:rsidRDefault="00010813" w:rsidP="00C72C1A">
            <w:pPr>
              <w:pStyle w:val="af0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0813" w:rsidRPr="00DB24E3" w:rsidRDefault="00010813" w:rsidP="00C72C1A">
            <w:pPr>
              <w:pStyle w:val="af0"/>
              <w:spacing w:line="240" w:lineRule="exact"/>
              <w:jc w:val="right"/>
              <w:rPr>
                <w:rFonts w:ascii="Times New Roman" w:hAnsi="Times New Roman" w:cs="Times New Roman"/>
              </w:rPr>
            </w:pPr>
            <w:r w:rsidRPr="00DB24E3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010813" w:rsidRPr="00DB24E3" w:rsidRDefault="00010813" w:rsidP="00C72C1A">
            <w:pPr>
              <w:pStyle w:val="af0"/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010813" w:rsidRPr="00DB24E3" w:rsidTr="00C72C1A"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</w:tcPr>
          <w:p w:rsidR="00010813" w:rsidRPr="00DB24E3" w:rsidRDefault="00010813" w:rsidP="00C72C1A">
            <w:pPr>
              <w:pStyle w:val="af0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10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0813" w:rsidRPr="00DB24E3" w:rsidRDefault="00010813" w:rsidP="00C72C1A">
            <w:pPr>
              <w:pStyle w:val="af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B24E3">
              <w:rPr>
                <w:rFonts w:ascii="Times New Roman" w:hAnsi="Times New Roman" w:cs="Times New Roman"/>
              </w:rPr>
              <w:t>(сокращенное наименование</w:t>
            </w:r>
            <w:hyperlink w:anchor="sub_1111" w:history="1">
              <w:r w:rsidRPr="00DB24E3">
                <w:rPr>
                  <w:rStyle w:val="ac"/>
                  <w:rFonts w:ascii="Times New Roman" w:hAnsi="Times New Roman"/>
                </w:rPr>
                <w:t>*</w:t>
              </w:r>
            </w:hyperlink>
            <w:r w:rsidRPr="00DB24E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010813" w:rsidRPr="007412DC" w:rsidRDefault="00010813" w:rsidP="00C72C1A">
            <w:pPr>
              <w:pStyle w:val="af0"/>
              <w:spacing w:line="24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10813" w:rsidRPr="00DB24E3" w:rsidRDefault="00010813" w:rsidP="00C72C1A">
            <w:pPr>
              <w:pStyle w:val="af0"/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010813" w:rsidRPr="008310DE" w:rsidTr="00C72C1A">
        <w:tc>
          <w:tcPr>
            <w:tcW w:w="43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0813" w:rsidRPr="00DB24E3" w:rsidRDefault="00010813" w:rsidP="00C72C1A">
            <w:pPr>
              <w:pStyle w:val="af1"/>
              <w:spacing w:line="240" w:lineRule="exact"/>
              <w:rPr>
                <w:rFonts w:ascii="Times New Roman" w:hAnsi="Times New Roman" w:cs="Times New Roman"/>
              </w:rPr>
            </w:pPr>
            <w:r w:rsidRPr="00DB24E3">
              <w:rPr>
                <w:rFonts w:ascii="Times New Roman" w:hAnsi="Times New Roman" w:cs="Times New Roman"/>
              </w:rPr>
              <w:t>Наименование организационно-правовой формы заказчика</w:t>
            </w:r>
          </w:p>
        </w:tc>
        <w:tc>
          <w:tcPr>
            <w:tcW w:w="890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0813" w:rsidRPr="007412DC" w:rsidRDefault="00010813" w:rsidP="00C72C1A">
            <w:pPr>
              <w:pStyle w:val="af0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7412DC">
              <w:rPr>
                <w:rFonts w:ascii="Times New Roman" w:hAnsi="Times New Roman" w:cs="Times New Roman"/>
                <w:color w:val="000000" w:themeColor="text1"/>
              </w:rPr>
              <w:t>Дата постановки на учет в налоговом органе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010813" w:rsidRPr="00DB24E3" w:rsidRDefault="00010813" w:rsidP="00C72C1A">
            <w:pPr>
              <w:pStyle w:val="af0"/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010813" w:rsidRPr="00DB24E3" w:rsidTr="00C72C1A">
        <w:tc>
          <w:tcPr>
            <w:tcW w:w="43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0813" w:rsidRPr="00DB24E3" w:rsidRDefault="00010813" w:rsidP="00C72C1A">
            <w:pPr>
              <w:pStyle w:val="af0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10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0813" w:rsidRPr="00DB24E3" w:rsidRDefault="00010813" w:rsidP="00C72C1A">
            <w:pPr>
              <w:pStyle w:val="af0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0813" w:rsidRPr="007412DC" w:rsidRDefault="00010813" w:rsidP="00C72C1A">
            <w:pPr>
              <w:pStyle w:val="af0"/>
              <w:spacing w:line="240" w:lineRule="exact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412DC">
              <w:rPr>
                <w:rFonts w:ascii="Times New Roman" w:hAnsi="Times New Roman" w:cs="Times New Roman"/>
                <w:color w:val="000000" w:themeColor="text1"/>
              </w:rPr>
              <w:t>по</w:t>
            </w:r>
            <w:r w:rsidRPr="007412DC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hyperlink r:id="rId7" w:history="1">
              <w:r w:rsidRPr="007412DC">
                <w:rPr>
                  <w:rStyle w:val="ac"/>
                  <w:rFonts w:ascii="Times New Roman" w:hAnsi="Times New Roman"/>
                  <w:color w:val="000000" w:themeColor="text1"/>
                </w:rPr>
                <w:t>ОКОПФ</w:t>
              </w:r>
            </w:hyperlink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10813" w:rsidRPr="00DB24E3" w:rsidRDefault="00010813" w:rsidP="00C72C1A">
            <w:pPr>
              <w:pStyle w:val="af0"/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010813" w:rsidRPr="00DB24E3" w:rsidTr="00C72C1A"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</w:tcPr>
          <w:p w:rsidR="00010813" w:rsidRPr="00DB24E3" w:rsidRDefault="00010813" w:rsidP="00C72C1A">
            <w:pPr>
              <w:pStyle w:val="af1"/>
              <w:spacing w:line="240" w:lineRule="exact"/>
              <w:rPr>
                <w:rFonts w:ascii="Times New Roman" w:hAnsi="Times New Roman" w:cs="Times New Roman"/>
              </w:rPr>
            </w:pPr>
            <w:r w:rsidRPr="00DB24E3">
              <w:rPr>
                <w:rFonts w:ascii="Times New Roman" w:hAnsi="Times New Roman" w:cs="Times New Roman"/>
              </w:rPr>
              <w:t>Место нахождения заказчика</w:t>
            </w:r>
          </w:p>
        </w:tc>
        <w:tc>
          <w:tcPr>
            <w:tcW w:w="71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10813" w:rsidRPr="00DB24E3" w:rsidRDefault="00010813" w:rsidP="00C72C1A">
            <w:pPr>
              <w:pStyle w:val="af0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0813" w:rsidRPr="007412DC" w:rsidRDefault="00010813" w:rsidP="00C72C1A">
            <w:pPr>
              <w:pStyle w:val="af0"/>
              <w:spacing w:line="240" w:lineRule="exact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412DC">
              <w:rPr>
                <w:rFonts w:ascii="Times New Roman" w:hAnsi="Times New Roman" w:cs="Times New Roman"/>
                <w:color w:val="000000" w:themeColor="text1"/>
              </w:rPr>
              <w:t>по</w:t>
            </w:r>
            <w:r w:rsidRPr="007412DC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hyperlink r:id="rId8" w:history="1">
              <w:r w:rsidRPr="007412DC">
                <w:rPr>
                  <w:rStyle w:val="ac"/>
                  <w:rFonts w:ascii="Times New Roman" w:hAnsi="Times New Roman"/>
                  <w:color w:val="000000" w:themeColor="text1"/>
                </w:rPr>
                <w:t>ОКТМО</w:t>
              </w:r>
            </w:hyperlink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10813" w:rsidRPr="00DB24E3" w:rsidRDefault="00010813" w:rsidP="00C72C1A">
            <w:pPr>
              <w:pStyle w:val="af0"/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010813" w:rsidRPr="00DB24E3" w:rsidTr="00C72C1A"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</w:tcPr>
          <w:p w:rsidR="00010813" w:rsidRPr="00DB24E3" w:rsidRDefault="00010813" w:rsidP="00C72C1A">
            <w:pPr>
              <w:pStyle w:val="af1"/>
              <w:spacing w:line="240" w:lineRule="exact"/>
              <w:rPr>
                <w:rFonts w:ascii="Times New Roman" w:hAnsi="Times New Roman" w:cs="Times New Roman"/>
              </w:rPr>
            </w:pPr>
            <w:r w:rsidRPr="00DB24E3">
              <w:rPr>
                <w:rFonts w:ascii="Times New Roman" w:hAnsi="Times New Roman" w:cs="Times New Roman"/>
              </w:rPr>
              <w:t>Наименование поставщика (подрядчика, исполнителя)</w:t>
            </w:r>
          </w:p>
        </w:tc>
        <w:tc>
          <w:tcPr>
            <w:tcW w:w="71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10813" w:rsidRPr="00DB24E3" w:rsidRDefault="00010813" w:rsidP="00C72C1A">
            <w:pPr>
              <w:pStyle w:val="af0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0813" w:rsidRPr="007412DC" w:rsidRDefault="00010813" w:rsidP="00C72C1A">
            <w:pPr>
              <w:pStyle w:val="af0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7412DC">
              <w:rPr>
                <w:rFonts w:ascii="Times New Roman" w:hAnsi="Times New Roman" w:cs="Times New Roman"/>
                <w:color w:val="000000" w:themeColor="text1"/>
              </w:rPr>
              <w:t>ИНН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10813" w:rsidRPr="00DB24E3" w:rsidRDefault="00010813" w:rsidP="00C72C1A">
            <w:pPr>
              <w:pStyle w:val="af0"/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010813" w:rsidRPr="00DB24E3" w:rsidTr="00C72C1A"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</w:tcPr>
          <w:p w:rsidR="00010813" w:rsidRPr="00DB24E3" w:rsidRDefault="00010813" w:rsidP="00C72C1A">
            <w:pPr>
              <w:pStyle w:val="af0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10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0813" w:rsidRPr="00DB24E3" w:rsidRDefault="00010813" w:rsidP="00C72C1A">
            <w:pPr>
              <w:pStyle w:val="af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B24E3">
              <w:rPr>
                <w:rFonts w:ascii="Times New Roman" w:hAnsi="Times New Roman" w:cs="Times New Roman"/>
              </w:rPr>
              <w:t>(фамилия, имя, отчество</w:t>
            </w:r>
            <w:hyperlink w:anchor="sub_1111" w:history="1">
              <w:r w:rsidRPr="00DB24E3">
                <w:rPr>
                  <w:rStyle w:val="ac"/>
                  <w:rFonts w:ascii="Times New Roman" w:hAnsi="Times New Roman"/>
                </w:rPr>
                <w:t>*</w:t>
              </w:r>
            </w:hyperlink>
            <w:r w:rsidRPr="00DB24E3">
              <w:rPr>
                <w:rFonts w:ascii="Times New Roman" w:hAnsi="Times New Roman" w:cs="Times New Roman"/>
              </w:rPr>
              <w:t xml:space="preserve"> физического лица /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010813" w:rsidRPr="007412DC" w:rsidRDefault="00010813" w:rsidP="00C72C1A">
            <w:pPr>
              <w:pStyle w:val="af0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7412DC">
              <w:rPr>
                <w:rFonts w:ascii="Times New Roman" w:hAnsi="Times New Roman" w:cs="Times New Roman"/>
                <w:color w:val="000000" w:themeColor="text1"/>
              </w:rPr>
              <w:t>КПП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010813" w:rsidRPr="00DB24E3" w:rsidRDefault="00010813" w:rsidP="00C72C1A">
            <w:pPr>
              <w:pStyle w:val="af0"/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010813" w:rsidRPr="008310DE" w:rsidTr="00C72C1A"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</w:tcPr>
          <w:p w:rsidR="00010813" w:rsidRPr="00DB24E3" w:rsidRDefault="00010813" w:rsidP="00C72C1A">
            <w:pPr>
              <w:pStyle w:val="af0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10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0813" w:rsidRPr="00DB24E3" w:rsidRDefault="00010813" w:rsidP="00C72C1A">
            <w:pPr>
              <w:pStyle w:val="af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B24E3">
              <w:rPr>
                <w:rFonts w:ascii="Times New Roman" w:hAnsi="Times New Roman" w:cs="Times New Roman"/>
              </w:rPr>
              <w:t>полное (сокращенное</w:t>
            </w:r>
            <w:hyperlink w:anchor="sub_1111" w:history="1">
              <w:r w:rsidRPr="00DB24E3">
                <w:rPr>
                  <w:rStyle w:val="ac"/>
                  <w:rFonts w:ascii="Times New Roman" w:hAnsi="Times New Roman"/>
                </w:rPr>
                <w:t>*</w:t>
              </w:r>
            </w:hyperlink>
            <w:r w:rsidRPr="00DB24E3">
              <w:rPr>
                <w:rFonts w:ascii="Times New Roman" w:hAnsi="Times New Roman" w:cs="Times New Roman"/>
              </w:rPr>
              <w:t>) наименование юридического лица)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0813" w:rsidRPr="007412DC" w:rsidRDefault="00010813" w:rsidP="00C72C1A">
            <w:pPr>
              <w:pStyle w:val="af0"/>
              <w:spacing w:line="24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010813" w:rsidRPr="00DB24E3" w:rsidRDefault="00010813" w:rsidP="00C72C1A">
            <w:pPr>
              <w:pStyle w:val="af0"/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010813" w:rsidRPr="008310DE" w:rsidTr="00C72C1A">
        <w:tc>
          <w:tcPr>
            <w:tcW w:w="43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0813" w:rsidRPr="00DB24E3" w:rsidRDefault="00010813" w:rsidP="00C72C1A">
            <w:pPr>
              <w:pStyle w:val="af1"/>
              <w:spacing w:line="240" w:lineRule="exact"/>
              <w:rPr>
                <w:rFonts w:ascii="Times New Roman" w:hAnsi="Times New Roman" w:cs="Times New Roman"/>
              </w:rPr>
            </w:pPr>
            <w:r w:rsidRPr="00DB24E3">
              <w:rPr>
                <w:rFonts w:ascii="Times New Roman" w:hAnsi="Times New Roman" w:cs="Times New Roman"/>
              </w:rPr>
              <w:t>Наименование организационно-правовой формы поставщика (подрядчика, исполнителя)</w:t>
            </w:r>
          </w:p>
        </w:tc>
        <w:tc>
          <w:tcPr>
            <w:tcW w:w="890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0813" w:rsidRPr="007412DC" w:rsidRDefault="00010813" w:rsidP="00C72C1A">
            <w:pPr>
              <w:pStyle w:val="af0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7412DC">
              <w:rPr>
                <w:rFonts w:ascii="Times New Roman" w:hAnsi="Times New Roman" w:cs="Times New Roman"/>
                <w:color w:val="000000" w:themeColor="text1"/>
              </w:rPr>
              <w:t>Дата постановки на учет в налоговом органе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010813" w:rsidRPr="00DB24E3" w:rsidRDefault="00010813" w:rsidP="00C72C1A">
            <w:pPr>
              <w:pStyle w:val="af0"/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010813" w:rsidRPr="00DB24E3" w:rsidTr="00C72C1A">
        <w:tc>
          <w:tcPr>
            <w:tcW w:w="43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0813" w:rsidRPr="00DB24E3" w:rsidRDefault="00010813" w:rsidP="00C72C1A">
            <w:pPr>
              <w:pStyle w:val="af0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10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0813" w:rsidRPr="00DB24E3" w:rsidRDefault="00010813" w:rsidP="00C72C1A">
            <w:pPr>
              <w:pStyle w:val="af0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0813" w:rsidRPr="007412DC" w:rsidRDefault="00010813" w:rsidP="00C72C1A">
            <w:pPr>
              <w:pStyle w:val="af0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7412DC">
              <w:rPr>
                <w:rFonts w:ascii="Times New Roman" w:hAnsi="Times New Roman" w:cs="Times New Roman"/>
                <w:color w:val="000000" w:themeColor="text1"/>
              </w:rPr>
              <w:t xml:space="preserve">по </w:t>
            </w:r>
            <w:hyperlink r:id="rId9" w:history="1">
              <w:r w:rsidRPr="007412DC">
                <w:rPr>
                  <w:rStyle w:val="ac"/>
                  <w:rFonts w:ascii="Times New Roman" w:hAnsi="Times New Roman"/>
                  <w:color w:val="000000" w:themeColor="text1"/>
                </w:rPr>
                <w:t>ОКОПФ</w:t>
              </w:r>
            </w:hyperlink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10813" w:rsidRPr="00DB24E3" w:rsidRDefault="00010813" w:rsidP="00C72C1A">
            <w:pPr>
              <w:pStyle w:val="af0"/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010813" w:rsidRPr="00DB24E3" w:rsidTr="00C72C1A"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</w:tcPr>
          <w:p w:rsidR="00010813" w:rsidRPr="00DB24E3" w:rsidRDefault="00010813" w:rsidP="00C72C1A">
            <w:pPr>
              <w:pStyle w:val="af0"/>
              <w:spacing w:line="240" w:lineRule="exact"/>
              <w:rPr>
                <w:rFonts w:ascii="Times New Roman" w:hAnsi="Times New Roman" w:cs="Times New Roman"/>
              </w:rPr>
            </w:pPr>
          </w:p>
          <w:p w:rsidR="00010813" w:rsidRPr="00DB24E3" w:rsidRDefault="00010813" w:rsidP="00C72C1A">
            <w:pPr>
              <w:pStyle w:val="af1"/>
              <w:spacing w:line="240" w:lineRule="exact"/>
              <w:rPr>
                <w:rFonts w:ascii="Times New Roman" w:hAnsi="Times New Roman" w:cs="Times New Roman"/>
              </w:rPr>
            </w:pPr>
            <w:r w:rsidRPr="00DB24E3">
              <w:rPr>
                <w:rFonts w:ascii="Times New Roman" w:hAnsi="Times New Roman" w:cs="Times New Roman"/>
              </w:rPr>
              <w:t>Место нахождения поставщика (подрядчика, исполнителя)</w:t>
            </w:r>
          </w:p>
        </w:tc>
        <w:tc>
          <w:tcPr>
            <w:tcW w:w="71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10813" w:rsidRPr="00DB24E3" w:rsidRDefault="00010813" w:rsidP="00C72C1A">
            <w:pPr>
              <w:pStyle w:val="af0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0813" w:rsidRPr="007412DC" w:rsidRDefault="00010813" w:rsidP="00C72C1A">
            <w:pPr>
              <w:pStyle w:val="af0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7412DC">
              <w:rPr>
                <w:rFonts w:ascii="Times New Roman" w:hAnsi="Times New Roman" w:cs="Times New Roman"/>
                <w:color w:val="000000" w:themeColor="text1"/>
              </w:rPr>
              <w:t xml:space="preserve">по </w:t>
            </w:r>
            <w:hyperlink r:id="rId10" w:history="1">
              <w:r w:rsidRPr="007412DC">
                <w:rPr>
                  <w:rStyle w:val="ac"/>
                  <w:rFonts w:ascii="Times New Roman" w:hAnsi="Times New Roman"/>
                  <w:color w:val="000000" w:themeColor="text1"/>
                </w:rPr>
                <w:t>ОКТМО</w:t>
              </w:r>
            </w:hyperlink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010813" w:rsidRPr="00DB24E3" w:rsidRDefault="00010813" w:rsidP="00C72C1A">
            <w:pPr>
              <w:pStyle w:val="af0"/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010813" w:rsidRPr="00DB24E3" w:rsidTr="00C72C1A"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</w:tcPr>
          <w:p w:rsidR="00010813" w:rsidRPr="00DB24E3" w:rsidRDefault="00010813" w:rsidP="00C72C1A">
            <w:pPr>
              <w:pStyle w:val="af0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10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0813" w:rsidRPr="00DB24E3" w:rsidRDefault="00010813" w:rsidP="00C72C1A">
            <w:pPr>
              <w:pStyle w:val="af0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0813" w:rsidRPr="007412DC" w:rsidRDefault="00010813" w:rsidP="00C72C1A">
            <w:pPr>
              <w:pStyle w:val="af0"/>
              <w:spacing w:line="240" w:lineRule="exact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7412DC">
              <w:rPr>
                <w:rFonts w:ascii="Times New Roman" w:hAnsi="Times New Roman" w:cs="Times New Roman"/>
                <w:color w:val="000000" w:themeColor="text1"/>
              </w:rPr>
              <w:t xml:space="preserve">(по </w:t>
            </w:r>
            <w:hyperlink r:id="rId11" w:history="1">
              <w:r w:rsidRPr="007412DC">
                <w:rPr>
                  <w:rStyle w:val="ac"/>
                  <w:rFonts w:ascii="Times New Roman" w:hAnsi="Times New Roman"/>
                  <w:color w:val="000000" w:themeColor="text1"/>
                </w:rPr>
                <w:t>ОКСМ</w:t>
              </w:r>
            </w:hyperlink>
            <w:r w:rsidRPr="007412DC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010813" w:rsidRPr="00DB24E3" w:rsidRDefault="00010813" w:rsidP="00C72C1A">
            <w:pPr>
              <w:pStyle w:val="af0"/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</w:tbl>
    <w:p w:rsidR="00010813" w:rsidRDefault="00010813" w:rsidP="00010813">
      <w:pPr>
        <w:ind w:left="8789"/>
        <w:rPr>
          <w:rFonts w:eastAsia="Times New Roman"/>
          <w:bCs/>
          <w:color w:val="000000"/>
          <w:szCs w:val="28"/>
        </w:rPr>
      </w:pPr>
      <w:r w:rsidRPr="00DD3110">
        <w:rPr>
          <w:szCs w:val="28"/>
        </w:rPr>
        <w:t xml:space="preserve">к Порядку </w:t>
      </w:r>
      <w:r w:rsidRPr="00DD3110">
        <w:rPr>
          <w:rFonts w:eastAsia="Times New Roman"/>
          <w:bCs/>
          <w:color w:val="000000"/>
          <w:szCs w:val="28"/>
        </w:rPr>
        <w:t xml:space="preserve">о комиссии </w:t>
      </w:r>
      <w:r w:rsidRPr="00DD3110">
        <w:rPr>
          <w:color w:val="000000"/>
          <w:shd w:val="clear" w:color="auto" w:fill="FFFFFF"/>
        </w:rPr>
        <w:t xml:space="preserve">по поступлению и выбытию активов, списанию начисленных и неуплаченных сумм неустоек (штрафов, пеней) </w:t>
      </w:r>
      <w:r w:rsidRPr="00DD3110">
        <w:rPr>
          <w:rFonts w:eastAsia="Times New Roman"/>
          <w:bCs/>
          <w:color w:val="000000"/>
          <w:szCs w:val="28"/>
        </w:rPr>
        <w:t xml:space="preserve"> по муниципа</w:t>
      </w:r>
      <w:r w:rsidRPr="00DD3110">
        <w:rPr>
          <w:rFonts w:eastAsia="Times New Roman"/>
          <w:bCs/>
          <w:color w:val="000000"/>
          <w:szCs w:val="28"/>
        </w:rPr>
        <w:lastRenderedPageBreak/>
        <w:t>льным контрактам (договорам</w:t>
      </w:r>
    </w:p>
    <w:p w:rsidR="00010813" w:rsidRPr="00DD3110" w:rsidRDefault="00010813" w:rsidP="00010813">
      <w:pPr>
        <w:rPr>
          <w:rFonts w:eastAsia="Times New Roman"/>
          <w:szCs w:val="28"/>
        </w:rPr>
      </w:pPr>
    </w:p>
    <w:p w:rsidR="00010813" w:rsidRPr="00EF776B" w:rsidRDefault="00010813" w:rsidP="00010813">
      <w:pPr>
        <w:spacing w:line="240" w:lineRule="exact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7"/>
        <w:gridCol w:w="5060"/>
        <w:gridCol w:w="5060"/>
      </w:tblGrid>
      <w:tr w:rsidR="00010813" w:rsidRPr="00DB24E3" w:rsidTr="00C72C1A">
        <w:tc>
          <w:tcPr>
            <w:tcW w:w="153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0813" w:rsidRPr="00DB24E3" w:rsidRDefault="00010813" w:rsidP="00C72C1A">
            <w:pPr>
              <w:pStyle w:val="1"/>
              <w:spacing w:before="0" w:after="0" w:line="240" w:lineRule="exact"/>
              <w:rPr>
                <w:sz w:val="24"/>
                <w:szCs w:val="24"/>
              </w:rPr>
            </w:pPr>
            <w:bookmarkStart w:id="0" w:name="sub_11001"/>
            <w:r w:rsidRPr="00DB24E3">
              <w:rPr>
                <w:sz w:val="24"/>
                <w:szCs w:val="24"/>
              </w:rPr>
              <w:t>Сведения о контракте</w:t>
            </w:r>
            <w:bookmarkEnd w:id="0"/>
          </w:p>
          <w:p w:rsidR="00010813" w:rsidRPr="00DB24E3" w:rsidRDefault="00010813" w:rsidP="00C72C1A">
            <w:pPr>
              <w:pStyle w:val="af0"/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010813" w:rsidRPr="008310DE" w:rsidTr="00C72C1A">
        <w:tc>
          <w:tcPr>
            <w:tcW w:w="5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13" w:rsidRPr="00DB24E3" w:rsidRDefault="00010813" w:rsidP="00C72C1A">
            <w:pPr>
              <w:pStyle w:val="af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B24E3">
              <w:rPr>
                <w:rFonts w:ascii="Times New Roman" w:hAnsi="Times New Roman" w:cs="Times New Roman"/>
              </w:rPr>
              <w:t>Номер контракта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13" w:rsidRPr="00DB24E3" w:rsidRDefault="00010813" w:rsidP="00C72C1A">
            <w:pPr>
              <w:pStyle w:val="af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B24E3">
              <w:rPr>
                <w:rFonts w:ascii="Times New Roman" w:hAnsi="Times New Roman" w:cs="Times New Roman"/>
              </w:rPr>
              <w:t>Дата заключения контракта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0813" w:rsidRPr="00DB24E3" w:rsidRDefault="00010813" w:rsidP="00C72C1A">
            <w:pPr>
              <w:pStyle w:val="af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B24E3">
              <w:rPr>
                <w:rFonts w:ascii="Times New Roman" w:hAnsi="Times New Roman" w:cs="Times New Roman"/>
              </w:rPr>
              <w:t>Номер реестровой записи в реестре контрактов</w:t>
            </w:r>
          </w:p>
        </w:tc>
      </w:tr>
      <w:tr w:rsidR="00010813" w:rsidRPr="008310DE" w:rsidTr="00C72C1A">
        <w:tc>
          <w:tcPr>
            <w:tcW w:w="5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13" w:rsidRPr="00DB24E3" w:rsidRDefault="00010813" w:rsidP="00C72C1A">
            <w:pPr>
              <w:pStyle w:val="af0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13" w:rsidRPr="00DB24E3" w:rsidRDefault="00010813" w:rsidP="00C72C1A">
            <w:pPr>
              <w:pStyle w:val="af0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813" w:rsidRPr="00DB24E3" w:rsidRDefault="00010813" w:rsidP="00C72C1A">
            <w:pPr>
              <w:pStyle w:val="af0"/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</w:tbl>
    <w:p w:rsidR="00010813" w:rsidRPr="00DB24E3" w:rsidRDefault="00010813" w:rsidP="00010813">
      <w:pPr>
        <w:spacing w:line="240" w:lineRule="exact"/>
        <w:rPr>
          <w:sz w:val="24"/>
          <w:szCs w:val="24"/>
        </w:rPr>
      </w:pPr>
    </w:p>
    <w:p w:rsidR="00010813" w:rsidRPr="00DB24E3" w:rsidRDefault="00010813" w:rsidP="00010813">
      <w:pPr>
        <w:spacing w:line="240" w:lineRule="exact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0"/>
        <w:gridCol w:w="4087"/>
        <w:gridCol w:w="2002"/>
      </w:tblGrid>
      <w:tr w:rsidR="00010813" w:rsidRPr="00DB24E3" w:rsidTr="00C72C1A"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010813" w:rsidRPr="00DB24E3" w:rsidRDefault="00010813" w:rsidP="00C72C1A">
            <w:pPr>
              <w:pStyle w:val="af1"/>
              <w:spacing w:line="240" w:lineRule="exact"/>
              <w:rPr>
                <w:rFonts w:ascii="Times New Roman" w:hAnsi="Times New Roman" w:cs="Times New Roman"/>
              </w:rPr>
            </w:pPr>
            <w:r w:rsidRPr="00DB24E3">
              <w:rPr>
                <w:rFonts w:ascii="Times New Roman" w:hAnsi="Times New Roman" w:cs="Times New Roman"/>
              </w:rPr>
              <w:t>В соответствии с ___________________________________________________</w:t>
            </w:r>
          </w:p>
          <w:p w:rsidR="00010813" w:rsidRPr="00DB24E3" w:rsidRDefault="00010813" w:rsidP="00C72C1A">
            <w:pPr>
              <w:pStyle w:val="af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B24E3">
              <w:rPr>
                <w:rFonts w:ascii="Times New Roman" w:hAnsi="Times New Roman" w:cs="Times New Roman"/>
              </w:rPr>
              <w:t>(наименование внутреннего</w:t>
            </w:r>
            <w:r w:rsidRPr="00DB24E3">
              <w:rPr>
                <w:rFonts w:ascii="Times New Roman" w:hAnsi="Times New Roman" w:cs="Times New Roman"/>
              </w:rPr>
              <w:br/>
              <w:t xml:space="preserve"> распорядительного документа заказчика)</w:t>
            </w:r>
          </w:p>
        </w:tc>
        <w:tc>
          <w:tcPr>
            <w:tcW w:w="60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0813" w:rsidRPr="00DB24E3" w:rsidRDefault="00010813" w:rsidP="00C72C1A">
            <w:pPr>
              <w:pStyle w:val="af1"/>
              <w:spacing w:line="240" w:lineRule="exact"/>
              <w:rPr>
                <w:rFonts w:ascii="Times New Roman" w:hAnsi="Times New Roman" w:cs="Times New Roman"/>
              </w:rPr>
            </w:pPr>
            <w:r w:rsidRPr="00DB24E3">
              <w:rPr>
                <w:rFonts w:ascii="Times New Roman" w:hAnsi="Times New Roman" w:cs="Times New Roman"/>
              </w:rPr>
              <w:t>от "___" ________ 20 __ г. N ____</w:t>
            </w:r>
          </w:p>
          <w:p w:rsidR="00010813" w:rsidRPr="00DB24E3" w:rsidRDefault="00010813" w:rsidP="00C72C1A">
            <w:pPr>
              <w:pStyle w:val="af0"/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010813" w:rsidRPr="008310DE" w:rsidTr="00C72C1A">
        <w:tc>
          <w:tcPr>
            <w:tcW w:w="153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0813" w:rsidRPr="00DB24E3" w:rsidRDefault="00010813" w:rsidP="00C72C1A">
            <w:pPr>
              <w:pStyle w:val="af1"/>
              <w:spacing w:line="240" w:lineRule="exact"/>
              <w:rPr>
                <w:rFonts w:ascii="Times New Roman" w:hAnsi="Times New Roman" w:cs="Times New Roman"/>
              </w:rPr>
            </w:pPr>
            <w:r w:rsidRPr="00DB24E3">
              <w:rPr>
                <w:rFonts w:ascii="Times New Roman" w:hAnsi="Times New Roman" w:cs="Times New Roman"/>
              </w:rPr>
              <w:t>заказчик уведомляет о списании начисленных и неуплаченных неустоек (штрафов, пеней)</w:t>
            </w:r>
          </w:p>
        </w:tc>
      </w:tr>
      <w:tr w:rsidR="00010813" w:rsidRPr="00DB24E3" w:rsidTr="00C72C1A">
        <w:tc>
          <w:tcPr>
            <w:tcW w:w="133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0813" w:rsidRPr="00DB24E3" w:rsidRDefault="00010813" w:rsidP="00C72C1A">
            <w:pPr>
              <w:pStyle w:val="af1"/>
              <w:spacing w:line="240" w:lineRule="exact"/>
              <w:rPr>
                <w:rFonts w:ascii="Times New Roman" w:hAnsi="Times New Roman" w:cs="Times New Roman"/>
              </w:rPr>
            </w:pPr>
            <w:r w:rsidRPr="00DB24E3">
              <w:rPr>
                <w:rFonts w:ascii="Times New Roman" w:hAnsi="Times New Roman" w:cs="Times New Roman"/>
              </w:rPr>
              <w:t>в сумме ___________________________________________________________________________ рублей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813" w:rsidRPr="00DB24E3" w:rsidRDefault="00010813" w:rsidP="00C72C1A">
            <w:pPr>
              <w:pStyle w:val="af0"/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010813" w:rsidRPr="00DB24E3" w:rsidTr="00C72C1A">
        <w:tc>
          <w:tcPr>
            <w:tcW w:w="133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0813" w:rsidRPr="00DB24E3" w:rsidRDefault="00010813" w:rsidP="00C72C1A">
            <w:pPr>
              <w:pStyle w:val="af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B24E3">
              <w:rPr>
                <w:rFonts w:ascii="Times New Roman" w:hAnsi="Times New Roman" w:cs="Times New Roman"/>
              </w:rPr>
              <w:t>(прописью)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010813" w:rsidRPr="00DB24E3" w:rsidRDefault="00010813" w:rsidP="00C72C1A">
            <w:pPr>
              <w:pStyle w:val="af1"/>
              <w:spacing w:line="240" w:lineRule="exact"/>
              <w:rPr>
                <w:rFonts w:ascii="Times New Roman" w:hAnsi="Times New Roman" w:cs="Times New Roman"/>
              </w:rPr>
            </w:pPr>
            <w:r w:rsidRPr="00DB24E3">
              <w:rPr>
                <w:rFonts w:ascii="Times New Roman" w:hAnsi="Times New Roman" w:cs="Times New Roman"/>
              </w:rPr>
              <w:t>(цифрами (0,00)</w:t>
            </w:r>
          </w:p>
        </w:tc>
      </w:tr>
    </w:tbl>
    <w:p w:rsidR="00010813" w:rsidRPr="00DB24E3" w:rsidRDefault="00010813" w:rsidP="00010813">
      <w:pPr>
        <w:spacing w:line="240" w:lineRule="exact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5"/>
        <w:gridCol w:w="3847"/>
        <w:gridCol w:w="389"/>
        <w:gridCol w:w="1998"/>
        <w:gridCol w:w="800"/>
        <w:gridCol w:w="3813"/>
      </w:tblGrid>
      <w:tr w:rsidR="00010813" w:rsidRPr="00DB24E3" w:rsidTr="00C72C1A"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</w:tcPr>
          <w:p w:rsidR="00010813" w:rsidRPr="00DB24E3" w:rsidRDefault="00010813" w:rsidP="00C72C1A">
            <w:pPr>
              <w:pStyle w:val="af1"/>
              <w:spacing w:line="240" w:lineRule="exact"/>
              <w:rPr>
                <w:rFonts w:ascii="Times New Roman" w:hAnsi="Times New Roman" w:cs="Times New Roman"/>
              </w:rPr>
            </w:pPr>
            <w:r w:rsidRPr="00DB24E3">
              <w:rPr>
                <w:rFonts w:ascii="Times New Roman" w:hAnsi="Times New Roman" w:cs="Times New Roman"/>
              </w:rPr>
              <w:t>Руководитель заказчика (уполномоченное лицо)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0813" w:rsidRPr="00DB24E3" w:rsidRDefault="00010813" w:rsidP="00C72C1A">
            <w:pPr>
              <w:pStyle w:val="af0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010813" w:rsidRPr="00DB24E3" w:rsidRDefault="00010813" w:rsidP="00C72C1A">
            <w:pPr>
              <w:pStyle w:val="af0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0813" w:rsidRPr="00DB24E3" w:rsidRDefault="00010813" w:rsidP="00C72C1A">
            <w:pPr>
              <w:pStyle w:val="af0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010813" w:rsidRPr="00DB24E3" w:rsidRDefault="00010813" w:rsidP="00C72C1A">
            <w:pPr>
              <w:pStyle w:val="af0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0813" w:rsidRPr="00DB24E3" w:rsidRDefault="00010813" w:rsidP="00C72C1A">
            <w:pPr>
              <w:pStyle w:val="af0"/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010813" w:rsidRPr="00DB24E3" w:rsidTr="00C72C1A"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</w:tcPr>
          <w:p w:rsidR="00010813" w:rsidRPr="00DB24E3" w:rsidRDefault="00010813" w:rsidP="00C72C1A">
            <w:pPr>
              <w:pStyle w:val="af0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0813" w:rsidRPr="00DB24E3" w:rsidRDefault="00010813" w:rsidP="00C72C1A">
            <w:pPr>
              <w:pStyle w:val="af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B24E3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010813" w:rsidRPr="00DB24E3" w:rsidRDefault="00010813" w:rsidP="00C72C1A">
            <w:pPr>
              <w:pStyle w:val="af0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0813" w:rsidRPr="00DB24E3" w:rsidRDefault="00010813" w:rsidP="00C72C1A">
            <w:pPr>
              <w:pStyle w:val="af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B24E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010813" w:rsidRPr="00DB24E3" w:rsidRDefault="00010813" w:rsidP="00C72C1A">
            <w:pPr>
              <w:pStyle w:val="af0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0813" w:rsidRPr="00DB24E3" w:rsidRDefault="00010813" w:rsidP="00C72C1A">
            <w:pPr>
              <w:pStyle w:val="af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B24E3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010813" w:rsidRPr="00DB24E3" w:rsidRDefault="00010813" w:rsidP="00010813">
      <w:pPr>
        <w:spacing w:line="240" w:lineRule="exact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56"/>
        <w:gridCol w:w="4796"/>
      </w:tblGrid>
      <w:tr w:rsidR="00010813" w:rsidRPr="00DB24E3" w:rsidTr="00C72C1A">
        <w:tc>
          <w:tcPr>
            <w:tcW w:w="6656" w:type="dxa"/>
            <w:tcBorders>
              <w:top w:val="nil"/>
              <w:left w:val="nil"/>
              <w:bottom w:val="nil"/>
              <w:right w:val="nil"/>
            </w:tcBorders>
          </w:tcPr>
          <w:p w:rsidR="00010813" w:rsidRPr="00DB24E3" w:rsidRDefault="00010813" w:rsidP="00C72C1A">
            <w:pPr>
              <w:pStyle w:val="af0"/>
              <w:spacing w:line="240" w:lineRule="exact"/>
              <w:rPr>
                <w:rFonts w:ascii="Times New Roman" w:hAnsi="Times New Roman" w:cs="Times New Roman"/>
              </w:rPr>
            </w:pPr>
            <w:r w:rsidRPr="00DB24E3">
              <w:rPr>
                <w:rFonts w:ascii="Times New Roman" w:hAnsi="Times New Roman" w:cs="Times New Roman"/>
              </w:rPr>
              <w:t>"____" ________________ 20____ г.</w:t>
            </w:r>
          </w:p>
        </w:tc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0813" w:rsidRPr="00DB24E3" w:rsidRDefault="00010813" w:rsidP="00C72C1A">
            <w:pPr>
              <w:pStyle w:val="af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B24E3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010813" w:rsidRPr="00DB24E3" w:rsidRDefault="00010813" w:rsidP="00010813">
      <w:pPr>
        <w:spacing w:line="240" w:lineRule="exact"/>
        <w:rPr>
          <w:sz w:val="24"/>
          <w:szCs w:val="24"/>
        </w:rPr>
      </w:pPr>
    </w:p>
    <w:p w:rsidR="00010813" w:rsidRPr="00DB24E3" w:rsidRDefault="00010813" w:rsidP="00010813">
      <w:pPr>
        <w:pStyle w:val="ad"/>
        <w:spacing w:line="240" w:lineRule="exact"/>
        <w:rPr>
          <w:rFonts w:ascii="Times New Roman" w:hAnsi="Times New Roman" w:cs="Times New Roman"/>
        </w:rPr>
      </w:pPr>
      <w:r w:rsidRPr="00DB24E3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010813" w:rsidRPr="00DB24E3" w:rsidRDefault="00010813" w:rsidP="00010813">
      <w:pPr>
        <w:pStyle w:val="af2"/>
        <w:spacing w:line="240" w:lineRule="exact"/>
        <w:rPr>
          <w:rFonts w:ascii="Times New Roman" w:hAnsi="Times New Roman" w:cs="Times New Roman"/>
          <w:sz w:val="24"/>
          <w:szCs w:val="24"/>
        </w:rPr>
      </w:pPr>
      <w:bookmarkStart w:id="1" w:name="sub_1111"/>
      <w:r w:rsidRPr="00DB24E3">
        <w:rPr>
          <w:rFonts w:ascii="Times New Roman" w:hAnsi="Times New Roman" w:cs="Times New Roman"/>
          <w:sz w:val="24"/>
          <w:szCs w:val="24"/>
        </w:rPr>
        <w:t>* Указывается при наличии.</w:t>
      </w:r>
    </w:p>
    <w:bookmarkEnd w:id="1"/>
    <w:p w:rsidR="00010813" w:rsidRPr="00DB24E3" w:rsidRDefault="00010813" w:rsidP="00010813">
      <w:pPr>
        <w:shd w:val="clear" w:color="auto" w:fill="FFFFFF"/>
        <w:spacing w:line="240" w:lineRule="exact"/>
        <w:ind w:firstLine="708"/>
        <w:rPr>
          <w:rFonts w:eastAsia="Times New Roman"/>
          <w:color w:val="000000"/>
          <w:sz w:val="24"/>
          <w:szCs w:val="24"/>
        </w:rPr>
      </w:pPr>
    </w:p>
    <w:p w:rsidR="00010813" w:rsidRPr="00DB24E3" w:rsidRDefault="00010813" w:rsidP="00010813">
      <w:pPr>
        <w:spacing w:line="240" w:lineRule="exact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noProof/>
          <w:color w:val="000000"/>
          <w:sz w:val="24"/>
          <w:szCs w:val="24"/>
        </w:rPr>
        <w:pict>
          <v:shape id="_x0000_s1029" type="#_x0000_t32" style="position:absolute;left:0;text-align:left;margin-left:266.55pt;margin-top:50.95pt;width:245.25pt;height:0;z-index:251661312" o:connectortype="straight"/>
        </w:pict>
      </w:r>
    </w:p>
    <w:p w:rsidR="00010813" w:rsidRPr="00907664" w:rsidRDefault="00010813" w:rsidP="000C67A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010813" w:rsidRPr="00907664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00389"/>
      <w:docPartObj>
        <w:docPartGallery w:val="Page Numbers (Bottom of Page)"/>
        <w:docPartUnique/>
      </w:docPartObj>
    </w:sdtPr>
    <w:sdtEndPr/>
    <w:sdtContent>
      <w:p w:rsidR="00DB24E3" w:rsidRDefault="00010813">
        <w:pPr>
          <w:pStyle w:val="a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B24E3" w:rsidRDefault="00010813">
    <w:pPr>
      <w:pStyle w:val="ae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6F38E9"/>
    <w:multiLevelType w:val="multilevel"/>
    <w:tmpl w:val="DEDA15B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2"/>
  </w:num>
  <w:num w:numId="5">
    <w:abstractNumId w:val="11"/>
  </w:num>
  <w:num w:numId="6">
    <w:abstractNumId w:val="5"/>
  </w:num>
  <w:num w:numId="7">
    <w:abstractNumId w:val="7"/>
  </w:num>
  <w:num w:numId="8">
    <w:abstractNumId w:val="10"/>
  </w:num>
  <w:num w:numId="9">
    <w:abstractNumId w:val="8"/>
  </w:num>
  <w:num w:numId="10">
    <w:abstractNumId w:val="3"/>
  </w:num>
  <w:num w:numId="11">
    <w:abstractNumId w:val="6"/>
  </w:num>
  <w:num w:numId="12">
    <w:abstractNumId w:val="13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10813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C67AA"/>
    <w:rsid w:val="000D5A97"/>
    <w:rsid w:val="000D5C3D"/>
    <w:rsid w:val="000E216B"/>
    <w:rsid w:val="000E535C"/>
    <w:rsid w:val="000E55C5"/>
    <w:rsid w:val="000E5CF0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0447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C3EC2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0984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41E4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1548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9"/>
        <o:r id="V:Rule5" type="connector" idref="#_x0000_s1028"/>
      </o:rules>
    </o:shapelayout>
  </w:shapeDefaults>
  <w:decimalSymbol w:val=","/>
  <w:listSeparator w:val=";"/>
  <w14:docId w14:val="66919AC6"/>
  <w15:docId w15:val="{C47B6E09-E1C9-4F15-91BB-CFB2E95C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"/>
    <w:basedOn w:val="a"/>
    <w:next w:val="a"/>
    <w:link w:val="10"/>
    <w:qFormat/>
    <w:rsid w:val="00010813"/>
    <w:pPr>
      <w:keepNext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010813"/>
    <w:rPr>
      <w:rFonts w:ascii="Times New Roman" w:eastAsia="Times New Roman" w:hAnsi="Times New Roman" w:cs="Times New Roman"/>
      <w:b/>
      <w:kern w:val="28"/>
      <w:sz w:val="36"/>
      <w:szCs w:val="20"/>
    </w:rPr>
  </w:style>
  <w:style w:type="character" w:customStyle="1" w:styleId="ac">
    <w:name w:val="Гипертекстовая ссылка"/>
    <w:basedOn w:val="a0"/>
    <w:uiPriority w:val="99"/>
    <w:rsid w:val="00010813"/>
    <w:rPr>
      <w:rFonts w:cs="Times New Roman"/>
      <w:b/>
      <w:color w:val="106BBE"/>
    </w:rPr>
  </w:style>
  <w:style w:type="paragraph" w:customStyle="1" w:styleId="ad">
    <w:name w:val="Таблицы (моноширинный)"/>
    <w:basedOn w:val="a"/>
    <w:next w:val="a"/>
    <w:uiPriority w:val="99"/>
    <w:rsid w:val="00010813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010813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f">
    <w:name w:val="Нижний колонтитул Знак"/>
    <w:basedOn w:val="a0"/>
    <w:link w:val="ae"/>
    <w:uiPriority w:val="99"/>
    <w:rsid w:val="00010813"/>
    <w:rPr>
      <w:rFonts w:ascii="Times New Roman" w:eastAsia="Calibri" w:hAnsi="Times New Roman" w:cs="Times New Roman"/>
      <w:sz w:val="28"/>
      <w:lang w:val="en-US" w:eastAsia="en-US" w:bidi="en-US"/>
    </w:rPr>
  </w:style>
  <w:style w:type="paragraph" w:customStyle="1" w:styleId="af0">
    <w:name w:val="Нормальный (таблица)"/>
    <w:basedOn w:val="a"/>
    <w:next w:val="a"/>
    <w:uiPriority w:val="99"/>
    <w:rsid w:val="00010813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010813"/>
    <w:pPr>
      <w:widowControl w:val="0"/>
      <w:autoSpaceDE w:val="0"/>
      <w:autoSpaceDN w:val="0"/>
      <w:adjustRightInd w:val="0"/>
      <w:jc w:val="left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2">
    <w:name w:val="Сноска"/>
    <w:basedOn w:val="a"/>
    <w:next w:val="a"/>
    <w:uiPriority w:val="99"/>
    <w:rsid w:val="00010813"/>
    <w:pPr>
      <w:widowControl w:val="0"/>
      <w:autoSpaceDE w:val="0"/>
      <w:autoSpaceDN w:val="0"/>
      <w:adjustRightInd w:val="0"/>
      <w:ind w:firstLine="720"/>
    </w:pPr>
    <w:rPr>
      <w:rFonts w:ascii="Times New Roman CYR" w:eastAsia="Times New Roman" w:hAnsi="Times New Roman CYR" w:cs="Times New Roman CY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465940/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ivo.garant.ru/document/redirect/70284934/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11" Type="http://schemas.openxmlformats.org/officeDocument/2006/relationships/hyperlink" Target="http://ivo.garant.ru/document/redirect/12127475/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vo.garant.ru/document/redirect/70465940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7028493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2C296-0336-4282-ABCC-8F36054B5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2018</Words>
  <Characters>11508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77onetwo77@gmail.com</cp:lastModifiedBy>
  <cp:revision>6</cp:revision>
  <cp:lastPrinted>2023-08-09T21:04:00Z</cp:lastPrinted>
  <dcterms:created xsi:type="dcterms:W3CDTF">2023-08-09T21:05:00Z</dcterms:created>
  <dcterms:modified xsi:type="dcterms:W3CDTF">2023-08-11T10:53:00Z</dcterms:modified>
</cp:coreProperties>
</file>