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FB" w:rsidRDefault="005D43FB" w:rsidP="005D43F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D43FB" w:rsidRDefault="005D43FB" w:rsidP="005D4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5D43FB" w:rsidRDefault="005D43FB" w:rsidP="005D4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5D43FB" w:rsidRDefault="005D43FB" w:rsidP="005D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43FB" w:rsidRDefault="005D43FB" w:rsidP="005D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43FB" w:rsidRDefault="005D43FB" w:rsidP="005D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43FB" w:rsidRDefault="005D43FB" w:rsidP="005D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2024 г.                              г. Ипатово                                               № 283</w:t>
      </w:r>
    </w:p>
    <w:p w:rsidR="005D43FB" w:rsidRDefault="005D43FB" w:rsidP="005D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D43FB" w:rsidRDefault="005D43FB" w:rsidP="005D43F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571B">
        <w:rPr>
          <w:rFonts w:ascii="Times New Roman" w:hAnsi="Times New Roman" w:cs="Times New Roman"/>
          <w:sz w:val="28"/>
          <w:szCs w:val="28"/>
        </w:rPr>
        <w:t>О создании этнического совета Ипатовского муниципального округа Ставр</w:t>
      </w:r>
      <w:r w:rsidRPr="0024571B">
        <w:rPr>
          <w:rFonts w:ascii="Times New Roman" w:hAnsi="Times New Roman" w:cs="Times New Roman"/>
          <w:sz w:val="28"/>
          <w:szCs w:val="28"/>
        </w:rPr>
        <w:t>о</w:t>
      </w:r>
      <w:r w:rsidRPr="0024571B">
        <w:rPr>
          <w:rFonts w:ascii="Times New Roman" w:hAnsi="Times New Roman" w:cs="Times New Roman"/>
          <w:sz w:val="28"/>
          <w:szCs w:val="28"/>
        </w:rPr>
        <w:t>польского края</w:t>
      </w:r>
    </w:p>
    <w:p w:rsid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</w:p>
    <w:p w:rsidR="00270F71" w:rsidRPr="0024571B" w:rsidRDefault="00270F71" w:rsidP="0024571B">
      <w:pPr>
        <w:rPr>
          <w:rFonts w:ascii="Times New Roman" w:hAnsi="Times New Roman" w:cs="Times New Roman"/>
          <w:sz w:val="28"/>
          <w:szCs w:val="28"/>
        </w:rPr>
      </w:pPr>
    </w:p>
    <w:p w:rsidR="0024571B" w:rsidRP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>В соответствии с Федеральным законом Российской Федерации от 06 октября 2003 г. № 131-ФЗ «Об общих принципах организации местного с</w:t>
      </w:r>
      <w:r w:rsidRPr="0024571B">
        <w:rPr>
          <w:rFonts w:ascii="Times New Roman" w:hAnsi="Times New Roman" w:cs="Times New Roman"/>
          <w:sz w:val="28"/>
          <w:szCs w:val="28"/>
        </w:rPr>
        <w:t>а</w:t>
      </w:r>
      <w:r w:rsidRPr="0024571B">
        <w:rPr>
          <w:rFonts w:ascii="Times New Roman" w:hAnsi="Times New Roman" w:cs="Times New Roman"/>
          <w:sz w:val="28"/>
          <w:szCs w:val="28"/>
        </w:rPr>
        <w:t>моуправления в Российской Федерации», Уставом Ипатовского муниципал</w:t>
      </w:r>
      <w:r w:rsidRPr="0024571B">
        <w:rPr>
          <w:rFonts w:ascii="Times New Roman" w:hAnsi="Times New Roman" w:cs="Times New Roman"/>
          <w:sz w:val="28"/>
          <w:szCs w:val="28"/>
        </w:rPr>
        <w:t>ь</w:t>
      </w:r>
      <w:r w:rsidRPr="0024571B">
        <w:rPr>
          <w:rFonts w:ascii="Times New Roman" w:hAnsi="Times New Roman" w:cs="Times New Roman"/>
          <w:sz w:val="28"/>
          <w:szCs w:val="28"/>
        </w:rPr>
        <w:t>ного округа Ставропольского края, постановлением администрации Ипато</w:t>
      </w:r>
      <w:r w:rsidRPr="0024571B">
        <w:rPr>
          <w:rFonts w:ascii="Times New Roman" w:hAnsi="Times New Roman" w:cs="Times New Roman"/>
          <w:sz w:val="28"/>
          <w:szCs w:val="28"/>
        </w:rPr>
        <w:t>в</w:t>
      </w:r>
      <w:r w:rsidRPr="0024571B">
        <w:rPr>
          <w:rFonts w:ascii="Times New Roman" w:hAnsi="Times New Roman" w:cs="Times New Roman"/>
          <w:sz w:val="28"/>
          <w:szCs w:val="28"/>
        </w:rPr>
        <w:t>ского муниципального округа Ставропольского края от 06 марта 2024 г. № 218 «Об утверждении Положения об этническом совете Ипатовского мун</w:t>
      </w:r>
      <w:r w:rsidRPr="0024571B">
        <w:rPr>
          <w:rFonts w:ascii="Times New Roman" w:hAnsi="Times New Roman" w:cs="Times New Roman"/>
          <w:sz w:val="28"/>
          <w:szCs w:val="28"/>
        </w:rPr>
        <w:t>и</w:t>
      </w:r>
      <w:r w:rsidRPr="0024571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края», в целях сохранения стабильных межэтнических и межконфессиональных отношений в Ипатовском муниц</w:t>
      </w:r>
      <w:r w:rsidRPr="0024571B">
        <w:rPr>
          <w:rFonts w:ascii="Times New Roman" w:hAnsi="Times New Roman" w:cs="Times New Roman"/>
          <w:sz w:val="28"/>
          <w:szCs w:val="28"/>
        </w:rPr>
        <w:t>и</w:t>
      </w:r>
      <w:r w:rsidRPr="0024571B">
        <w:rPr>
          <w:rFonts w:ascii="Times New Roman" w:hAnsi="Times New Roman" w:cs="Times New Roman"/>
          <w:sz w:val="28"/>
          <w:szCs w:val="28"/>
        </w:rPr>
        <w:t>пальном округе Ставропольского края и координации проводимой работы в данном направлении, администрация Ипатовского муниципального округа Ставропольского края</w:t>
      </w:r>
    </w:p>
    <w:p w:rsid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</w:p>
    <w:p w:rsidR="00270F71" w:rsidRPr="0024571B" w:rsidRDefault="00270F71" w:rsidP="0024571B">
      <w:pPr>
        <w:rPr>
          <w:rFonts w:ascii="Times New Roman" w:hAnsi="Times New Roman" w:cs="Times New Roman"/>
          <w:sz w:val="28"/>
          <w:szCs w:val="28"/>
        </w:rPr>
      </w:pPr>
    </w:p>
    <w:p w:rsidR="0024571B" w:rsidRP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  <w:r w:rsidRPr="0024571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</w:p>
    <w:p w:rsidR="00270F71" w:rsidRPr="0024571B" w:rsidRDefault="00270F71" w:rsidP="0024571B">
      <w:pPr>
        <w:rPr>
          <w:rFonts w:ascii="Times New Roman" w:hAnsi="Times New Roman" w:cs="Times New Roman"/>
          <w:sz w:val="28"/>
          <w:szCs w:val="28"/>
        </w:rPr>
      </w:pPr>
    </w:p>
    <w:p w:rsidR="0024571B" w:rsidRP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>1. Создать этнический совет Ипатовского муниципального округа Ставропольского края и утвердить его в прилагаемом составе.</w:t>
      </w:r>
    </w:p>
    <w:p w:rsid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</w:p>
    <w:p w:rsidR="00270F71" w:rsidRPr="0024571B" w:rsidRDefault="00270F71" w:rsidP="0024571B">
      <w:pPr>
        <w:rPr>
          <w:rFonts w:ascii="Times New Roman" w:hAnsi="Times New Roman" w:cs="Times New Roman"/>
          <w:sz w:val="28"/>
          <w:szCs w:val="28"/>
        </w:rPr>
      </w:pPr>
    </w:p>
    <w:p w:rsidR="0024571B" w:rsidRP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</w:t>
      </w:r>
      <w:r w:rsidRPr="0024571B">
        <w:rPr>
          <w:rFonts w:ascii="Times New Roman" w:hAnsi="Times New Roman" w:cs="Times New Roman"/>
          <w:sz w:val="28"/>
          <w:szCs w:val="28"/>
        </w:rPr>
        <w:t>н</w:t>
      </w:r>
      <w:r w:rsidRPr="0024571B">
        <w:rPr>
          <w:rFonts w:ascii="Times New Roman" w:hAnsi="Times New Roman" w:cs="Times New Roman"/>
          <w:sz w:val="28"/>
          <w:szCs w:val="28"/>
        </w:rPr>
        <w:t>ностью, автоматизации и информационных технологий администрации Ип</w:t>
      </w:r>
      <w:r w:rsidRPr="0024571B">
        <w:rPr>
          <w:rFonts w:ascii="Times New Roman" w:hAnsi="Times New Roman" w:cs="Times New Roman"/>
          <w:sz w:val="28"/>
          <w:szCs w:val="28"/>
        </w:rPr>
        <w:t>а</w:t>
      </w:r>
      <w:r w:rsidRPr="0024571B">
        <w:rPr>
          <w:rFonts w:ascii="Times New Roman" w:hAnsi="Times New Roman" w:cs="Times New Roman"/>
          <w:sz w:val="28"/>
          <w:szCs w:val="28"/>
        </w:rPr>
        <w:t>товского муниципального округа Ставропольского края разместить насто</w:t>
      </w:r>
      <w:r w:rsidRPr="0024571B">
        <w:rPr>
          <w:rFonts w:ascii="Times New Roman" w:hAnsi="Times New Roman" w:cs="Times New Roman"/>
          <w:sz w:val="28"/>
          <w:szCs w:val="28"/>
        </w:rPr>
        <w:t>я</w:t>
      </w:r>
      <w:r w:rsidRPr="0024571B">
        <w:rPr>
          <w:rFonts w:ascii="Times New Roman" w:hAnsi="Times New Roman" w:cs="Times New Roman"/>
          <w:sz w:val="28"/>
          <w:szCs w:val="28"/>
        </w:rPr>
        <w:t>щее постановление на официальном сайте администрации Ипатовского м</w:t>
      </w:r>
      <w:r w:rsidRPr="0024571B">
        <w:rPr>
          <w:rFonts w:ascii="Times New Roman" w:hAnsi="Times New Roman" w:cs="Times New Roman"/>
          <w:sz w:val="28"/>
          <w:szCs w:val="28"/>
        </w:rPr>
        <w:t>у</w:t>
      </w:r>
      <w:r w:rsidRPr="0024571B">
        <w:rPr>
          <w:rFonts w:ascii="Times New Roman" w:hAnsi="Times New Roman" w:cs="Times New Roman"/>
          <w:sz w:val="28"/>
          <w:szCs w:val="28"/>
        </w:rPr>
        <w:t>ниципального округа Ставропольского края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71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571B">
        <w:rPr>
          <w:rFonts w:ascii="Times New Roman" w:hAnsi="Times New Roman" w:cs="Times New Roman"/>
          <w:sz w:val="28"/>
          <w:szCs w:val="28"/>
        </w:rPr>
        <w:t>телекомм</w:t>
      </w:r>
      <w:r w:rsidRPr="0024571B">
        <w:rPr>
          <w:rFonts w:ascii="Times New Roman" w:hAnsi="Times New Roman" w:cs="Times New Roman"/>
          <w:sz w:val="28"/>
          <w:szCs w:val="28"/>
        </w:rPr>
        <w:t>у</w:t>
      </w:r>
      <w:r w:rsidRPr="0024571B">
        <w:rPr>
          <w:rFonts w:ascii="Times New Roman" w:hAnsi="Times New Roman" w:cs="Times New Roman"/>
          <w:sz w:val="28"/>
          <w:szCs w:val="28"/>
        </w:rPr>
        <w:t>никационной сети «Интернет».</w:t>
      </w:r>
    </w:p>
    <w:p w:rsid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</w:p>
    <w:p w:rsidR="00270F71" w:rsidRPr="0024571B" w:rsidRDefault="00270F71" w:rsidP="0024571B">
      <w:pPr>
        <w:rPr>
          <w:rFonts w:ascii="Times New Roman" w:hAnsi="Times New Roman" w:cs="Times New Roman"/>
          <w:sz w:val="28"/>
          <w:szCs w:val="28"/>
        </w:rPr>
      </w:pPr>
    </w:p>
    <w:p w:rsidR="0024571B" w:rsidRP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</w:t>
      </w:r>
      <w:r w:rsidRPr="0024571B">
        <w:rPr>
          <w:rFonts w:ascii="Times New Roman" w:hAnsi="Times New Roman" w:cs="Times New Roman"/>
          <w:sz w:val="28"/>
          <w:szCs w:val="28"/>
        </w:rPr>
        <w:t>т</w:t>
      </w:r>
      <w:r w:rsidRPr="0024571B">
        <w:rPr>
          <w:rFonts w:ascii="Times New Roman" w:hAnsi="Times New Roman" w:cs="Times New Roman"/>
          <w:sz w:val="28"/>
          <w:szCs w:val="28"/>
        </w:rPr>
        <w:t>дела образования администрации Ипатовского муниципального округа Ста</w:t>
      </w:r>
      <w:r w:rsidRPr="0024571B">
        <w:rPr>
          <w:rFonts w:ascii="Times New Roman" w:hAnsi="Times New Roman" w:cs="Times New Roman"/>
          <w:sz w:val="28"/>
          <w:szCs w:val="28"/>
        </w:rPr>
        <w:t>в</w:t>
      </w:r>
      <w:r w:rsidRPr="0024571B">
        <w:rPr>
          <w:rFonts w:ascii="Times New Roman" w:hAnsi="Times New Roman" w:cs="Times New Roman"/>
          <w:sz w:val="28"/>
          <w:szCs w:val="28"/>
        </w:rPr>
        <w:t>ропольского края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571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24571B">
        <w:rPr>
          <w:rFonts w:ascii="Times New Roman" w:hAnsi="Times New Roman" w:cs="Times New Roman"/>
          <w:sz w:val="28"/>
          <w:szCs w:val="28"/>
        </w:rPr>
        <w:t>.</w:t>
      </w:r>
    </w:p>
    <w:p w:rsidR="0024571B" w:rsidRPr="0024571B" w:rsidRDefault="0024571B" w:rsidP="0024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4571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24571B" w:rsidRPr="00A1360A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A1360A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Default="00256C7F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25pt;margin-top:.15pt;width:465.95pt;height:0;z-index:251660288" o:connectortype="straight"/>
        </w:pic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Проект постановления вносит временно исполняющий обязанности замест</w:t>
      </w:r>
      <w:r w:rsidRPr="00DB575B">
        <w:rPr>
          <w:rFonts w:ascii="Times New Roman" w:hAnsi="Times New Roman" w:cs="Times New Roman"/>
          <w:sz w:val="28"/>
          <w:szCs w:val="28"/>
        </w:rPr>
        <w:t>и</w:t>
      </w:r>
      <w:r w:rsidRPr="00DB575B">
        <w:rPr>
          <w:rFonts w:ascii="Times New Roman" w:hAnsi="Times New Roman" w:cs="Times New Roman"/>
          <w:sz w:val="28"/>
          <w:szCs w:val="28"/>
        </w:rPr>
        <w:t>теля главы администрации Ипатовского муниципального округа Ставропол</w:t>
      </w:r>
      <w:r w:rsidRPr="00DB575B">
        <w:rPr>
          <w:rFonts w:ascii="Times New Roman" w:hAnsi="Times New Roman" w:cs="Times New Roman"/>
          <w:sz w:val="28"/>
          <w:szCs w:val="28"/>
        </w:rPr>
        <w:t>ь</w:t>
      </w:r>
      <w:r w:rsidRPr="00DB575B">
        <w:rPr>
          <w:rFonts w:ascii="Times New Roman" w:hAnsi="Times New Roman" w:cs="Times New Roman"/>
          <w:sz w:val="28"/>
          <w:szCs w:val="28"/>
        </w:rPr>
        <w:t>ского края, начальник отдела образования администрации Ипатовского м</w:t>
      </w:r>
      <w:r w:rsidRPr="00DB575B">
        <w:rPr>
          <w:rFonts w:ascii="Times New Roman" w:hAnsi="Times New Roman" w:cs="Times New Roman"/>
          <w:sz w:val="28"/>
          <w:szCs w:val="28"/>
        </w:rPr>
        <w:t>у</w:t>
      </w:r>
      <w:r w:rsidRPr="00DB575B">
        <w:rPr>
          <w:rFonts w:ascii="Times New Roman" w:hAnsi="Times New Roman" w:cs="Times New Roman"/>
          <w:sz w:val="28"/>
          <w:szCs w:val="28"/>
        </w:rPr>
        <w:t xml:space="preserve">ниципального округа Ставропольского края 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B575B">
        <w:rPr>
          <w:rFonts w:ascii="Times New Roman" w:hAnsi="Times New Roman" w:cs="Times New Roman"/>
          <w:sz w:val="28"/>
          <w:szCs w:val="28"/>
        </w:rPr>
        <w:t xml:space="preserve"> Г.Н. </w:t>
      </w:r>
      <w:proofErr w:type="spellStart"/>
      <w:r w:rsidRPr="00DB57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B575B">
        <w:rPr>
          <w:rFonts w:ascii="Times New Roman" w:hAnsi="Times New Roman" w:cs="Times New Roman"/>
          <w:sz w:val="28"/>
          <w:szCs w:val="28"/>
        </w:rPr>
        <w:t>изируют: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Т.А. Фо</w:t>
      </w:r>
      <w:r w:rsidRPr="00DB575B">
        <w:rPr>
          <w:rFonts w:ascii="Times New Roman" w:hAnsi="Times New Roman" w:cs="Times New Roman"/>
          <w:sz w:val="28"/>
          <w:szCs w:val="28"/>
        </w:rPr>
        <w:t>менко</w:t>
      </w: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правового и</w:t>
      </w: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 xml:space="preserve">кадрового </w:t>
      </w:r>
      <w:r>
        <w:rPr>
          <w:rFonts w:ascii="Times New Roman" w:hAnsi="Times New Roman" w:cs="Times New Roman"/>
          <w:sz w:val="28"/>
          <w:szCs w:val="28"/>
        </w:rPr>
        <w:t>обеспечения администрации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Ипатовского муниципального округа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М.А. Кова</w:t>
      </w:r>
      <w:r w:rsidRPr="00DB575B">
        <w:rPr>
          <w:rFonts w:ascii="Times New Roman" w:hAnsi="Times New Roman" w:cs="Times New Roman"/>
          <w:sz w:val="28"/>
          <w:szCs w:val="28"/>
        </w:rPr>
        <w:t>ленко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Проект постановления подготовлен отделом социального развития и общес</w:t>
      </w:r>
      <w:r w:rsidRPr="00DB575B">
        <w:rPr>
          <w:rFonts w:ascii="Times New Roman" w:hAnsi="Times New Roman" w:cs="Times New Roman"/>
          <w:sz w:val="28"/>
          <w:szCs w:val="28"/>
        </w:rPr>
        <w:t>т</w:t>
      </w:r>
      <w:r w:rsidRPr="00DB575B">
        <w:rPr>
          <w:rFonts w:ascii="Times New Roman" w:hAnsi="Times New Roman" w:cs="Times New Roman"/>
          <w:sz w:val="28"/>
          <w:szCs w:val="28"/>
        </w:rPr>
        <w:t xml:space="preserve">венной безопасности администрации Ипатовского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Д.Н. Жихарев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70F71" w:rsidRPr="00DB575B" w:rsidRDefault="00270F71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Рассылка: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дело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</w:t>
      </w:r>
    </w:p>
    <w:p w:rsidR="0024571B" w:rsidRPr="00DB575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spellStart"/>
      <w:r w:rsidRPr="00DB575B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DB575B">
        <w:rPr>
          <w:rFonts w:ascii="Times New Roman" w:hAnsi="Times New Roman" w:cs="Times New Roman"/>
          <w:sz w:val="28"/>
          <w:szCs w:val="28"/>
        </w:rPr>
        <w:t xml:space="preserve"> Г.Н.</w:t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>1</w:t>
      </w:r>
    </w:p>
    <w:p w:rsidR="0024571B" w:rsidRPr="00EB3221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B575B">
        <w:rPr>
          <w:rFonts w:ascii="Times New Roman" w:hAnsi="Times New Roman" w:cs="Times New Roman"/>
          <w:sz w:val="28"/>
          <w:szCs w:val="28"/>
        </w:rPr>
        <w:t>Отдел социального разви</w:t>
      </w:r>
      <w:r>
        <w:rPr>
          <w:rFonts w:ascii="Times New Roman" w:hAnsi="Times New Roman" w:cs="Times New Roman"/>
          <w:sz w:val="28"/>
          <w:szCs w:val="28"/>
        </w:rPr>
        <w:t>тия и общественной безопасности</w:t>
      </w:r>
      <w:r w:rsidRPr="00DB57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575B">
        <w:rPr>
          <w:rFonts w:ascii="Times New Roman" w:hAnsi="Times New Roman" w:cs="Times New Roman"/>
          <w:sz w:val="28"/>
          <w:szCs w:val="28"/>
        </w:rPr>
        <w:t>2</w:t>
      </w:r>
    </w:p>
    <w:p w:rsidR="0024571B" w:rsidRP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4571B">
        <w:rPr>
          <w:rFonts w:ascii="Times New Roman" w:hAnsi="Times New Roman" w:cs="Times New Roman"/>
          <w:sz w:val="28"/>
          <w:szCs w:val="28"/>
        </w:rPr>
        <w:t>Отдел правового и кадрового обеспечения</w:t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>1</w:t>
      </w:r>
    </w:p>
    <w:p w:rsidR="0088790B" w:rsidRPr="0024571B" w:rsidRDefault="0024571B" w:rsidP="0024571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</w:t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4571B">
        <w:rPr>
          <w:rFonts w:ascii="Times New Roman" w:hAnsi="Times New Roman" w:cs="Times New Roman"/>
          <w:sz w:val="28"/>
          <w:szCs w:val="28"/>
        </w:rPr>
        <w:tab/>
        <w:t>1</w:t>
      </w:r>
    </w:p>
    <w:sectPr w:rsidR="0088790B" w:rsidRPr="0024571B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4571B"/>
    <w:rsid w:val="002504E3"/>
    <w:rsid w:val="00252653"/>
    <w:rsid w:val="00256C7F"/>
    <w:rsid w:val="0026191D"/>
    <w:rsid w:val="002662DB"/>
    <w:rsid w:val="00270E95"/>
    <w:rsid w:val="00270F71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43FB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0C3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9F05-B73C-496F-B7A8-2A804F0E3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Приемная</cp:lastModifiedBy>
  <cp:revision>3</cp:revision>
  <cp:lastPrinted>2024-03-14T21:36:00Z</cp:lastPrinted>
  <dcterms:created xsi:type="dcterms:W3CDTF">2024-03-14T21:36:00Z</dcterms:created>
  <dcterms:modified xsi:type="dcterms:W3CDTF">2024-03-20T21:52:00Z</dcterms:modified>
</cp:coreProperties>
</file>