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EE" w:rsidRDefault="004F79EE" w:rsidP="002F039E">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4F79EE" w:rsidRDefault="004F79EE" w:rsidP="002F039E">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4F79EE" w:rsidRDefault="004F79EE" w:rsidP="002F039E">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4F79EE" w:rsidRDefault="004F79EE" w:rsidP="002F039E">
      <w:pPr>
        <w:spacing w:line="240" w:lineRule="exact"/>
        <w:rPr>
          <w:rFonts w:ascii="Times New Roman" w:hAnsi="Times New Roman" w:cs="Times New Roman"/>
          <w:sz w:val="28"/>
          <w:szCs w:val="28"/>
        </w:rPr>
      </w:pPr>
    </w:p>
    <w:p w:rsidR="004F79EE" w:rsidRDefault="004F79EE" w:rsidP="002F039E">
      <w:pPr>
        <w:spacing w:line="240" w:lineRule="exact"/>
        <w:rPr>
          <w:rFonts w:ascii="Times New Roman" w:hAnsi="Times New Roman" w:cs="Times New Roman"/>
          <w:sz w:val="28"/>
          <w:szCs w:val="28"/>
        </w:rPr>
      </w:pPr>
    </w:p>
    <w:p w:rsidR="004F79EE" w:rsidRDefault="004F79EE" w:rsidP="002F039E">
      <w:pPr>
        <w:spacing w:line="240" w:lineRule="exact"/>
        <w:rPr>
          <w:rFonts w:ascii="Times New Roman" w:hAnsi="Times New Roman" w:cs="Times New Roman"/>
          <w:sz w:val="28"/>
          <w:szCs w:val="28"/>
        </w:rPr>
      </w:pPr>
    </w:p>
    <w:p w:rsidR="004F79EE" w:rsidRDefault="004F79EE" w:rsidP="002F039E">
      <w:pPr>
        <w:spacing w:line="240" w:lineRule="exact"/>
        <w:rPr>
          <w:rFonts w:ascii="Times New Roman" w:hAnsi="Times New Roman" w:cs="Times New Roman"/>
          <w:sz w:val="28"/>
          <w:szCs w:val="28"/>
        </w:rPr>
      </w:pPr>
      <w:r>
        <w:rPr>
          <w:rFonts w:ascii="Times New Roman" w:hAnsi="Times New Roman" w:cs="Times New Roman"/>
          <w:sz w:val="28"/>
          <w:szCs w:val="28"/>
        </w:rPr>
        <w:t>22 декабря 2023 г.                            г. Ипатово                                           № 1704</w:t>
      </w:r>
    </w:p>
    <w:p w:rsidR="004F79EE" w:rsidRDefault="004F79EE" w:rsidP="002F039E">
      <w:pPr>
        <w:spacing w:line="240" w:lineRule="exact"/>
        <w:rPr>
          <w:rFonts w:ascii="Times New Roman" w:hAnsi="Times New Roman" w:cs="Times New Roman"/>
          <w:sz w:val="28"/>
          <w:szCs w:val="28"/>
        </w:rPr>
      </w:pPr>
    </w:p>
    <w:p w:rsidR="004F79EE" w:rsidRDefault="004F79EE" w:rsidP="002F039E">
      <w:pPr>
        <w:spacing w:line="240" w:lineRule="exact"/>
        <w:rPr>
          <w:rFonts w:ascii="Times New Roman" w:hAnsi="Times New Roman" w:cs="Times New Roman"/>
          <w:sz w:val="28"/>
          <w:szCs w:val="28"/>
        </w:rPr>
      </w:pPr>
    </w:p>
    <w:p w:rsidR="006851B1" w:rsidRPr="006851B1" w:rsidRDefault="006851B1" w:rsidP="002F039E">
      <w:pPr>
        <w:spacing w:line="240" w:lineRule="exact"/>
        <w:rPr>
          <w:rFonts w:ascii="Times New Roman" w:hAnsi="Times New Roman" w:cs="Times New Roman"/>
          <w:sz w:val="28"/>
          <w:szCs w:val="28"/>
        </w:rPr>
      </w:pPr>
      <w:bookmarkStart w:id="0" w:name="_GoBack"/>
      <w:r w:rsidRPr="006851B1">
        <w:rPr>
          <w:rFonts w:ascii="Times New Roman" w:hAnsi="Times New Roman" w:cs="Times New Roman"/>
          <w:sz w:val="28"/>
          <w:szCs w:val="28"/>
        </w:rPr>
        <w:t>О переименовании муниципального казенного учреждения «Единая дежурно-диспетчерская служба» Ипатовского городского округа Ставропольского края и утверждении Устава муниципального казенного учреждения «Единая дежурно-диспетчерская служба» Ипатовского муниципального округа Став</w:t>
      </w:r>
      <w:r>
        <w:rPr>
          <w:rFonts w:ascii="Times New Roman" w:hAnsi="Times New Roman" w:cs="Times New Roman"/>
          <w:sz w:val="28"/>
          <w:szCs w:val="28"/>
        </w:rPr>
        <w:t>ропольского края</w:t>
      </w:r>
    </w:p>
    <w:bookmarkEnd w:id="0"/>
    <w:p w:rsidR="006851B1" w:rsidRPr="006851B1" w:rsidRDefault="006851B1" w:rsidP="002F039E">
      <w:pPr>
        <w:rPr>
          <w:rFonts w:ascii="Times New Roman" w:hAnsi="Times New Roman" w:cs="Times New Roman"/>
          <w:sz w:val="28"/>
          <w:szCs w:val="28"/>
        </w:rPr>
      </w:pPr>
    </w:p>
    <w:p w:rsidR="006851B1" w:rsidRPr="006851B1" w:rsidRDefault="006851B1" w:rsidP="002F039E">
      <w:pPr>
        <w:ind w:firstLine="708"/>
        <w:rPr>
          <w:rFonts w:ascii="Times New Roman" w:hAnsi="Times New Roman" w:cs="Times New Roman"/>
          <w:sz w:val="28"/>
          <w:szCs w:val="28"/>
        </w:rPr>
      </w:pPr>
      <w:r>
        <w:rPr>
          <w:rFonts w:ascii="Times New Roman" w:hAnsi="Times New Roman" w:cs="Times New Roman"/>
          <w:sz w:val="28"/>
          <w:szCs w:val="28"/>
        </w:rPr>
        <w:t>В с</w:t>
      </w:r>
      <w:r w:rsidRPr="006851B1">
        <w:rPr>
          <w:rFonts w:ascii="Times New Roman" w:hAnsi="Times New Roman" w:cs="Times New Roman"/>
          <w:sz w:val="28"/>
          <w:szCs w:val="28"/>
        </w:rPr>
        <w:t>оответствии с Федеральным законом от 06 октября 2003 г. №131-ФЗ «Об общих принципах организации местного самоуправления в Российской Федерации», Законами Ставропольского края от 02 марта 2005 г. №12-кз «О местном самоуправлении в Ставропольском крае», от 30 мая 2023 г. №46-кз «О наделении Ипатовского городского округа Ставропольского края статусом муниципального округа», от 18 ноября 2019 г. №1694 «Об утверждении Порядка создания, реорганизации, изменения типа и ликвидации муниципальных учреждений Ипатовского городского округа Ставропольского края, а также утверждения уставов муниципальных учреждений Ипатовского городского округа Ставропольского края и внесения в них изменений», администрация Ипатовского муниципального округа Ставропольского края,</w:t>
      </w:r>
    </w:p>
    <w:p w:rsidR="006851B1" w:rsidRPr="006851B1" w:rsidRDefault="006851B1" w:rsidP="002F039E">
      <w:pPr>
        <w:rPr>
          <w:rFonts w:ascii="Times New Roman" w:hAnsi="Times New Roman" w:cs="Times New Roman"/>
          <w:sz w:val="28"/>
          <w:szCs w:val="28"/>
        </w:rPr>
      </w:pPr>
    </w:p>
    <w:p w:rsidR="006851B1" w:rsidRPr="006851B1" w:rsidRDefault="006851B1" w:rsidP="002F039E">
      <w:pPr>
        <w:rPr>
          <w:rFonts w:ascii="Times New Roman" w:hAnsi="Times New Roman" w:cs="Times New Roman"/>
          <w:sz w:val="28"/>
          <w:szCs w:val="28"/>
        </w:rPr>
      </w:pPr>
      <w:r w:rsidRPr="006851B1">
        <w:rPr>
          <w:rFonts w:ascii="Times New Roman" w:hAnsi="Times New Roman" w:cs="Times New Roman"/>
          <w:sz w:val="28"/>
          <w:szCs w:val="28"/>
        </w:rPr>
        <w:t>ПОСТАНОВЛЯЕТ:</w:t>
      </w:r>
    </w:p>
    <w:p w:rsidR="006851B1" w:rsidRDefault="006851B1" w:rsidP="002F039E">
      <w:pPr>
        <w:rPr>
          <w:rFonts w:ascii="Times New Roman" w:hAnsi="Times New Roman" w:cs="Times New Roman"/>
          <w:sz w:val="28"/>
          <w:szCs w:val="28"/>
        </w:rPr>
      </w:pPr>
    </w:p>
    <w:p w:rsidR="006851B1" w:rsidRPr="006851B1" w:rsidRDefault="006851B1" w:rsidP="002F039E">
      <w:pPr>
        <w:ind w:firstLine="708"/>
        <w:rPr>
          <w:rFonts w:ascii="Times New Roman" w:hAnsi="Times New Roman" w:cs="Times New Roman"/>
          <w:sz w:val="28"/>
          <w:szCs w:val="28"/>
        </w:rPr>
      </w:pPr>
      <w:r w:rsidRPr="006851B1">
        <w:rPr>
          <w:rFonts w:ascii="Times New Roman" w:hAnsi="Times New Roman" w:cs="Times New Roman"/>
          <w:sz w:val="28"/>
          <w:szCs w:val="28"/>
        </w:rPr>
        <w:t>1. Переименовать муниципальное казенное учреждение «Единая дежурно-диспетчерская служба» Ипатовского городского округа Ставропольского края в муниципальное казенное учреждение «Единая дежурно-диспетчерская служба» Ипатовского муниципального округа Ставропольского края.</w:t>
      </w:r>
    </w:p>
    <w:p w:rsidR="006851B1" w:rsidRDefault="006851B1" w:rsidP="002F039E">
      <w:pPr>
        <w:rPr>
          <w:rFonts w:ascii="Times New Roman" w:hAnsi="Times New Roman" w:cs="Times New Roman"/>
          <w:sz w:val="28"/>
          <w:szCs w:val="28"/>
        </w:rPr>
      </w:pPr>
    </w:p>
    <w:p w:rsidR="006851B1" w:rsidRPr="006851B1" w:rsidRDefault="006851B1" w:rsidP="002F039E">
      <w:pPr>
        <w:ind w:firstLine="708"/>
        <w:rPr>
          <w:rFonts w:ascii="Times New Roman" w:hAnsi="Times New Roman" w:cs="Times New Roman"/>
          <w:sz w:val="28"/>
          <w:szCs w:val="28"/>
        </w:rPr>
      </w:pPr>
      <w:r w:rsidRPr="006851B1">
        <w:rPr>
          <w:rFonts w:ascii="Times New Roman" w:hAnsi="Times New Roman" w:cs="Times New Roman"/>
          <w:sz w:val="28"/>
          <w:szCs w:val="28"/>
        </w:rPr>
        <w:t>2. Утвердить прилагаемый Устав муниципального казенного учреждения «Единая дежурно-диспетчерская служба» Ипатовского муниципального округа Ставропольского края в новой редакции.</w:t>
      </w:r>
    </w:p>
    <w:p w:rsidR="006851B1" w:rsidRPr="006851B1" w:rsidRDefault="006851B1" w:rsidP="002F039E">
      <w:pPr>
        <w:rPr>
          <w:rFonts w:ascii="Times New Roman" w:hAnsi="Times New Roman" w:cs="Times New Roman"/>
          <w:sz w:val="28"/>
          <w:szCs w:val="28"/>
        </w:rPr>
      </w:pPr>
    </w:p>
    <w:p w:rsidR="006851B1" w:rsidRPr="006851B1" w:rsidRDefault="006851B1" w:rsidP="002F039E">
      <w:pPr>
        <w:ind w:firstLine="708"/>
        <w:rPr>
          <w:rFonts w:ascii="Times New Roman" w:hAnsi="Times New Roman" w:cs="Times New Roman"/>
          <w:sz w:val="28"/>
          <w:szCs w:val="28"/>
        </w:rPr>
      </w:pPr>
      <w:r w:rsidRPr="006851B1">
        <w:rPr>
          <w:rFonts w:ascii="Times New Roman" w:hAnsi="Times New Roman" w:cs="Times New Roman"/>
          <w:sz w:val="28"/>
          <w:szCs w:val="28"/>
        </w:rPr>
        <w:t xml:space="preserve">3. Директору Муниципального Казенного Учреждения «Единая Дежурно-Диспетчерская Служба» Ипатовского городского округа Ставропольского края обеспечить государственную регистрацию Устава в порядке, установленном Законодательством Российской Федерации. </w:t>
      </w:r>
    </w:p>
    <w:p w:rsidR="006851B1" w:rsidRPr="006851B1" w:rsidRDefault="006851B1" w:rsidP="002F039E">
      <w:pPr>
        <w:rPr>
          <w:rFonts w:ascii="Times New Roman" w:hAnsi="Times New Roman" w:cs="Times New Roman"/>
          <w:sz w:val="28"/>
          <w:szCs w:val="28"/>
        </w:rPr>
      </w:pPr>
    </w:p>
    <w:p w:rsidR="006851B1" w:rsidRPr="006851B1" w:rsidRDefault="006851B1" w:rsidP="002F039E">
      <w:pPr>
        <w:ind w:firstLine="708"/>
        <w:rPr>
          <w:rFonts w:ascii="Times New Roman" w:hAnsi="Times New Roman" w:cs="Times New Roman"/>
          <w:sz w:val="28"/>
          <w:szCs w:val="28"/>
        </w:rPr>
      </w:pPr>
      <w:r w:rsidRPr="006851B1">
        <w:rPr>
          <w:rFonts w:ascii="Times New Roman" w:hAnsi="Times New Roman" w:cs="Times New Roman"/>
          <w:sz w:val="28"/>
          <w:szCs w:val="28"/>
        </w:rPr>
        <w:t xml:space="preserve">4. Признать утратившим силу постановление администрации Ипатовского городского округа Ставропольского края от 06 марта 2018 года №205 «Об </w:t>
      </w:r>
      <w:r w:rsidRPr="006851B1">
        <w:rPr>
          <w:rFonts w:ascii="Times New Roman" w:hAnsi="Times New Roman" w:cs="Times New Roman"/>
          <w:sz w:val="28"/>
          <w:szCs w:val="28"/>
        </w:rPr>
        <w:lastRenderedPageBreak/>
        <w:t>утверждении Устава муниципального казенного учреждения «Единая дежурно-диспетчерская служба» Ипатовского городского округа Ставропольского края».</w:t>
      </w:r>
    </w:p>
    <w:p w:rsidR="006851B1" w:rsidRPr="006851B1" w:rsidRDefault="006851B1" w:rsidP="002F039E">
      <w:pPr>
        <w:rPr>
          <w:rFonts w:ascii="Times New Roman" w:hAnsi="Times New Roman" w:cs="Times New Roman"/>
          <w:sz w:val="28"/>
          <w:szCs w:val="28"/>
        </w:rPr>
      </w:pPr>
    </w:p>
    <w:p w:rsidR="006851B1" w:rsidRPr="006851B1" w:rsidRDefault="006851B1" w:rsidP="002F039E">
      <w:pPr>
        <w:ind w:firstLine="708"/>
        <w:rPr>
          <w:rFonts w:ascii="Times New Roman" w:hAnsi="Times New Roman" w:cs="Times New Roman"/>
          <w:sz w:val="28"/>
          <w:szCs w:val="28"/>
        </w:rPr>
      </w:pPr>
      <w:r>
        <w:rPr>
          <w:rFonts w:ascii="Times New Roman" w:hAnsi="Times New Roman" w:cs="Times New Roman"/>
          <w:sz w:val="28"/>
          <w:szCs w:val="28"/>
        </w:rPr>
        <w:t xml:space="preserve">5. </w:t>
      </w:r>
      <w:r w:rsidRPr="006851B1">
        <w:rPr>
          <w:rFonts w:ascii="Times New Roman" w:hAnsi="Times New Roman" w:cs="Times New Roman"/>
          <w:sz w:val="28"/>
          <w:szCs w:val="28"/>
        </w:rPr>
        <w:t>Контроль за выполнением настоящего постановления возложить на заместителя главы администрации Ипатовского муниципального округа Став</w:t>
      </w:r>
      <w:r>
        <w:rPr>
          <w:rFonts w:ascii="Times New Roman" w:hAnsi="Times New Roman" w:cs="Times New Roman"/>
          <w:sz w:val="28"/>
          <w:szCs w:val="28"/>
        </w:rPr>
        <w:t xml:space="preserve">ропольского края, начальника </w:t>
      </w:r>
      <w:r w:rsidRPr="006851B1">
        <w:rPr>
          <w:rFonts w:ascii="Times New Roman" w:hAnsi="Times New Roman" w:cs="Times New Roman"/>
          <w:sz w:val="28"/>
          <w:szCs w:val="28"/>
        </w:rPr>
        <w:t>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Головинова Н.С.</w:t>
      </w:r>
    </w:p>
    <w:p w:rsidR="006851B1" w:rsidRPr="006851B1" w:rsidRDefault="006851B1" w:rsidP="002F039E">
      <w:pPr>
        <w:rPr>
          <w:rFonts w:ascii="Times New Roman" w:hAnsi="Times New Roman" w:cs="Times New Roman"/>
          <w:sz w:val="28"/>
          <w:szCs w:val="28"/>
        </w:rPr>
      </w:pPr>
    </w:p>
    <w:p w:rsidR="006851B1" w:rsidRPr="006851B1" w:rsidRDefault="006851B1" w:rsidP="002F039E">
      <w:pPr>
        <w:ind w:firstLine="708"/>
        <w:rPr>
          <w:rFonts w:ascii="Times New Roman" w:hAnsi="Times New Roman" w:cs="Times New Roman"/>
          <w:sz w:val="28"/>
          <w:szCs w:val="28"/>
        </w:rPr>
      </w:pPr>
      <w:r w:rsidRPr="006851B1">
        <w:rPr>
          <w:rFonts w:ascii="Times New Roman" w:hAnsi="Times New Roman" w:cs="Times New Roman"/>
          <w:sz w:val="28"/>
          <w:szCs w:val="28"/>
        </w:rPr>
        <w:t>6. Настоящее п</w:t>
      </w:r>
      <w:r w:rsidR="00F71B47">
        <w:rPr>
          <w:rFonts w:ascii="Times New Roman" w:hAnsi="Times New Roman" w:cs="Times New Roman"/>
          <w:sz w:val="28"/>
          <w:szCs w:val="28"/>
        </w:rPr>
        <w:t>остановление вступает в силу с 1</w:t>
      </w:r>
      <w:r w:rsidRPr="006851B1">
        <w:rPr>
          <w:rFonts w:ascii="Times New Roman" w:hAnsi="Times New Roman" w:cs="Times New Roman"/>
          <w:sz w:val="28"/>
          <w:szCs w:val="28"/>
        </w:rPr>
        <w:t xml:space="preserve"> января 2024 г.</w:t>
      </w:r>
    </w:p>
    <w:p w:rsidR="006851B1" w:rsidRDefault="006851B1" w:rsidP="002F039E">
      <w:pPr>
        <w:spacing w:line="240" w:lineRule="exact"/>
        <w:rPr>
          <w:rFonts w:ascii="Times New Roman" w:hAnsi="Times New Roman" w:cs="Times New Roman"/>
          <w:sz w:val="28"/>
          <w:szCs w:val="28"/>
        </w:rPr>
      </w:pPr>
    </w:p>
    <w:p w:rsidR="006851B1" w:rsidRDefault="006851B1" w:rsidP="002F039E">
      <w:pPr>
        <w:spacing w:line="240" w:lineRule="exact"/>
        <w:rPr>
          <w:rFonts w:ascii="Times New Roman" w:hAnsi="Times New Roman" w:cs="Times New Roman"/>
          <w:sz w:val="28"/>
          <w:szCs w:val="28"/>
        </w:rPr>
      </w:pPr>
    </w:p>
    <w:p w:rsidR="006851B1" w:rsidRDefault="006851B1" w:rsidP="002F039E">
      <w:pPr>
        <w:spacing w:line="240" w:lineRule="exact"/>
        <w:rPr>
          <w:rFonts w:ascii="Times New Roman" w:hAnsi="Times New Roman" w:cs="Times New Roman"/>
          <w:sz w:val="28"/>
          <w:szCs w:val="28"/>
        </w:rPr>
      </w:pPr>
    </w:p>
    <w:p w:rsidR="006851B1" w:rsidRDefault="006851B1" w:rsidP="002F039E">
      <w:pPr>
        <w:spacing w:line="240" w:lineRule="exact"/>
        <w:rPr>
          <w:rFonts w:ascii="Times New Roman" w:hAnsi="Times New Roman" w:cs="Times New Roman"/>
          <w:sz w:val="28"/>
          <w:szCs w:val="28"/>
        </w:rPr>
      </w:pPr>
    </w:p>
    <w:p w:rsidR="006851B1" w:rsidRPr="006851B1" w:rsidRDefault="006851B1" w:rsidP="002F039E">
      <w:pPr>
        <w:spacing w:line="240" w:lineRule="exact"/>
        <w:rPr>
          <w:rFonts w:ascii="Times New Roman" w:hAnsi="Times New Roman" w:cs="Times New Roman"/>
          <w:sz w:val="28"/>
          <w:szCs w:val="28"/>
        </w:rPr>
      </w:pPr>
    </w:p>
    <w:p w:rsidR="006851B1" w:rsidRPr="006851B1" w:rsidRDefault="006851B1" w:rsidP="002F039E">
      <w:pPr>
        <w:spacing w:line="240" w:lineRule="exact"/>
        <w:rPr>
          <w:rFonts w:ascii="Times New Roman" w:hAnsi="Times New Roman" w:cs="Times New Roman"/>
          <w:sz w:val="28"/>
          <w:szCs w:val="28"/>
        </w:rPr>
      </w:pPr>
      <w:r w:rsidRPr="006851B1">
        <w:rPr>
          <w:rFonts w:ascii="Times New Roman" w:hAnsi="Times New Roman" w:cs="Times New Roman"/>
          <w:sz w:val="28"/>
          <w:szCs w:val="28"/>
        </w:rPr>
        <w:t xml:space="preserve">Исполняющий обязанности главы </w:t>
      </w:r>
    </w:p>
    <w:p w:rsidR="006851B1" w:rsidRDefault="006851B1" w:rsidP="002F039E">
      <w:pPr>
        <w:spacing w:line="240" w:lineRule="exact"/>
        <w:rPr>
          <w:rFonts w:ascii="Times New Roman" w:hAnsi="Times New Roman" w:cs="Times New Roman"/>
          <w:sz w:val="28"/>
          <w:szCs w:val="28"/>
        </w:rPr>
      </w:pPr>
      <w:r w:rsidRPr="006851B1">
        <w:rPr>
          <w:rFonts w:ascii="Times New Roman" w:hAnsi="Times New Roman" w:cs="Times New Roman"/>
          <w:sz w:val="28"/>
          <w:szCs w:val="28"/>
        </w:rPr>
        <w:t xml:space="preserve">Ипатовского муниципального округа </w:t>
      </w:r>
    </w:p>
    <w:p w:rsidR="006851B1" w:rsidRDefault="006851B1" w:rsidP="002F039E">
      <w:pPr>
        <w:spacing w:line="240" w:lineRule="exact"/>
        <w:rPr>
          <w:rFonts w:ascii="Times New Roman" w:hAnsi="Times New Roman" w:cs="Times New Roman"/>
          <w:sz w:val="28"/>
          <w:szCs w:val="28"/>
        </w:rPr>
      </w:pPr>
      <w:r w:rsidRPr="006851B1">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первый </w:t>
      </w:r>
    </w:p>
    <w:p w:rsidR="006851B1" w:rsidRDefault="006851B1" w:rsidP="002F039E">
      <w:pPr>
        <w:spacing w:line="240" w:lineRule="exact"/>
        <w:rPr>
          <w:rFonts w:ascii="Times New Roman" w:hAnsi="Times New Roman" w:cs="Times New Roman"/>
          <w:sz w:val="28"/>
          <w:szCs w:val="28"/>
        </w:rPr>
      </w:pPr>
      <w:r>
        <w:rPr>
          <w:rFonts w:ascii="Times New Roman" w:hAnsi="Times New Roman" w:cs="Times New Roman"/>
          <w:sz w:val="28"/>
          <w:szCs w:val="28"/>
        </w:rPr>
        <w:t xml:space="preserve">заместитель </w:t>
      </w:r>
      <w:r w:rsidRPr="006851B1">
        <w:rPr>
          <w:rFonts w:ascii="Times New Roman" w:hAnsi="Times New Roman" w:cs="Times New Roman"/>
          <w:sz w:val="28"/>
          <w:szCs w:val="28"/>
        </w:rPr>
        <w:t xml:space="preserve">главы администрации </w:t>
      </w:r>
    </w:p>
    <w:p w:rsidR="006851B1" w:rsidRPr="006851B1" w:rsidRDefault="006851B1" w:rsidP="002F039E">
      <w:pPr>
        <w:spacing w:line="240" w:lineRule="exact"/>
        <w:rPr>
          <w:rFonts w:ascii="Times New Roman" w:hAnsi="Times New Roman" w:cs="Times New Roman"/>
          <w:sz w:val="28"/>
          <w:szCs w:val="28"/>
        </w:rPr>
      </w:pPr>
      <w:r w:rsidRPr="006851B1">
        <w:rPr>
          <w:rFonts w:ascii="Times New Roman" w:hAnsi="Times New Roman" w:cs="Times New Roman"/>
          <w:sz w:val="28"/>
          <w:szCs w:val="28"/>
        </w:rPr>
        <w:t>Ипатовского муниципального округа</w:t>
      </w:r>
    </w:p>
    <w:p w:rsidR="006851B1" w:rsidRDefault="006851B1" w:rsidP="002F039E">
      <w:pPr>
        <w:spacing w:line="240" w:lineRule="exact"/>
        <w:rPr>
          <w:rFonts w:ascii="Times New Roman" w:hAnsi="Times New Roman" w:cs="Times New Roman"/>
          <w:sz w:val="28"/>
          <w:szCs w:val="28"/>
        </w:rPr>
      </w:pPr>
      <w:r w:rsidRPr="006851B1">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r w:rsidRPr="006851B1">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6851B1">
        <w:rPr>
          <w:rFonts w:ascii="Times New Roman" w:hAnsi="Times New Roman" w:cs="Times New Roman"/>
          <w:sz w:val="28"/>
          <w:szCs w:val="28"/>
        </w:rPr>
        <w:t>Фоменко</w:t>
      </w:r>
    </w:p>
    <w:p w:rsidR="002F039E" w:rsidRDefault="002F039E" w:rsidP="002F039E">
      <w:pPr>
        <w:spacing w:line="0" w:lineRule="atLeast"/>
        <w:ind w:firstLine="337"/>
        <w:rPr>
          <w:rFonts w:ascii="Times New Roman" w:eastAsia="Times New Roman" w:hAnsi="Times New Roman"/>
          <w:sz w:val="28"/>
        </w:rPr>
      </w:pPr>
      <w:r>
        <w:rPr>
          <w:rFonts w:ascii="Times New Roman" w:eastAsia="Times New Roman" w:hAnsi="Times New Roman"/>
          <w:sz w:val="28"/>
        </w:rPr>
        <w:t>УТВЕРЖДЁН</w:t>
      </w:r>
    </w:p>
    <w:p w:rsidR="002F039E" w:rsidRDefault="002F039E" w:rsidP="002F039E">
      <w:pPr>
        <w:spacing w:line="340" w:lineRule="exact"/>
        <w:rPr>
          <w:rFonts w:ascii="Times New Roman" w:eastAsia="Times New Roman" w:hAnsi="Times New Roman"/>
          <w:sz w:val="24"/>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постановлением администрации</w:t>
      </w:r>
    </w:p>
    <w:p w:rsidR="002F039E" w:rsidRPr="006A5205" w:rsidRDefault="002F039E" w:rsidP="002F039E">
      <w:pPr>
        <w:spacing w:line="185" w:lineRule="auto"/>
        <w:rPr>
          <w:rFonts w:ascii="Times New Roman" w:eastAsia="Times New Roman" w:hAnsi="Times New Roman"/>
          <w:b/>
          <w:i/>
          <w:sz w:val="27"/>
        </w:rPr>
      </w:pPr>
      <w:r>
        <w:rPr>
          <w:rFonts w:ascii="Times New Roman" w:eastAsia="Times New Roman" w:hAnsi="Times New Roman"/>
          <w:sz w:val="27"/>
        </w:rPr>
        <w:t xml:space="preserve">Ипатовского </w:t>
      </w:r>
      <w:r w:rsidRPr="00983C68">
        <w:rPr>
          <w:rFonts w:ascii="Times New Roman" w:eastAsia="Times New Roman" w:hAnsi="Times New Roman"/>
          <w:sz w:val="27"/>
        </w:rPr>
        <w:t>муниципального</w:t>
      </w:r>
      <w:r w:rsidRPr="006A5205">
        <w:rPr>
          <w:rFonts w:ascii="Times New Roman" w:eastAsia="Times New Roman" w:hAnsi="Times New Roman"/>
          <w:b/>
          <w:i/>
          <w:sz w:val="27"/>
        </w:rPr>
        <w:t xml:space="preserve"> </w:t>
      </w:r>
      <w:r w:rsidRPr="006A5205">
        <w:rPr>
          <w:rFonts w:ascii="Times New Roman" w:eastAsia="Times New Roman" w:hAnsi="Times New Roman"/>
          <w:sz w:val="27"/>
        </w:rPr>
        <w:t>округа</w:t>
      </w:r>
    </w:p>
    <w:p w:rsidR="002F039E" w:rsidRDefault="002F039E" w:rsidP="002F039E">
      <w:pPr>
        <w:spacing w:line="222" w:lineRule="auto"/>
        <w:rPr>
          <w:rFonts w:ascii="Times New Roman" w:eastAsia="Times New Roman" w:hAnsi="Times New Roman"/>
          <w:sz w:val="28"/>
        </w:rPr>
      </w:pPr>
      <w:r>
        <w:rPr>
          <w:rFonts w:ascii="Times New Roman" w:eastAsia="Times New Roman" w:hAnsi="Times New Roman"/>
          <w:sz w:val="28"/>
        </w:rPr>
        <w:t>Ставропольского края</w:t>
      </w:r>
    </w:p>
    <w:p w:rsidR="002F039E" w:rsidRDefault="002F039E" w:rsidP="002F039E">
      <w:pPr>
        <w:tabs>
          <w:tab w:val="left" w:pos="6320"/>
        </w:tabs>
        <w:spacing w:line="225" w:lineRule="auto"/>
        <w:rPr>
          <w:rFonts w:ascii="Times New Roman" w:eastAsia="Times New Roman" w:hAnsi="Times New Roman"/>
          <w:sz w:val="28"/>
        </w:rPr>
      </w:pPr>
      <w:r>
        <w:rPr>
          <w:rFonts w:ascii="Times New Roman" w:eastAsia="Times New Roman" w:hAnsi="Times New Roman"/>
          <w:sz w:val="28"/>
        </w:rPr>
        <w:t>от 22 декабря 2023 г. № 1704</w:t>
      </w: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46" w:lineRule="exact"/>
        <w:rPr>
          <w:rFonts w:ascii="Times New Roman" w:eastAsia="Times New Roman" w:hAnsi="Times New Roman"/>
          <w:sz w:val="24"/>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СОГЛАСОВАН</w:t>
      </w:r>
    </w:p>
    <w:p w:rsidR="002F039E" w:rsidRDefault="002F039E" w:rsidP="002F039E">
      <w:pPr>
        <w:spacing w:line="321" w:lineRule="exact"/>
        <w:rPr>
          <w:rFonts w:ascii="Times New Roman" w:eastAsia="Times New Roman" w:hAnsi="Times New Roman"/>
          <w:sz w:val="24"/>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распоряжением отдела</w:t>
      </w: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имущественных и земельных</w:t>
      </w:r>
    </w:p>
    <w:p w:rsidR="002F039E" w:rsidRDefault="002F039E" w:rsidP="002F039E">
      <w:pPr>
        <w:spacing w:line="2" w:lineRule="exact"/>
        <w:rPr>
          <w:rFonts w:ascii="Times New Roman" w:eastAsia="Times New Roman" w:hAnsi="Times New Roman"/>
          <w:sz w:val="24"/>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отношений администрации</w:t>
      </w: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 xml:space="preserve">Ипатовского </w:t>
      </w:r>
      <w:r w:rsidRPr="00983C68">
        <w:rPr>
          <w:rFonts w:ascii="Times New Roman" w:eastAsia="Times New Roman" w:hAnsi="Times New Roman"/>
          <w:sz w:val="28"/>
        </w:rPr>
        <w:t>муниципального</w:t>
      </w:r>
      <w:r>
        <w:rPr>
          <w:rFonts w:ascii="Times New Roman" w:eastAsia="Times New Roman" w:hAnsi="Times New Roman"/>
          <w:sz w:val="28"/>
        </w:rPr>
        <w:t xml:space="preserve"> округа Ставропольского края</w:t>
      </w:r>
    </w:p>
    <w:p w:rsidR="002F039E" w:rsidRDefault="002F039E" w:rsidP="002F039E">
      <w:pPr>
        <w:spacing w:line="239" w:lineRule="auto"/>
        <w:rPr>
          <w:rFonts w:ascii="Times New Roman" w:eastAsia="Times New Roman" w:hAnsi="Times New Roman"/>
          <w:sz w:val="28"/>
        </w:rPr>
      </w:pPr>
      <w:r>
        <w:rPr>
          <w:rFonts w:ascii="Times New Roman" w:eastAsia="Times New Roman" w:hAnsi="Times New Roman"/>
          <w:sz w:val="28"/>
        </w:rPr>
        <w:t>от 19 декабря 2023 г. № 245-р</w:t>
      </w: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42" w:lineRule="exact"/>
        <w:rPr>
          <w:rFonts w:ascii="Times New Roman" w:eastAsia="Times New Roman" w:hAnsi="Times New Roman"/>
          <w:sz w:val="24"/>
        </w:rPr>
      </w:pPr>
    </w:p>
    <w:p w:rsidR="002F039E" w:rsidRDefault="002F039E" w:rsidP="002F039E">
      <w:pPr>
        <w:spacing w:line="0" w:lineRule="atLeast"/>
        <w:ind w:right="-99"/>
        <w:jc w:val="center"/>
        <w:rPr>
          <w:rFonts w:ascii="Times New Roman" w:eastAsia="Times New Roman" w:hAnsi="Times New Roman"/>
          <w:sz w:val="40"/>
        </w:rPr>
      </w:pPr>
      <w:r>
        <w:rPr>
          <w:rFonts w:ascii="Times New Roman" w:eastAsia="Times New Roman" w:hAnsi="Times New Roman"/>
          <w:sz w:val="40"/>
        </w:rPr>
        <w:t>УСТАВ</w:t>
      </w:r>
    </w:p>
    <w:p w:rsidR="002F039E" w:rsidRDefault="002F039E" w:rsidP="002F039E">
      <w:pPr>
        <w:spacing w:line="200" w:lineRule="exact"/>
        <w:rPr>
          <w:rFonts w:ascii="Times New Roman" w:eastAsia="Times New Roman" w:hAnsi="Times New Roman"/>
          <w:sz w:val="24"/>
        </w:rPr>
      </w:pPr>
    </w:p>
    <w:p w:rsidR="002F039E" w:rsidRDefault="002F039E" w:rsidP="002F039E">
      <w:pPr>
        <w:spacing w:line="227" w:lineRule="exact"/>
        <w:rPr>
          <w:rFonts w:ascii="Times New Roman" w:eastAsia="Times New Roman" w:hAnsi="Times New Roman"/>
          <w:sz w:val="24"/>
        </w:rPr>
      </w:pPr>
    </w:p>
    <w:p w:rsidR="002F039E" w:rsidRDefault="002F039E" w:rsidP="002F039E">
      <w:pPr>
        <w:spacing w:line="237" w:lineRule="auto"/>
        <w:ind w:right="1300"/>
        <w:jc w:val="center"/>
        <w:rPr>
          <w:rFonts w:ascii="Times New Roman" w:eastAsia="Times New Roman" w:hAnsi="Times New Roman"/>
          <w:sz w:val="36"/>
        </w:rPr>
      </w:pPr>
      <w:r>
        <w:rPr>
          <w:rFonts w:ascii="Times New Roman" w:eastAsia="Times New Roman" w:hAnsi="Times New Roman"/>
          <w:sz w:val="36"/>
        </w:rPr>
        <w:lastRenderedPageBreak/>
        <w:t>Муниципального казенного учреждения «Единая дежурно-диспетчерская служба» Ипатовского муниципального округа Ставропольского края</w:t>
      </w: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386" w:lineRule="exact"/>
        <w:rPr>
          <w:rFonts w:ascii="Times New Roman" w:eastAsia="Times New Roman" w:hAnsi="Times New Roman"/>
          <w:sz w:val="24"/>
        </w:rPr>
      </w:pPr>
    </w:p>
    <w:p w:rsidR="002F039E" w:rsidRDefault="002F039E" w:rsidP="002F039E">
      <w:pPr>
        <w:spacing w:line="248" w:lineRule="auto"/>
        <w:ind w:right="1040" w:hanging="16"/>
        <w:rPr>
          <w:rFonts w:ascii="Times New Roman" w:eastAsia="Times New Roman" w:hAnsi="Times New Roman"/>
          <w:sz w:val="27"/>
        </w:rPr>
      </w:pPr>
      <w:r>
        <w:rPr>
          <w:rFonts w:ascii="Times New Roman" w:eastAsia="Times New Roman" w:hAnsi="Times New Roman"/>
          <w:sz w:val="27"/>
        </w:rPr>
        <w:t xml:space="preserve">Устав принят решением общего собрания работников МКУ ЕДДС Ипатовского </w:t>
      </w:r>
      <w:r w:rsidRPr="009C33A4">
        <w:rPr>
          <w:rFonts w:ascii="Times New Roman" w:eastAsia="Times New Roman" w:hAnsi="Times New Roman"/>
          <w:sz w:val="27"/>
        </w:rPr>
        <w:t>МО</w:t>
      </w:r>
      <w:r>
        <w:rPr>
          <w:rFonts w:ascii="Times New Roman" w:eastAsia="Times New Roman" w:hAnsi="Times New Roman"/>
          <w:sz w:val="27"/>
        </w:rPr>
        <w:t xml:space="preserve"> Ставропольского края</w:t>
      </w:r>
    </w:p>
    <w:p w:rsidR="002F039E" w:rsidRDefault="002F039E" w:rsidP="002F039E">
      <w:pPr>
        <w:spacing w:line="248" w:lineRule="auto"/>
        <w:ind w:right="1040" w:hanging="16"/>
        <w:rPr>
          <w:rFonts w:ascii="Times New Roman" w:eastAsia="Times New Roman" w:hAnsi="Times New Roman"/>
          <w:sz w:val="27"/>
        </w:rPr>
      </w:pPr>
      <w:r>
        <w:rPr>
          <w:rFonts w:ascii="Times New Roman" w:eastAsia="Times New Roman" w:hAnsi="Times New Roman"/>
          <w:sz w:val="27"/>
        </w:rPr>
        <w:t>(протокол от «19» декабря 2023 г. №13)</w:t>
      </w: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00" w:lineRule="exact"/>
        <w:rPr>
          <w:rFonts w:ascii="Times New Roman" w:eastAsia="Times New Roman" w:hAnsi="Times New Roman"/>
          <w:sz w:val="24"/>
        </w:rPr>
      </w:pPr>
    </w:p>
    <w:p w:rsidR="002F039E" w:rsidRDefault="002F039E" w:rsidP="002F039E">
      <w:pPr>
        <w:spacing w:line="250" w:lineRule="exact"/>
        <w:rPr>
          <w:rFonts w:ascii="Times New Roman" w:eastAsia="Times New Roman" w:hAnsi="Times New Roman"/>
          <w:sz w:val="24"/>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г.Ипатово</w:t>
      </w:r>
    </w:p>
    <w:p w:rsidR="002F039E" w:rsidRPr="001204B7" w:rsidRDefault="002F039E" w:rsidP="002F039E">
      <w:pPr>
        <w:spacing w:line="0" w:lineRule="atLeast"/>
        <w:rPr>
          <w:rFonts w:ascii="Times New Roman" w:eastAsia="Times New Roman" w:hAnsi="Times New Roman"/>
          <w:sz w:val="28"/>
        </w:rPr>
        <w:sectPr w:rsidR="002F039E" w:rsidRPr="001204B7" w:rsidSect="00541C9F">
          <w:headerReference w:type="default" r:id="rId6"/>
          <w:footerReference w:type="default" r:id="rId7"/>
          <w:pgSz w:w="11900" w:h="16838"/>
          <w:pgMar w:top="1062" w:right="560" w:bottom="1440" w:left="1440" w:header="0" w:footer="0" w:gutter="0"/>
          <w:pgNumType w:start="1" w:chapStyle="1"/>
          <w:cols w:space="0" w:equalWidth="0">
            <w:col w:w="9900"/>
          </w:cols>
          <w:docGrid w:linePitch="360"/>
        </w:sectPr>
      </w:pPr>
      <w:r>
        <w:rPr>
          <w:rFonts w:ascii="Times New Roman" w:eastAsia="Times New Roman" w:hAnsi="Times New Roman"/>
          <w:sz w:val="28"/>
        </w:rPr>
        <w:t>2023 г.</w:t>
      </w:r>
    </w:p>
    <w:p w:rsidR="002F039E" w:rsidRDefault="002F039E" w:rsidP="002F039E">
      <w:pPr>
        <w:spacing w:line="0" w:lineRule="atLeast"/>
        <w:rPr>
          <w:rFonts w:ascii="Times New Roman" w:eastAsia="Times New Roman" w:hAnsi="Times New Roman"/>
          <w:sz w:val="28"/>
        </w:rPr>
      </w:pPr>
      <w:bookmarkStart w:id="1" w:name="page2"/>
      <w:bookmarkEnd w:id="1"/>
      <w:r>
        <w:rPr>
          <w:rFonts w:ascii="Times New Roman" w:eastAsia="Times New Roman" w:hAnsi="Times New Roman"/>
          <w:sz w:val="28"/>
        </w:rPr>
        <w:lastRenderedPageBreak/>
        <w:t>I. Общие положения</w:t>
      </w:r>
    </w:p>
    <w:p w:rsidR="002F039E" w:rsidRDefault="002F039E" w:rsidP="002F039E">
      <w:pPr>
        <w:spacing w:line="16" w:lineRule="exact"/>
        <w:rPr>
          <w:rFonts w:ascii="Times New Roman" w:eastAsia="Times New Roman" w:hAnsi="Times New Roman"/>
        </w:rPr>
      </w:pPr>
    </w:p>
    <w:p w:rsidR="002F039E" w:rsidRDefault="002F039E" w:rsidP="002F039E">
      <w:pPr>
        <w:spacing w:line="248" w:lineRule="auto"/>
        <w:ind w:firstLine="878"/>
        <w:rPr>
          <w:rFonts w:ascii="Times New Roman" w:eastAsia="Times New Roman" w:hAnsi="Times New Roman"/>
          <w:sz w:val="27"/>
        </w:rPr>
      </w:pPr>
      <w:r>
        <w:rPr>
          <w:rFonts w:ascii="Times New Roman" w:eastAsia="Times New Roman" w:hAnsi="Times New Roman"/>
          <w:sz w:val="27"/>
        </w:rPr>
        <w:t>1. Муниципальное казенное учреждение «Единая дежурно-диспетчерская служба» Ипатовского муниципального округа Ставропольского края (далее – Учреждение) создано с целью повышения готовности администрации Ипатовского муниципального округа Ставропольского края, органов местного самоуправления Ипатовского муниципального округа Ставропольского края, сил и средств Ипатовского районного звена краевой системы РСЧС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w:t>
      </w:r>
    </w:p>
    <w:p w:rsidR="002F039E" w:rsidRDefault="002F039E" w:rsidP="002F039E">
      <w:pPr>
        <w:spacing w:line="11" w:lineRule="exact"/>
        <w:rPr>
          <w:rFonts w:ascii="Times New Roman" w:eastAsia="Times New Roman" w:hAnsi="Times New Roman"/>
        </w:rPr>
      </w:pPr>
    </w:p>
    <w:p w:rsidR="002F039E" w:rsidRDefault="002F039E" w:rsidP="002F039E">
      <w:pPr>
        <w:numPr>
          <w:ilvl w:val="0"/>
          <w:numId w:val="14"/>
        </w:numPr>
        <w:tabs>
          <w:tab w:val="left" w:pos="986"/>
        </w:tabs>
        <w:spacing w:line="239" w:lineRule="auto"/>
        <w:ind w:firstLine="5"/>
        <w:rPr>
          <w:rFonts w:ascii="Times New Roman" w:eastAsia="Times New Roman" w:hAnsi="Times New Roman"/>
          <w:sz w:val="28"/>
        </w:rPr>
      </w:pPr>
      <w:r>
        <w:rPr>
          <w:rFonts w:ascii="Times New Roman" w:eastAsia="Times New Roman" w:hAnsi="Times New Roman"/>
          <w:sz w:val="28"/>
        </w:rPr>
        <w:t xml:space="preserve">также обеспечения исполнения полномочий органами местного самоуправления Ипатовского </w:t>
      </w:r>
      <w:r>
        <w:rPr>
          <w:rFonts w:ascii="Times New Roman" w:eastAsia="Times New Roman" w:hAnsi="Times New Roman"/>
          <w:sz w:val="27"/>
        </w:rPr>
        <w:t>муниципального</w:t>
      </w:r>
      <w:r>
        <w:rPr>
          <w:rFonts w:ascii="Times New Roman" w:eastAsia="Times New Roman" w:hAnsi="Times New Roman"/>
          <w:sz w:val="28"/>
        </w:rPr>
        <w:t xml:space="preserve"> округа Ставропольского края по организации и осуществлению мероприятий по гражданской обороне (далее - ГО), участия в обеспечении мер пожарной безопасности на территории Ипатовского </w:t>
      </w:r>
      <w:r>
        <w:rPr>
          <w:rFonts w:ascii="Times New Roman" w:eastAsia="Times New Roman" w:hAnsi="Times New Roman"/>
          <w:sz w:val="27"/>
        </w:rPr>
        <w:t>муниципального</w:t>
      </w:r>
      <w:r>
        <w:rPr>
          <w:rFonts w:ascii="Times New Roman" w:eastAsia="Times New Roman" w:hAnsi="Times New Roman"/>
          <w:sz w:val="28"/>
        </w:rPr>
        <w:t xml:space="preserve"> округа Ставропольского края (далее – Ипатовский округ), защите населения и территорий от ЧС, в том числе по обеспечению безопасности людей на водных объектах, охране их жизни и здоровья, организации и проведении аварийно-спасательных работ, проводимых при возникновении происшествий, угрозе возникновения чрезвычайной ситуации или чрезвычайной ситуации, направленных на спасение жизни и сохранение </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236" w:lineRule="auto"/>
        <w:rPr>
          <w:rFonts w:ascii="Times New Roman" w:eastAsia="Times New Roman" w:hAnsi="Times New Roman"/>
          <w:sz w:val="28"/>
        </w:rPr>
      </w:pPr>
      <w:r>
        <w:rPr>
          <w:rFonts w:ascii="Times New Roman" w:eastAsia="Times New Roman" w:hAnsi="Times New Roman"/>
          <w:sz w:val="28"/>
        </w:rPr>
        <w:t>здоровья людей, снижение размеров ущерба окружающей среде, материальных потерь, локализации зоны чрезвычайной ситуации, прекращения действия опасных факторов.</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237" w:lineRule="auto"/>
        <w:ind w:firstLine="878"/>
        <w:rPr>
          <w:rFonts w:ascii="Times New Roman" w:eastAsia="Times New Roman" w:hAnsi="Times New Roman"/>
          <w:sz w:val="28"/>
        </w:rPr>
      </w:pPr>
      <w:r>
        <w:rPr>
          <w:rFonts w:ascii="Times New Roman" w:eastAsia="Times New Roman" w:hAnsi="Times New Roman"/>
          <w:sz w:val="28"/>
        </w:rPr>
        <w:t>2. Учреждение является некоммерческой организацией, его организационно-правовая форма – муниципальное учреждение, тип – казенное учреждение.</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6" w:lineRule="auto"/>
        <w:ind w:firstLine="878"/>
        <w:rPr>
          <w:rFonts w:ascii="Times New Roman" w:eastAsia="Times New Roman" w:hAnsi="Times New Roman"/>
          <w:sz w:val="28"/>
        </w:rPr>
      </w:pPr>
      <w:r>
        <w:rPr>
          <w:rFonts w:ascii="Times New Roman" w:eastAsia="Times New Roman" w:hAnsi="Times New Roman"/>
          <w:sz w:val="28"/>
        </w:rPr>
        <w:t xml:space="preserve">3. Полное наименование Учреждения: Муниципальное казенное учреждение «Единая дежурно-диспетчерская служба» Ипатовского </w:t>
      </w:r>
      <w:r>
        <w:rPr>
          <w:rFonts w:ascii="Times New Roman" w:eastAsia="Times New Roman" w:hAnsi="Times New Roman"/>
          <w:sz w:val="27"/>
        </w:rPr>
        <w:t>муниципального</w:t>
      </w:r>
      <w:r>
        <w:rPr>
          <w:rFonts w:ascii="Times New Roman" w:eastAsia="Times New Roman" w:hAnsi="Times New Roman"/>
          <w:sz w:val="28"/>
        </w:rPr>
        <w:t xml:space="preserve"> округа Ставропольского края.</w:t>
      </w:r>
    </w:p>
    <w:p w:rsidR="002F039E" w:rsidRDefault="002F039E" w:rsidP="002F039E">
      <w:pPr>
        <w:spacing w:line="1" w:lineRule="exact"/>
        <w:rPr>
          <w:rFonts w:ascii="Times New Roman" w:eastAsia="Times New Roman" w:hAnsi="Times New Roman"/>
          <w:sz w:val="28"/>
        </w:rPr>
      </w:pPr>
    </w:p>
    <w:p w:rsidR="002F039E" w:rsidRDefault="002F039E" w:rsidP="002F039E">
      <w:pPr>
        <w:spacing w:line="0" w:lineRule="atLeast"/>
        <w:ind w:firstLine="851"/>
        <w:rPr>
          <w:rFonts w:ascii="Times New Roman" w:eastAsia="Times New Roman" w:hAnsi="Times New Roman"/>
          <w:sz w:val="28"/>
        </w:rPr>
      </w:pPr>
      <w:r>
        <w:rPr>
          <w:rFonts w:ascii="Times New Roman" w:eastAsia="Times New Roman" w:hAnsi="Times New Roman"/>
          <w:sz w:val="28"/>
        </w:rPr>
        <w:t>4. Сокращённое наименование Учреждения: МКУ ЕДДС Ипатовского МО.</w:t>
      </w:r>
    </w:p>
    <w:p w:rsidR="002F039E" w:rsidRDefault="002F039E" w:rsidP="002F039E">
      <w:pPr>
        <w:spacing w:line="0" w:lineRule="atLeast"/>
        <w:ind w:firstLine="1418"/>
        <w:rPr>
          <w:rFonts w:ascii="Times New Roman" w:eastAsia="Times New Roman" w:hAnsi="Times New Roman"/>
          <w:sz w:val="28"/>
        </w:rPr>
      </w:pPr>
      <w:r>
        <w:rPr>
          <w:rFonts w:ascii="Times New Roman" w:eastAsia="Times New Roman" w:hAnsi="Times New Roman"/>
          <w:sz w:val="28"/>
        </w:rPr>
        <w:t>5. Место нахождения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900"/>
        <w:rPr>
          <w:rFonts w:ascii="Times New Roman" w:eastAsia="Times New Roman" w:hAnsi="Times New Roman"/>
          <w:sz w:val="28"/>
        </w:rPr>
      </w:pPr>
      <w:r>
        <w:rPr>
          <w:rFonts w:ascii="Times New Roman" w:eastAsia="Times New Roman" w:hAnsi="Times New Roman"/>
          <w:sz w:val="28"/>
        </w:rPr>
        <w:t>Юридический и фактический адрес: Российская Федерация, 356630, Ставропольский край, Ипатовский район, г.Ипатово, улица Гагарина, дом 67.</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900"/>
        <w:rPr>
          <w:rFonts w:ascii="Times New Roman" w:eastAsia="Times New Roman" w:hAnsi="Times New Roman"/>
          <w:sz w:val="28"/>
        </w:rPr>
      </w:pPr>
      <w:r>
        <w:rPr>
          <w:rFonts w:ascii="Times New Roman" w:eastAsia="Times New Roman" w:hAnsi="Times New Roman"/>
          <w:sz w:val="28"/>
        </w:rPr>
        <w:t>Учредителем и собственником имущества Учреждения является Ипатовский муниципальный округ Ставропольского края.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Функции и полномочия учредителя Учреждения осуществляет администрация Ипатовского муниципального округа Ставропольского края.</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 xml:space="preserve">Функции и полномочия собственника имущества Учреждения осуществляет отдел имущественных и земельных отношений администрации Ипатовского муниципального округа Ставропольского края в пределах, </w:t>
      </w:r>
      <w:r>
        <w:rPr>
          <w:rFonts w:ascii="Times New Roman" w:eastAsia="Times New Roman" w:hAnsi="Times New Roman"/>
          <w:sz w:val="28"/>
        </w:rPr>
        <w:lastRenderedPageBreak/>
        <w:t>установленных Положением об отделе имущественных и земельных отношений.</w:t>
      </w:r>
    </w:p>
    <w:p w:rsidR="002F039E" w:rsidRDefault="002F039E" w:rsidP="002F039E">
      <w:pPr>
        <w:spacing w:line="160" w:lineRule="exact"/>
        <w:rPr>
          <w:rFonts w:ascii="Times New Roman" w:eastAsia="Times New Roman" w:hAnsi="Times New Roman"/>
        </w:rPr>
      </w:pPr>
      <w:bookmarkStart w:id="2" w:name="page3"/>
      <w:bookmarkEnd w:id="2"/>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Оперативное управление Учреждением осуществляет заместитель главы администрации, курирующий вопросы по делам ГО и ЧС администрации Ипатовского муниципального округа Ставропольского края.</w:t>
      </w: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6. Место нахождения Учредителя.</w:t>
      </w:r>
    </w:p>
    <w:p w:rsidR="002F039E" w:rsidRDefault="002F039E" w:rsidP="002F039E">
      <w:pPr>
        <w:spacing w:line="13" w:lineRule="exact"/>
        <w:rPr>
          <w:rFonts w:ascii="Times New Roman" w:eastAsia="Times New Roman" w:hAnsi="Times New Roman"/>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Юридический и фактический адрес: Российская Федерация, 356630, Ставропольский край, Ипатовский район, г. Ипатово, ул.Ленинградская, дом 80.</w:t>
      </w:r>
    </w:p>
    <w:p w:rsidR="002F039E" w:rsidRDefault="002F039E" w:rsidP="002F039E">
      <w:pPr>
        <w:spacing w:line="17" w:lineRule="exact"/>
        <w:rPr>
          <w:rFonts w:ascii="Times New Roman" w:eastAsia="Times New Roman" w:hAnsi="Times New Roman"/>
        </w:rPr>
      </w:pPr>
    </w:p>
    <w:p w:rsidR="002F039E" w:rsidRDefault="002F039E" w:rsidP="002F039E">
      <w:pPr>
        <w:spacing w:line="248" w:lineRule="auto"/>
        <w:ind w:firstLine="698"/>
        <w:rPr>
          <w:rFonts w:ascii="Times New Roman" w:eastAsia="Times New Roman" w:hAnsi="Times New Roman"/>
          <w:sz w:val="27"/>
        </w:rPr>
      </w:pPr>
      <w:r>
        <w:rPr>
          <w:rFonts w:ascii="Times New Roman" w:eastAsia="Times New Roman" w:hAnsi="Times New Roman"/>
          <w:sz w:val="27"/>
        </w:rPr>
        <w:t>7. Учреждение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2F039E" w:rsidRDefault="002F039E" w:rsidP="002F039E">
      <w:pPr>
        <w:spacing w:line="4" w:lineRule="exact"/>
        <w:rPr>
          <w:rFonts w:ascii="Times New Roman" w:eastAsia="Times New Roman" w:hAnsi="Times New Roman"/>
        </w:rPr>
      </w:pPr>
    </w:p>
    <w:p w:rsidR="002F039E" w:rsidRDefault="002F039E" w:rsidP="002F039E">
      <w:pPr>
        <w:numPr>
          <w:ilvl w:val="0"/>
          <w:numId w:val="15"/>
        </w:numPr>
        <w:tabs>
          <w:tab w:val="left" w:pos="936"/>
        </w:tabs>
        <w:spacing w:line="239" w:lineRule="auto"/>
        <w:ind w:firstLine="5"/>
        <w:rPr>
          <w:rFonts w:ascii="Times New Roman" w:eastAsia="Times New Roman" w:hAnsi="Times New Roman"/>
          <w:sz w:val="28"/>
        </w:rPr>
      </w:pPr>
      <w:r>
        <w:rPr>
          <w:rFonts w:ascii="Times New Roman" w:eastAsia="Times New Roman" w:hAnsi="Times New Roman"/>
          <w:sz w:val="28"/>
        </w:rPr>
        <w:t>также нормативными правовыми актами исполнительных органов государственной власти Ставропольского края,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Ставропольского края, муниципальными правовыми актами органов местного самоуправления Ипатовского муниципального округа Ставропольского края и настоящим Уставом.</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7" w:lineRule="auto"/>
        <w:ind w:firstLine="629"/>
        <w:rPr>
          <w:rFonts w:ascii="Times New Roman" w:eastAsia="Times New Roman" w:hAnsi="Times New Roman"/>
          <w:sz w:val="28"/>
        </w:rPr>
      </w:pPr>
      <w:r>
        <w:rPr>
          <w:rFonts w:ascii="Times New Roman" w:eastAsia="Times New Roman" w:hAnsi="Times New Roman"/>
          <w:sz w:val="28"/>
        </w:rPr>
        <w:t>8. Учреждение является юридическим лицом, имеет самостоятельный баланс, бюджетную смету, лицевые счета, печать со своим наименованием, штампы, бланки.</w:t>
      </w:r>
    </w:p>
    <w:p w:rsidR="002F039E" w:rsidRDefault="002F039E" w:rsidP="002F039E">
      <w:pPr>
        <w:spacing w:line="20" w:lineRule="exact"/>
        <w:rPr>
          <w:rFonts w:ascii="Times New Roman" w:eastAsia="Times New Roman" w:hAnsi="Times New Roman"/>
          <w:sz w:val="28"/>
        </w:rPr>
      </w:pPr>
    </w:p>
    <w:p w:rsidR="002F039E" w:rsidRDefault="002F039E" w:rsidP="002F039E">
      <w:pPr>
        <w:spacing w:line="236" w:lineRule="auto"/>
        <w:ind w:firstLine="557"/>
        <w:rPr>
          <w:rFonts w:ascii="Times New Roman" w:eastAsia="Times New Roman" w:hAnsi="Times New Roman"/>
          <w:sz w:val="28"/>
        </w:rPr>
      </w:pPr>
      <w:r>
        <w:rPr>
          <w:rFonts w:ascii="Times New Roman" w:eastAsia="Times New Roman" w:hAnsi="Times New Roman"/>
          <w:sz w:val="28"/>
        </w:rPr>
        <w:t>9. Учреждение считается созданным со дня внесения соответствующей записи в Единый государственный реестр юридических лиц в установленном законодательством порядке.</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3" w:lineRule="exact"/>
        <w:rPr>
          <w:rFonts w:ascii="Times New Roman" w:eastAsia="Times New Roman" w:hAnsi="Times New Roman"/>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10. Учреждение создано на неограниченный срок.</w:t>
      </w:r>
    </w:p>
    <w:p w:rsidR="002F039E" w:rsidRDefault="002F039E" w:rsidP="002F039E">
      <w:pPr>
        <w:spacing w:line="16" w:lineRule="exact"/>
        <w:rPr>
          <w:rFonts w:ascii="Times New Roman" w:eastAsia="Times New Roman" w:hAnsi="Times New Roman"/>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11. Учреждение не имеет филиалов и представительств.</w:t>
      </w:r>
    </w:p>
    <w:p w:rsidR="002F039E" w:rsidRDefault="002F039E" w:rsidP="002F039E">
      <w:pPr>
        <w:spacing w:line="0" w:lineRule="atLeast"/>
        <w:rPr>
          <w:rFonts w:ascii="Times New Roman" w:eastAsia="Times New Roman" w:hAnsi="Times New Roman"/>
          <w:sz w:val="27"/>
        </w:rPr>
      </w:pPr>
      <w:r>
        <w:rPr>
          <w:rFonts w:ascii="Times New Roman" w:eastAsia="Times New Roman" w:hAnsi="Times New Roman"/>
          <w:sz w:val="27"/>
        </w:rPr>
        <w:t>Для обеспечения деятельности Учреждение вправе создавать филиалы и</w:t>
      </w:r>
    </w:p>
    <w:p w:rsidR="002F039E" w:rsidRDefault="002F039E" w:rsidP="002F039E">
      <w:pPr>
        <w:spacing w:line="13" w:lineRule="exact"/>
        <w:rPr>
          <w:rFonts w:ascii="Times New Roman" w:eastAsia="Times New Roman" w:hAnsi="Times New Roman"/>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открывать представительства в установленном действующим законодательством и правовыми актами администрации Ипатовского муниципального округа Ставропольского края порядке.</w:t>
      </w:r>
    </w:p>
    <w:p w:rsidR="002F039E" w:rsidRDefault="002F039E" w:rsidP="002F039E">
      <w:pPr>
        <w:spacing w:line="236" w:lineRule="auto"/>
        <w:ind w:firstLine="720"/>
        <w:rPr>
          <w:rFonts w:ascii="Times New Roman" w:eastAsia="Times New Roman" w:hAnsi="Times New Roman"/>
        </w:rPr>
      </w:pPr>
    </w:p>
    <w:p w:rsidR="002F039E" w:rsidRDefault="002F039E" w:rsidP="002F039E">
      <w:pPr>
        <w:numPr>
          <w:ilvl w:val="0"/>
          <w:numId w:val="16"/>
        </w:numPr>
        <w:tabs>
          <w:tab w:val="left" w:pos="2420"/>
        </w:tabs>
        <w:spacing w:line="0" w:lineRule="atLeast"/>
        <w:ind w:hanging="336"/>
        <w:jc w:val="left"/>
        <w:rPr>
          <w:rFonts w:ascii="Times New Roman" w:eastAsia="Times New Roman" w:hAnsi="Times New Roman"/>
          <w:sz w:val="28"/>
        </w:rPr>
      </w:pPr>
      <w:r>
        <w:rPr>
          <w:rFonts w:ascii="Times New Roman" w:eastAsia="Times New Roman" w:hAnsi="Times New Roman"/>
          <w:sz w:val="28"/>
        </w:rPr>
        <w:t>Предмет и цели деятельности Учреждения.</w:t>
      </w:r>
    </w:p>
    <w:p w:rsidR="002F039E" w:rsidRDefault="002F039E" w:rsidP="002F039E">
      <w:pPr>
        <w:spacing w:line="13" w:lineRule="exact"/>
        <w:rPr>
          <w:rFonts w:ascii="Times New Roman" w:eastAsia="Times New Roman" w:hAnsi="Times New Roman"/>
        </w:rPr>
      </w:pPr>
    </w:p>
    <w:p w:rsidR="002F039E" w:rsidRDefault="002F039E" w:rsidP="002F039E">
      <w:pPr>
        <w:spacing w:line="237" w:lineRule="auto"/>
        <w:ind w:firstLine="698"/>
        <w:rPr>
          <w:rFonts w:ascii="Times New Roman" w:eastAsia="Times New Roman" w:hAnsi="Times New Roman"/>
          <w:sz w:val="28"/>
        </w:rPr>
      </w:pPr>
      <w:r>
        <w:rPr>
          <w:rFonts w:ascii="Times New Roman" w:eastAsia="Times New Roman" w:hAnsi="Times New Roman"/>
          <w:sz w:val="28"/>
        </w:rPr>
        <w:t>12. Настоящий Устав определяет предмет, цели, основные задачи, функции и полномочия Учреждения с учетом ввода в действие системы обеспечения вызова экстренных оперативных служб через единый номер «112» (далее - Служба 112).</w:t>
      </w:r>
    </w:p>
    <w:p w:rsidR="002F039E" w:rsidRPr="00A668E8" w:rsidRDefault="002F039E" w:rsidP="002F039E">
      <w:pPr>
        <w:spacing w:line="237" w:lineRule="auto"/>
        <w:ind w:firstLine="698"/>
        <w:rPr>
          <w:rFonts w:ascii="Times New Roman" w:eastAsia="Times New Roman" w:hAnsi="Times New Roman"/>
          <w:sz w:val="28"/>
        </w:rPr>
      </w:pPr>
      <w:r w:rsidRPr="00A668E8">
        <w:rPr>
          <w:rFonts w:ascii="Times New Roman" w:eastAsia="Times New Roman" w:hAnsi="Times New Roman"/>
          <w:sz w:val="28"/>
        </w:rPr>
        <w:t>Предметом деятельности Учреждения является:</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lastRenderedPageBreak/>
        <w:t>обеспечение координации сил и средств РСЧС и ГО, их совместных действий, расположенных на территории муниципального образования,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 Планом гражданской обороны и защиты населения муниципального образования;</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прием и передача сигналов оповещения и экстренной информации, сигналов (распоряжений) на изменение режимов функционирования органов управления и сил муниципального звена территориальной подсистемы РСЧС;</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w:t>
      </w:r>
      <w:r>
        <w:rPr>
          <w:rFonts w:ascii="Times New Roman" w:hAnsi="Times New Roman" w:cs="Times New Roman"/>
          <w:sz w:val="28"/>
          <w:szCs w:val="28"/>
        </w:rPr>
        <w:t>ирование на принятое сообщение;</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оповещение и информирование руководящего состава ОМСУ, органов управления и сил РСЧС муниципального уровня, ДДС о ЧС (происшествии);</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обеспечение оповещения и информирования населения о ЧС (происшествии);</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организация взаимодействия в установленном порядке в целях оперативного реагирования на ЧС (происшествия) с органами управления РСЧС, ОМСУ и ДДС, а также с органами управления ГО при подготовке к ведению и ведении ГО;</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информирование ДДС, сил РСЧС, привлекаемых к предупреждению ЧС, а также ликвидации ЧС (происшествия), об обстановке, принятых и рекомендуемых мерах; 6 сбор и обработка данных, необходимых для подготовки и принятия управленческих решений по предупреждению и ликвидации ЧС (происшествий), а также контроль их исполнения; 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 xml:space="preserve">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w:t>
      </w:r>
      <w:r w:rsidRPr="00A668E8">
        <w:rPr>
          <w:rFonts w:ascii="Times New Roman" w:hAnsi="Times New Roman" w:cs="Times New Roman"/>
          <w:sz w:val="28"/>
          <w:szCs w:val="28"/>
        </w:rPr>
        <w:lastRenderedPageBreak/>
        <w:t>представление соответствующих донесений (докладов) по подчиненности, формирование отчетов по поступившей информации;</w:t>
      </w:r>
    </w:p>
    <w:p w:rsidR="002F039E" w:rsidRDefault="002F039E" w:rsidP="002F039E">
      <w:pPr>
        <w:spacing w:line="237" w:lineRule="auto"/>
        <w:ind w:firstLine="698"/>
        <w:rPr>
          <w:rFonts w:ascii="Times New Roman" w:hAnsi="Times New Roman" w:cs="Times New Roman"/>
          <w:sz w:val="28"/>
          <w:szCs w:val="28"/>
        </w:rPr>
      </w:pPr>
      <w:r w:rsidRPr="00A668E8">
        <w:rPr>
          <w:rFonts w:ascii="Times New Roman" w:hAnsi="Times New Roman" w:cs="Times New Roman"/>
          <w:sz w:val="28"/>
          <w:szCs w:val="28"/>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 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2F039E" w:rsidRPr="00A668E8" w:rsidRDefault="002F039E" w:rsidP="002F039E">
      <w:pPr>
        <w:spacing w:line="237" w:lineRule="auto"/>
        <w:ind w:firstLine="698"/>
        <w:rPr>
          <w:rFonts w:ascii="Times New Roman" w:eastAsia="Times New Roman" w:hAnsi="Times New Roman" w:cs="Times New Roman"/>
          <w:color w:val="FF0000"/>
          <w:sz w:val="28"/>
          <w:szCs w:val="28"/>
        </w:rPr>
      </w:pPr>
      <w:r w:rsidRPr="00A668E8">
        <w:rPr>
          <w:rFonts w:ascii="Times New Roman" w:hAnsi="Times New Roman" w:cs="Times New Roman"/>
          <w:sz w:val="28"/>
          <w:szCs w:val="28"/>
        </w:rPr>
        <w:t>взаимодействие в зоне своей ответственности с дежурными службами территориальных (местных) гарнизонов для оперативного предупреждения об угрозах возникновения или возникновении ЧС природного и техногенного характера.</w:t>
      </w:r>
    </w:p>
    <w:p w:rsidR="002F039E" w:rsidRDefault="002F039E" w:rsidP="002F039E">
      <w:pPr>
        <w:spacing w:line="17" w:lineRule="exact"/>
        <w:rPr>
          <w:rFonts w:ascii="Times New Roman" w:eastAsia="Times New Roman" w:hAnsi="Times New Roman"/>
        </w:rPr>
      </w:pPr>
    </w:p>
    <w:p w:rsidR="002F039E" w:rsidRDefault="002F039E" w:rsidP="002F039E">
      <w:pPr>
        <w:spacing w:line="234" w:lineRule="auto"/>
        <w:ind w:firstLine="698"/>
        <w:rPr>
          <w:rFonts w:ascii="Times New Roman" w:eastAsia="Times New Roman" w:hAnsi="Times New Roman"/>
          <w:sz w:val="28"/>
        </w:rPr>
      </w:pPr>
      <w:r>
        <w:rPr>
          <w:rFonts w:ascii="Times New Roman" w:eastAsia="Times New Roman" w:hAnsi="Times New Roman"/>
          <w:sz w:val="28"/>
        </w:rPr>
        <w:t>13. Учреждение является органом повседневного управления районного звена Ипатовского муниципального округа Ставропольской краевой территориальной подсистемы единой государственной системы предупреждения и ликвидации чрезвычайных ситуаций (далее - РСЧС). На базе Учреждения развертывается Система 112 и аварийно-спасательная группа.</w:t>
      </w:r>
    </w:p>
    <w:p w:rsidR="002F039E" w:rsidRDefault="002F039E" w:rsidP="002F039E">
      <w:pPr>
        <w:spacing w:line="17" w:lineRule="exact"/>
        <w:rPr>
          <w:rFonts w:ascii="Times New Roman" w:eastAsia="Times New Roman" w:hAnsi="Times New Roman"/>
        </w:rPr>
      </w:pPr>
    </w:p>
    <w:p w:rsidR="002F039E" w:rsidRDefault="002F039E" w:rsidP="002F039E">
      <w:pPr>
        <w:spacing w:line="246" w:lineRule="auto"/>
        <w:ind w:firstLine="768"/>
        <w:rPr>
          <w:rFonts w:ascii="Times New Roman" w:eastAsia="Times New Roman" w:hAnsi="Times New Roman"/>
          <w:sz w:val="27"/>
        </w:rPr>
      </w:pPr>
      <w:r>
        <w:rPr>
          <w:rFonts w:ascii="Times New Roman" w:eastAsia="Times New Roman" w:hAnsi="Times New Roman"/>
          <w:sz w:val="27"/>
        </w:rPr>
        <w:t xml:space="preserve">14. Учреждение является вышестоящим органом повседневного управления для всех экстренных дежурно-диспетчерских служб (далее - ДДС) </w:t>
      </w:r>
    </w:p>
    <w:p w:rsidR="002F039E" w:rsidRDefault="002F039E" w:rsidP="002F039E">
      <w:pPr>
        <w:spacing w:line="7" w:lineRule="exact"/>
        <w:rPr>
          <w:rFonts w:ascii="Times New Roman" w:eastAsia="Times New Roman" w:hAnsi="Times New Roman"/>
        </w:rPr>
      </w:pPr>
    </w:p>
    <w:p w:rsidR="002F039E" w:rsidRDefault="002F039E" w:rsidP="002F039E">
      <w:pPr>
        <w:numPr>
          <w:ilvl w:val="0"/>
          <w:numId w:val="17"/>
        </w:numPr>
        <w:tabs>
          <w:tab w:val="left" w:pos="801"/>
        </w:tabs>
        <w:spacing w:line="234" w:lineRule="auto"/>
        <w:ind w:firstLine="5"/>
        <w:rPr>
          <w:rFonts w:ascii="Times New Roman" w:eastAsia="Times New Roman" w:hAnsi="Times New Roman"/>
          <w:sz w:val="28"/>
        </w:rPr>
      </w:pPr>
      <w:r>
        <w:rPr>
          <w:rFonts w:ascii="Times New Roman" w:eastAsia="Times New Roman" w:hAnsi="Times New Roman"/>
          <w:sz w:val="28"/>
        </w:rPr>
        <w:t>ДДС организаций (объектов) расположенных на территории Ипатовского округа.</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48" w:lineRule="auto"/>
        <w:ind w:firstLine="838"/>
        <w:rPr>
          <w:rFonts w:ascii="Times New Roman" w:eastAsia="Times New Roman" w:hAnsi="Times New Roman"/>
          <w:sz w:val="27"/>
        </w:rPr>
      </w:pPr>
      <w:r>
        <w:rPr>
          <w:rFonts w:ascii="Times New Roman" w:eastAsia="Times New Roman" w:hAnsi="Times New Roman"/>
          <w:sz w:val="27"/>
        </w:rPr>
        <w:t xml:space="preserve">15. Целью создания Учреждения является повышение готовности органов местного самоуправления и служб Ипатовского округа к реагированию на угрозы возникновения или возникновение ЧС (происшествий), а также обеспечение исполнения полномочий органами местного самоуправления Ипатовского округа по организации и осуществлению мероприятий по гражданской обороне (далее-ГО), обеспечению первичных мер пожарной безопасности в границах Ипатовского округа, защите населения и территорий от </w:t>
      </w:r>
    </w:p>
    <w:p w:rsidR="002F039E" w:rsidRDefault="002F039E" w:rsidP="002F039E">
      <w:pPr>
        <w:spacing w:line="248" w:lineRule="auto"/>
        <w:rPr>
          <w:rFonts w:ascii="Times New Roman" w:eastAsia="Times New Roman" w:hAnsi="Times New Roman"/>
          <w:sz w:val="27"/>
        </w:rPr>
      </w:pPr>
      <w:r>
        <w:rPr>
          <w:rFonts w:ascii="Times New Roman" w:eastAsia="Times New Roman" w:hAnsi="Times New Roman"/>
          <w:sz w:val="27"/>
        </w:rPr>
        <w:t>ЧС, в том числе по обеспечению безопасности людей на водных объектах, охране их жизни и здоровья.</w:t>
      </w:r>
    </w:p>
    <w:p w:rsidR="002F039E" w:rsidRDefault="002F039E" w:rsidP="002F039E">
      <w:pPr>
        <w:spacing w:line="11" w:lineRule="exact"/>
        <w:rPr>
          <w:rFonts w:ascii="Times New Roman" w:eastAsia="Times New Roman" w:hAnsi="Times New Roman"/>
          <w:sz w:val="28"/>
        </w:rPr>
      </w:pPr>
    </w:p>
    <w:p w:rsidR="002F039E" w:rsidRDefault="002F039E" w:rsidP="002F039E">
      <w:pPr>
        <w:spacing w:line="237" w:lineRule="auto"/>
        <w:ind w:firstLine="900"/>
        <w:rPr>
          <w:rFonts w:ascii="Times New Roman" w:eastAsia="Times New Roman" w:hAnsi="Times New Roman"/>
          <w:sz w:val="28"/>
        </w:rPr>
      </w:pPr>
      <w:r>
        <w:rPr>
          <w:rFonts w:ascii="Times New Roman" w:eastAsia="Times New Roman" w:hAnsi="Times New Roman"/>
          <w:sz w:val="28"/>
        </w:rPr>
        <w:t xml:space="preserve">16. Учреждение в пределах своих полномочий взаимодействует со всеми ДДС экстренных оперативных служб и организаций (объектов) расположенных на территории Ипатовского округа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w:t>
      </w:r>
      <w:bookmarkStart w:id="3" w:name="page5"/>
      <w:bookmarkEnd w:id="3"/>
      <w:r>
        <w:rPr>
          <w:rFonts w:ascii="Times New Roman" w:eastAsia="Times New Roman" w:hAnsi="Times New Roman"/>
          <w:sz w:val="28"/>
        </w:rPr>
        <w:t>(происшествиях) и совместных действий при угрозе возникновения или возникновении ЧС (происшествий).</w:t>
      </w:r>
    </w:p>
    <w:p w:rsidR="002F039E" w:rsidRDefault="002F039E" w:rsidP="002F039E">
      <w:pPr>
        <w:spacing w:line="2" w:lineRule="exact"/>
        <w:rPr>
          <w:rFonts w:ascii="Times New Roman" w:eastAsia="Times New Roman" w:hAnsi="Times New Roman"/>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17. Учреждение предназначено для:</w:t>
      </w:r>
    </w:p>
    <w:p w:rsidR="002F039E" w:rsidRDefault="002F039E" w:rsidP="002F039E">
      <w:pPr>
        <w:spacing w:line="13" w:lineRule="exact"/>
        <w:rPr>
          <w:rFonts w:ascii="Times New Roman" w:eastAsia="Times New Roman" w:hAnsi="Times New Roman"/>
        </w:rPr>
      </w:pPr>
    </w:p>
    <w:p w:rsidR="002F039E" w:rsidRDefault="002F039E" w:rsidP="002F039E">
      <w:pPr>
        <w:numPr>
          <w:ilvl w:val="3"/>
          <w:numId w:val="18"/>
        </w:numPr>
        <w:tabs>
          <w:tab w:val="left" w:pos="1560"/>
        </w:tabs>
        <w:spacing w:line="237" w:lineRule="auto"/>
        <w:ind w:firstLine="878"/>
        <w:rPr>
          <w:rFonts w:ascii="Times New Roman" w:eastAsia="Times New Roman" w:hAnsi="Times New Roman"/>
          <w:sz w:val="28"/>
        </w:rPr>
      </w:pPr>
      <w:r>
        <w:rPr>
          <w:rFonts w:ascii="Times New Roman" w:eastAsia="Times New Roman" w:hAnsi="Times New Roman"/>
          <w:sz w:val="28"/>
        </w:rPr>
        <w:t>приема и передачи сигналов оповещения гражданской обороны (далее – ГО) от вышестоящих органов управления, сигналов на изменение режимов функционирования муниципальных звеньев территориальной подсистемы РСЧС, прием сообщений о ЧС (происшествиях) от населения и</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6" w:lineRule="auto"/>
        <w:rPr>
          <w:rFonts w:ascii="Times New Roman" w:eastAsia="Times New Roman" w:hAnsi="Times New Roman"/>
          <w:sz w:val="28"/>
        </w:rPr>
      </w:pPr>
      <w:r>
        <w:rPr>
          <w:rFonts w:ascii="Times New Roman" w:eastAsia="Times New Roman" w:hAnsi="Times New Roman"/>
          <w:sz w:val="28"/>
        </w:rPr>
        <w:lastRenderedPageBreak/>
        <w:t>организаций, оперативного доведения данной информации до соответствующих ДДС экстренных оперативных служб и организаций (объектов);</w:t>
      </w:r>
    </w:p>
    <w:p w:rsidR="002F039E" w:rsidRDefault="002F039E" w:rsidP="002F039E">
      <w:pPr>
        <w:spacing w:line="14" w:lineRule="exact"/>
        <w:rPr>
          <w:rFonts w:ascii="Times New Roman" w:eastAsia="Times New Roman" w:hAnsi="Times New Roman"/>
          <w:sz w:val="28"/>
        </w:rPr>
      </w:pPr>
    </w:p>
    <w:p w:rsidR="002F039E" w:rsidRDefault="002F039E" w:rsidP="002F039E">
      <w:pPr>
        <w:numPr>
          <w:ilvl w:val="1"/>
          <w:numId w:val="18"/>
        </w:numPr>
        <w:tabs>
          <w:tab w:val="left" w:pos="1498"/>
        </w:tabs>
        <w:spacing w:line="236" w:lineRule="auto"/>
        <w:ind w:firstLine="713"/>
        <w:rPr>
          <w:rFonts w:ascii="Times New Roman" w:eastAsia="Times New Roman" w:hAnsi="Times New Roman"/>
          <w:sz w:val="28"/>
        </w:rPr>
      </w:pPr>
      <w:r>
        <w:rPr>
          <w:rFonts w:ascii="Times New Roman" w:eastAsia="Times New Roman" w:hAnsi="Times New Roman"/>
          <w:sz w:val="28"/>
        </w:rPr>
        <w:t>координации совместных действий ДДС экстренных оперативных служб и организаций (объектов), оперативное управление силами и средствами соответствующего звена территориальной подсистемы РСЧС;</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2"/>
          <w:numId w:val="18"/>
        </w:numPr>
        <w:tabs>
          <w:tab w:val="left" w:pos="1474"/>
        </w:tabs>
        <w:spacing w:line="234" w:lineRule="auto"/>
        <w:ind w:firstLine="783"/>
        <w:rPr>
          <w:rFonts w:ascii="Times New Roman" w:eastAsia="Times New Roman" w:hAnsi="Times New Roman"/>
          <w:sz w:val="28"/>
        </w:rPr>
      </w:pPr>
      <w:r>
        <w:rPr>
          <w:rFonts w:ascii="Times New Roman" w:eastAsia="Times New Roman" w:hAnsi="Times New Roman"/>
          <w:sz w:val="28"/>
        </w:rPr>
        <w:t>оповещения руководящего состава муниципального звена и населения об угрозе возникновения или возникновении ЧС (происшествий);</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18"/>
        </w:numPr>
        <w:tabs>
          <w:tab w:val="left" w:pos="1397"/>
        </w:tabs>
        <w:spacing w:line="238" w:lineRule="auto"/>
        <w:ind w:firstLine="713"/>
        <w:rPr>
          <w:rFonts w:ascii="Times New Roman" w:eastAsia="Times New Roman" w:hAnsi="Times New Roman"/>
          <w:sz w:val="28"/>
        </w:rPr>
      </w:pPr>
      <w:r>
        <w:rPr>
          <w:rFonts w:ascii="Times New Roman" w:eastAsia="Times New Roman" w:hAnsi="Times New Roman"/>
          <w:sz w:val="28"/>
        </w:rPr>
        <w:t>организации и проведении аварийно-спасательных работ (далее- АСР), проводимых при возникновении происшествий, угрозе возникновения чрезвычайной ситуации или чрезвычайной ситуации, направленных на спасение жизни и сохранение здоровья людей, снижение размеров ущерба окружающей среде, материальных потерь, локализация зоны чрезвычайной ситуации, прекращение действия опасных факторов.</w:t>
      </w:r>
    </w:p>
    <w:p w:rsidR="002F039E" w:rsidRDefault="002F039E" w:rsidP="002F039E">
      <w:pPr>
        <w:spacing w:line="16" w:lineRule="exact"/>
        <w:rPr>
          <w:rFonts w:ascii="Times New Roman" w:eastAsia="Times New Roman" w:hAnsi="Times New Roman"/>
          <w:sz w:val="28"/>
        </w:rPr>
      </w:pPr>
    </w:p>
    <w:p w:rsidR="002F039E" w:rsidRDefault="002F039E" w:rsidP="002F039E">
      <w:pPr>
        <w:spacing w:line="234" w:lineRule="auto"/>
        <w:ind w:firstLine="629"/>
        <w:rPr>
          <w:rFonts w:ascii="Times New Roman" w:eastAsia="Times New Roman" w:hAnsi="Times New Roman"/>
          <w:sz w:val="28"/>
        </w:rPr>
      </w:pPr>
      <w:r>
        <w:rPr>
          <w:rFonts w:ascii="Times New Roman" w:eastAsia="Times New Roman" w:hAnsi="Times New Roman"/>
          <w:sz w:val="28"/>
        </w:rPr>
        <w:t>18. Учреждение осуществляет следующие виды аварийно-спасательных работ:</w:t>
      </w:r>
    </w:p>
    <w:p w:rsidR="002F039E" w:rsidRDefault="002F039E" w:rsidP="002F039E">
      <w:pPr>
        <w:spacing w:line="2" w:lineRule="exact"/>
        <w:rPr>
          <w:rFonts w:ascii="Times New Roman" w:eastAsia="Times New Roman" w:hAnsi="Times New Roman"/>
          <w:sz w:val="28"/>
        </w:rPr>
      </w:pPr>
    </w:p>
    <w:p w:rsidR="002F039E" w:rsidRDefault="002F039E" w:rsidP="002F039E">
      <w:pPr>
        <w:numPr>
          <w:ilvl w:val="0"/>
          <w:numId w:val="18"/>
        </w:numPr>
        <w:tabs>
          <w:tab w:val="left" w:pos="1240"/>
        </w:tabs>
        <w:spacing w:line="0" w:lineRule="atLeast"/>
        <w:ind w:hanging="155"/>
        <w:jc w:val="left"/>
        <w:rPr>
          <w:rFonts w:ascii="Times New Roman" w:eastAsia="Times New Roman" w:hAnsi="Times New Roman"/>
          <w:sz w:val="28"/>
        </w:rPr>
      </w:pPr>
      <w:r>
        <w:rPr>
          <w:rFonts w:ascii="Times New Roman" w:eastAsia="Times New Roman" w:hAnsi="Times New Roman"/>
          <w:sz w:val="28"/>
        </w:rPr>
        <w:t>поисково-спасательные;</w:t>
      </w:r>
    </w:p>
    <w:p w:rsidR="002F039E" w:rsidRDefault="002F039E" w:rsidP="002F039E">
      <w:pPr>
        <w:numPr>
          <w:ilvl w:val="0"/>
          <w:numId w:val="18"/>
        </w:numPr>
        <w:tabs>
          <w:tab w:val="left" w:pos="1240"/>
        </w:tabs>
        <w:spacing w:line="0" w:lineRule="atLeast"/>
        <w:ind w:hanging="155"/>
        <w:jc w:val="left"/>
        <w:rPr>
          <w:rFonts w:ascii="Times New Roman" w:eastAsia="Times New Roman" w:hAnsi="Times New Roman"/>
          <w:sz w:val="28"/>
        </w:rPr>
      </w:pPr>
      <w:r>
        <w:rPr>
          <w:rFonts w:ascii="Times New Roman" w:eastAsia="Times New Roman" w:hAnsi="Times New Roman"/>
          <w:sz w:val="28"/>
        </w:rPr>
        <w:t>аварийно-спасательные работы, связанные с тушением пожаров.</w:t>
      </w:r>
    </w:p>
    <w:p w:rsidR="002F039E" w:rsidRDefault="002F039E" w:rsidP="002F039E">
      <w:pPr>
        <w:spacing w:line="13" w:lineRule="exact"/>
        <w:rPr>
          <w:rFonts w:ascii="Times New Roman" w:eastAsia="Times New Roman" w:hAnsi="Times New Roman"/>
        </w:rPr>
      </w:pPr>
    </w:p>
    <w:p w:rsidR="002F039E" w:rsidRDefault="002F039E" w:rsidP="002F039E">
      <w:pPr>
        <w:spacing w:line="237" w:lineRule="auto"/>
        <w:ind w:firstLine="540"/>
        <w:rPr>
          <w:rFonts w:ascii="Times New Roman" w:eastAsia="Times New Roman" w:hAnsi="Times New Roman"/>
          <w:sz w:val="28"/>
        </w:rPr>
      </w:pPr>
      <w:r>
        <w:rPr>
          <w:rFonts w:ascii="Times New Roman" w:eastAsia="Times New Roman" w:hAnsi="Times New Roman"/>
          <w:sz w:val="28"/>
        </w:rPr>
        <w:t>19. В целях обеспечения жизнедеятельности населения Учреждение может осуществлять приносящую доход деятельность, предусмотренную настоящим Уставом, лишь постольку, поскольку это служит достижению целей, ради которых она создана и соответствует указанным целям.</w:t>
      </w:r>
    </w:p>
    <w:p w:rsidR="002F039E" w:rsidRDefault="002F039E" w:rsidP="002F039E">
      <w:pPr>
        <w:spacing w:line="17" w:lineRule="exact"/>
        <w:rPr>
          <w:rFonts w:ascii="Times New Roman" w:eastAsia="Times New Roman" w:hAnsi="Times New Roman"/>
        </w:rPr>
      </w:pPr>
    </w:p>
    <w:p w:rsidR="002F039E" w:rsidRDefault="002F039E" w:rsidP="002F039E">
      <w:pPr>
        <w:spacing w:line="236" w:lineRule="auto"/>
        <w:ind w:firstLine="610"/>
        <w:rPr>
          <w:rFonts w:ascii="Times New Roman" w:eastAsia="Times New Roman" w:hAnsi="Times New Roman"/>
          <w:sz w:val="28"/>
        </w:rPr>
      </w:pPr>
      <w:r>
        <w:rPr>
          <w:rFonts w:ascii="Times New Roman" w:eastAsia="Times New Roman" w:hAnsi="Times New Roman"/>
          <w:sz w:val="28"/>
        </w:rPr>
        <w:t>Учреждение также вправе в установленном законодательством порядке оказывать населению и организациям на договорной платной основе следующие виды услуг (работ), в случае, если они не финансируются из бюджета:</w:t>
      </w:r>
    </w:p>
    <w:p w:rsidR="002F039E" w:rsidRDefault="002F039E" w:rsidP="002F039E">
      <w:pPr>
        <w:spacing w:line="2" w:lineRule="exact"/>
        <w:rPr>
          <w:rFonts w:ascii="Times New Roman" w:eastAsia="Times New Roman" w:hAnsi="Times New Roman"/>
        </w:rPr>
      </w:pPr>
    </w:p>
    <w:p w:rsidR="002F039E" w:rsidRDefault="002F039E" w:rsidP="002F039E">
      <w:pPr>
        <w:numPr>
          <w:ilvl w:val="0"/>
          <w:numId w:val="19"/>
        </w:numPr>
        <w:tabs>
          <w:tab w:val="left" w:pos="1420"/>
        </w:tabs>
        <w:spacing w:line="0" w:lineRule="atLeast"/>
        <w:ind w:hanging="167"/>
        <w:jc w:val="left"/>
        <w:rPr>
          <w:rFonts w:ascii="Times New Roman" w:eastAsia="Times New Roman" w:hAnsi="Times New Roman"/>
          <w:sz w:val="28"/>
        </w:rPr>
      </w:pPr>
      <w:r>
        <w:rPr>
          <w:rFonts w:ascii="Times New Roman" w:eastAsia="Times New Roman" w:hAnsi="Times New Roman"/>
          <w:sz w:val="28"/>
        </w:rPr>
        <w:t>выполнять распиловку и валку деревьев;</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19"/>
        </w:numPr>
        <w:tabs>
          <w:tab w:val="left" w:pos="1442"/>
        </w:tabs>
        <w:spacing w:line="234" w:lineRule="auto"/>
        <w:ind w:firstLine="713"/>
        <w:rPr>
          <w:rFonts w:ascii="Times New Roman" w:eastAsia="Times New Roman" w:hAnsi="Times New Roman"/>
          <w:sz w:val="28"/>
        </w:rPr>
      </w:pPr>
      <w:r>
        <w:rPr>
          <w:rFonts w:ascii="Times New Roman" w:eastAsia="Times New Roman" w:hAnsi="Times New Roman"/>
          <w:sz w:val="28"/>
        </w:rPr>
        <w:t>проводить вскрытие дверных, оконных, сейфовых, автомобильных и других замков;</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19"/>
        </w:numPr>
        <w:tabs>
          <w:tab w:val="left" w:pos="1514"/>
        </w:tabs>
        <w:spacing w:line="234" w:lineRule="auto"/>
        <w:ind w:firstLine="713"/>
        <w:rPr>
          <w:rFonts w:ascii="Times New Roman" w:eastAsia="Times New Roman" w:hAnsi="Times New Roman"/>
          <w:sz w:val="28"/>
        </w:rPr>
      </w:pPr>
      <w:r>
        <w:rPr>
          <w:rFonts w:ascii="Times New Roman" w:eastAsia="Times New Roman" w:hAnsi="Times New Roman"/>
          <w:sz w:val="28"/>
        </w:rPr>
        <w:t>осуществлять подъем опрокинутых автомобилей, с последующей буксировкой;</w:t>
      </w:r>
    </w:p>
    <w:p w:rsidR="002F039E" w:rsidRDefault="002F039E" w:rsidP="002F039E">
      <w:pPr>
        <w:spacing w:line="2" w:lineRule="exact"/>
        <w:rPr>
          <w:rFonts w:ascii="Times New Roman" w:eastAsia="Times New Roman" w:hAnsi="Times New Roman"/>
          <w:sz w:val="28"/>
        </w:rPr>
      </w:pPr>
    </w:p>
    <w:p w:rsidR="002F039E" w:rsidRPr="001E010D" w:rsidRDefault="002F039E" w:rsidP="002F039E">
      <w:pPr>
        <w:numPr>
          <w:ilvl w:val="0"/>
          <w:numId w:val="19"/>
        </w:numPr>
        <w:tabs>
          <w:tab w:val="left" w:pos="1420"/>
        </w:tabs>
        <w:spacing w:line="0" w:lineRule="atLeast"/>
        <w:ind w:hanging="167"/>
        <w:jc w:val="left"/>
        <w:rPr>
          <w:rFonts w:ascii="Times New Roman" w:eastAsia="Times New Roman" w:hAnsi="Times New Roman"/>
          <w:sz w:val="28"/>
        </w:rPr>
      </w:pPr>
      <w:r>
        <w:rPr>
          <w:rFonts w:ascii="Times New Roman" w:eastAsia="Times New Roman" w:hAnsi="Times New Roman"/>
          <w:sz w:val="28"/>
        </w:rPr>
        <w:t>проводить спасение животных из труднодоступных мест;</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0"/>
          <w:numId w:val="19"/>
        </w:numPr>
        <w:tabs>
          <w:tab w:val="left" w:pos="1474"/>
        </w:tabs>
        <w:spacing w:line="235" w:lineRule="auto"/>
        <w:ind w:firstLine="713"/>
        <w:rPr>
          <w:rFonts w:ascii="Times New Roman" w:eastAsia="Times New Roman" w:hAnsi="Times New Roman"/>
          <w:sz w:val="28"/>
        </w:rPr>
      </w:pPr>
      <w:r>
        <w:rPr>
          <w:rFonts w:ascii="Times New Roman" w:eastAsia="Times New Roman" w:hAnsi="Times New Roman"/>
          <w:sz w:val="28"/>
        </w:rPr>
        <w:t>выполнять проведение высотных работ, в том числе монтажных и демонтажных работ;</w:t>
      </w:r>
    </w:p>
    <w:p w:rsidR="002F039E" w:rsidRDefault="002F039E" w:rsidP="002F039E">
      <w:pPr>
        <w:spacing w:line="1" w:lineRule="exact"/>
        <w:rPr>
          <w:rFonts w:ascii="Times New Roman" w:eastAsia="Times New Roman" w:hAnsi="Times New Roman"/>
          <w:sz w:val="28"/>
        </w:rPr>
      </w:pPr>
    </w:p>
    <w:p w:rsidR="002F039E" w:rsidRDefault="002F039E" w:rsidP="002F039E">
      <w:pPr>
        <w:numPr>
          <w:ilvl w:val="0"/>
          <w:numId w:val="19"/>
        </w:numPr>
        <w:tabs>
          <w:tab w:val="left" w:pos="1420"/>
        </w:tabs>
        <w:spacing w:line="0" w:lineRule="atLeast"/>
        <w:ind w:hanging="167"/>
        <w:jc w:val="left"/>
        <w:rPr>
          <w:rFonts w:ascii="Times New Roman" w:eastAsia="Times New Roman" w:hAnsi="Times New Roman"/>
          <w:sz w:val="28"/>
        </w:rPr>
      </w:pPr>
      <w:r>
        <w:rPr>
          <w:rFonts w:ascii="Times New Roman" w:eastAsia="Times New Roman" w:hAnsi="Times New Roman"/>
          <w:sz w:val="28"/>
        </w:rPr>
        <w:t>оказывать техническую помощь и транспортировку автотранспорта;</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0"/>
          <w:numId w:val="19"/>
        </w:numPr>
        <w:tabs>
          <w:tab w:val="left" w:pos="1414"/>
        </w:tabs>
        <w:spacing w:line="236" w:lineRule="auto"/>
        <w:ind w:firstLine="713"/>
        <w:rPr>
          <w:rFonts w:ascii="Times New Roman" w:eastAsia="Times New Roman" w:hAnsi="Times New Roman"/>
          <w:sz w:val="28"/>
        </w:rPr>
      </w:pPr>
      <w:r>
        <w:rPr>
          <w:rFonts w:ascii="Times New Roman" w:eastAsia="Times New Roman" w:hAnsi="Times New Roman"/>
          <w:sz w:val="28"/>
        </w:rPr>
        <w:t>иные работы(услуги) для обеспечения жизнедеятельности населения с использованием специального инструмента, техники, оборудования и снаряжения, не связанные с ликвидацией чрезвычайных ситуаций.</w:t>
      </w:r>
    </w:p>
    <w:p w:rsidR="002F039E" w:rsidRDefault="002F039E" w:rsidP="002F039E">
      <w:pPr>
        <w:spacing w:line="2" w:lineRule="exact"/>
        <w:rPr>
          <w:rFonts w:ascii="Times New Roman" w:eastAsia="Times New Roman" w:hAnsi="Times New Roman"/>
          <w:sz w:val="28"/>
        </w:rPr>
      </w:pPr>
    </w:p>
    <w:p w:rsidR="002F039E" w:rsidRPr="00D94685"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20. Основными задачами Учреждения являются:</w:t>
      </w:r>
      <w:bookmarkStart w:id="4" w:name="page6"/>
      <w:bookmarkEnd w:id="4"/>
    </w:p>
    <w:p w:rsidR="002F039E" w:rsidRDefault="002F039E" w:rsidP="002F039E">
      <w:pPr>
        <w:spacing w:line="160" w:lineRule="exact"/>
        <w:rPr>
          <w:rFonts w:ascii="Times New Roman" w:eastAsia="Times New Roman" w:hAnsi="Times New Roman"/>
        </w:rPr>
      </w:pPr>
    </w:p>
    <w:p w:rsidR="002F039E" w:rsidRDefault="002F039E" w:rsidP="002F039E">
      <w:pPr>
        <w:numPr>
          <w:ilvl w:val="4"/>
          <w:numId w:val="20"/>
        </w:numPr>
        <w:tabs>
          <w:tab w:val="left" w:pos="1596"/>
        </w:tabs>
        <w:spacing w:line="237" w:lineRule="auto"/>
        <w:ind w:firstLine="857"/>
        <w:rPr>
          <w:rFonts w:ascii="Times New Roman" w:eastAsia="Times New Roman" w:hAnsi="Times New Roman"/>
          <w:sz w:val="28"/>
        </w:rPr>
      </w:pPr>
      <w:r>
        <w:rPr>
          <w:rFonts w:ascii="Times New Roman" w:eastAsia="Times New Roman" w:hAnsi="Times New Roman"/>
          <w:sz w:val="28"/>
        </w:rPr>
        <w:t>прием вызовов (сообщений) о ЧС (происшествиях) от населения и организаций, несущих информацию об угрозе или факте возникновения чрезвычайных ситуаций;</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4"/>
          <w:numId w:val="20"/>
        </w:numPr>
        <w:tabs>
          <w:tab w:val="left" w:pos="1627"/>
        </w:tabs>
        <w:spacing w:line="238" w:lineRule="auto"/>
        <w:ind w:firstLine="857"/>
        <w:rPr>
          <w:rFonts w:ascii="Times New Roman" w:eastAsia="Times New Roman" w:hAnsi="Times New Roman"/>
          <w:sz w:val="28"/>
        </w:rPr>
      </w:pPr>
      <w:r>
        <w:rPr>
          <w:rFonts w:ascii="Times New Roman" w:eastAsia="Times New Roman" w:hAnsi="Times New Roman"/>
          <w:sz w:val="28"/>
        </w:rPr>
        <w:lastRenderedPageBreak/>
        <w:t>оповещение и информирование руководства ГО, муниципального звена территориальной подсистемы РСЧС, органов управления, сил и средств на территории округа, предназначенных и выделяемых (привлекаемых) для предупреждения и ликвидации ЧС (происшествий), сил и средств ГО на территории округа, населения и ДДС экстренных оперативных служб и организаций (объектов) о ЧС (происшествиях), предпринятых мерах и мероприятиях, проводимых в районе ЧС (происшествия), а также передача сигналов ГО через действующую на территории Ипатовского округа систему оповещения, оповещение населения по сигналам ГО;</w:t>
      </w:r>
    </w:p>
    <w:p w:rsidR="002F039E" w:rsidRDefault="002F039E" w:rsidP="002F039E">
      <w:pPr>
        <w:spacing w:line="23" w:lineRule="exact"/>
        <w:rPr>
          <w:rFonts w:ascii="Times New Roman" w:eastAsia="Times New Roman" w:hAnsi="Times New Roman"/>
          <w:sz w:val="28"/>
        </w:rPr>
      </w:pPr>
    </w:p>
    <w:p w:rsidR="002F039E" w:rsidRDefault="002F039E" w:rsidP="002F039E">
      <w:pPr>
        <w:numPr>
          <w:ilvl w:val="4"/>
          <w:numId w:val="20"/>
        </w:numPr>
        <w:tabs>
          <w:tab w:val="left" w:pos="1670"/>
        </w:tabs>
        <w:spacing w:line="238" w:lineRule="auto"/>
        <w:ind w:firstLine="857"/>
        <w:rPr>
          <w:rFonts w:ascii="Times New Roman" w:eastAsia="Times New Roman" w:hAnsi="Times New Roman"/>
          <w:sz w:val="28"/>
        </w:rPr>
      </w:pPr>
      <w:r>
        <w:rPr>
          <w:rFonts w:ascii="Times New Roman" w:eastAsia="Times New Roman" w:hAnsi="Times New Roman"/>
          <w:sz w:val="28"/>
        </w:rPr>
        <w:t>организация взаимодействия в установленном порядке в целях оперативного реагирования на ЧС (происшествия) с органами РСЧС, администрацией Ипатовского муниципального округа Ставропольского края, муниципальными образованиями поселениями муниципального округа и ДДС экстренных оперативных служб и организаций (объектов), расположенных на территории Ипатовского округа;</w:t>
      </w:r>
    </w:p>
    <w:p w:rsidR="002F039E" w:rsidRDefault="002F039E" w:rsidP="002F039E">
      <w:pPr>
        <w:spacing w:line="16" w:lineRule="exact"/>
        <w:rPr>
          <w:rFonts w:ascii="Times New Roman" w:eastAsia="Times New Roman" w:hAnsi="Times New Roman"/>
          <w:sz w:val="28"/>
        </w:rPr>
      </w:pPr>
    </w:p>
    <w:p w:rsidR="002F039E" w:rsidRDefault="002F039E" w:rsidP="002F039E">
      <w:pPr>
        <w:numPr>
          <w:ilvl w:val="2"/>
          <w:numId w:val="20"/>
        </w:numPr>
        <w:tabs>
          <w:tab w:val="left" w:pos="1426"/>
        </w:tabs>
        <w:spacing w:line="237" w:lineRule="auto"/>
        <w:ind w:firstLine="713"/>
        <w:rPr>
          <w:rFonts w:ascii="Times New Roman" w:eastAsia="Times New Roman" w:hAnsi="Times New Roman"/>
          <w:sz w:val="28"/>
        </w:rPr>
      </w:pPr>
      <w:r>
        <w:rPr>
          <w:rFonts w:ascii="Times New Roman" w:eastAsia="Times New Roman" w:hAnsi="Times New Roman"/>
          <w:sz w:val="28"/>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2"/>
          <w:numId w:val="20"/>
        </w:numPr>
        <w:tabs>
          <w:tab w:val="left" w:pos="1555"/>
        </w:tabs>
        <w:spacing w:line="237" w:lineRule="auto"/>
        <w:ind w:firstLine="713"/>
        <w:rPr>
          <w:rFonts w:ascii="Times New Roman" w:eastAsia="Times New Roman" w:hAnsi="Times New Roman"/>
          <w:sz w:val="28"/>
        </w:rPr>
      </w:pPr>
      <w:r>
        <w:rPr>
          <w:rFonts w:ascii="Times New Roman" w:eastAsia="Times New Roman" w:hAnsi="Times New Roman"/>
          <w:sz w:val="28"/>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2F039E" w:rsidRDefault="002F039E" w:rsidP="002F039E">
      <w:pPr>
        <w:spacing w:line="20" w:lineRule="exact"/>
        <w:rPr>
          <w:rFonts w:ascii="Times New Roman" w:eastAsia="Times New Roman" w:hAnsi="Times New Roman"/>
          <w:sz w:val="28"/>
        </w:rPr>
      </w:pPr>
    </w:p>
    <w:p w:rsidR="002F039E" w:rsidRDefault="002F039E" w:rsidP="002F039E">
      <w:pPr>
        <w:numPr>
          <w:ilvl w:val="3"/>
          <w:numId w:val="20"/>
        </w:numPr>
        <w:tabs>
          <w:tab w:val="left" w:pos="1486"/>
        </w:tabs>
        <w:spacing w:line="236" w:lineRule="auto"/>
        <w:ind w:firstLine="783"/>
        <w:rPr>
          <w:rFonts w:ascii="Times New Roman" w:eastAsia="Times New Roman" w:hAnsi="Times New Roman"/>
          <w:sz w:val="28"/>
        </w:rPr>
      </w:pPr>
      <w:r>
        <w:rPr>
          <w:rFonts w:ascii="Times New Roman" w:eastAsia="Times New Roman" w:hAnsi="Times New Roman"/>
          <w:sz w:val="28"/>
        </w:rPr>
        <w:t>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w:t>
      </w:r>
    </w:p>
    <w:p w:rsidR="002F039E" w:rsidRDefault="002F039E" w:rsidP="002F039E">
      <w:pPr>
        <w:spacing w:line="14" w:lineRule="exact"/>
        <w:rPr>
          <w:rFonts w:ascii="Times New Roman" w:eastAsia="Times New Roman" w:hAnsi="Times New Roman"/>
          <w:sz w:val="28"/>
        </w:rPr>
      </w:pPr>
    </w:p>
    <w:p w:rsidR="002F039E" w:rsidRDefault="002F039E" w:rsidP="002F039E">
      <w:pPr>
        <w:numPr>
          <w:ilvl w:val="2"/>
          <w:numId w:val="20"/>
        </w:numPr>
        <w:tabs>
          <w:tab w:val="left" w:pos="1445"/>
        </w:tabs>
        <w:spacing w:line="236" w:lineRule="auto"/>
        <w:ind w:firstLine="713"/>
        <w:rPr>
          <w:rFonts w:ascii="Times New Roman" w:eastAsia="Times New Roman" w:hAnsi="Times New Roman"/>
          <w:sz w:val="28"/>
        </w:rPr>
      </w:pPr>
      <w:r>
        <w:rPr>
          <w:rFonts w:ascii="Times New Roman" w:eastAsia="Times New Roman" w:hAnsi="Times New Roman"/>
          <w:sz w:val="28"/>
        </w:rPr>
        <w:t>организация реагирования на вызовы (сообщения о происшествиях), поступающих через единый номер «112» и контроля результатов реагирования;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2"/>
          <w:numId w:val="20"/>
        </w:numPr>
        <w:tabs>
          <w:tab w:val="left" w:pos="1404"/>
        </w:tabs>
        <w:spacing w:line="248" w:lineRule="auto"/>
        <w:ind w:firstLine="713"/>
        <w:rPr>
          <w:rFonts w:ascii="Times New Roman" w:eastAsia="Times New Roman" w:hAnsi="Times New Roman"/>
          <w:sz w:val="27"/>
        </w:rPr>
      </w:pPr>
      <w:r>
        <w:rPr>
          <w:rFonts w:ascii="Times New Roman" w:eastAsia="Times New Roman" w:hAnsi="Times New Roman"/>
          <w:sz w:val="27"/>
        </w:rPr>
        <w:t>оперативное управление силами и средствами РСЧС, расположенными на территории Ипатовского округа, постановка и доведение до них задач по локализации и ликвидации последствий пожаров, аварий, стихийных бедствий</w:t>
      </w:r>
    </w:p>
    <w:p w:rsidR="002F039E" w:rsidRDefault="002F039E" w:rsidP="002F039E">
      <w:pPr>
        <w:spacing w:line="4" w:lineRule="exact"/>
        <w:rPr>
          <w:rFonts w:ascii="Times New Roman" w:eastAsia="Times New Roman" w:hAnsi="Times New Roman"/>
          <w:sz w:val="27"/>
        </w:rPr>
      </w:pPr>
    </w:p>
    <w:p w:rsidR="002F039E" w:rsidRDefault="002F039E" w:rsidP="002F039E">
      <w:pPr>
        <w:numPr>
          <w:ilvl w:val="0"/>
          <w:numId w:val="20"/>
        </w:numPr>
        <w:tabs>
          <w:tab w:val="left" w:pos="851"/>
        </w:tabs>
        <w:spacing w:line="234" w:lineRule="auto"/>
        <w:ind w:firstLine="5"/>
        <w:rPr>
          <w:rFonts w:ascii="Times New Roman" w:eastAsia="Times New Roman" w:hAnsi="Times New Roman"/>
          <w:sz w:val="28"/>
        </w:rPr>
      </w:pPr>
      <w:r>
        <w:rPr>
          <w:rFonts w:ascii="Times New Roman" w:eastAsia="Times New Roman" w:hAnsi="Times New Roman"/>
          <w:sz w:val="28"/>
        </w:rPr>
        <w:t>других ЧС (происшествий), принятие необходимых экстренных мер и решений (в пределах установленных вышестоящими органами полномочий).</w:t>
      </w:r>
    </w:p>
    <w:p w:rsidR="002F039E" w:rsidRDefault="002F039E" w:rsidP="002F039E">
      <w:pPr>
        <w:numPr>
          <w:ilvl w:val="1"/>
          <w:numId w:val="20"/>
        </w:numPr>
        <w:tabs>
          <w:tab w:val="left" w:pos="1229"/>
        </w:tabs>
        <w:spacing w:line="234" w:lineRule="auto"/>
        <w:ind w:firstLine="545"/>
        <w:rPr>
          <w:rFonts w:ascii="Times New Roman" w:eastAsia="Times New Roman" w:hAnsi="Times New Roman"/>
          <w:sz w:val="28"/>
        </w:rPr>
      </w:pPr>
      <w:r>
        <w:rPr>
          <w:rFonts w:ascii="Times New Roman" w:eastAsia="Times New Roman" w:hAnsi="Times New Roman"/>
          <w:sz w:val="28"/>
        </w:rPr>
        <w:t>поддержание сил и средств аварийно-спасательной группы в постоянной готовности к выполнению задач по предназначению;</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1"/>
          <w:numId w:val="20"/>
        </w:numPr>
        <w:tabs>
          <w:tab w:val="left" w:pos="1253"/>
        </w:tabs>
        <w:spacing w:line="236" w:lineRule="auto"/>
        <w:ind w:firstLine="545"/>
        <w:rPr>
          <w:rFonts w:ascii="Times New Roman" w:eastAsia="Times New Roman" w:hAnsi="Times New Roman"/>
          <w:sz w:val="28"/>
        </w:rPr>
      </w:pPr>
      <w:r>
        <w:rPr>
          <w:rFonts w:ascii="Times New Roman" w:eastAsia="Times New Roman" w:hAnsi="Times New Roman"/>
          <w:sz w:val="28"/>
        </w:rPr>
        <w:t>контроль за готовностью территории Ипатовского округа и обслуживаемых объектов к проведению на них работ по ликвидации чрезвычайных ситуаций;</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0"/>
        </w:numPr>
        <w:tabs>
          <w:tab w:val="left" w:pos="1272"/>
        </w:tabs>
        <w:spacing w:line="234" w:lineRule="auto"/>
        <w:ind w:firstLine="545"/>
        <w:jc w:val="left"/>
        <w:rPr>
          <w:rFonts w:ascii="Times New Roman" w:eastAsia="Times New Roman" w:hAnsi="Times New Roman"/>
          <w:sz w:val="28"/>
        </w:rPr>
      </w:pPr>
      <w:r>
        <w:rPr>
          <w:rFonts w:ascii="Times New Roman" w:eastAsia="Times New Roman" w:hAnsi="Times New Roman"/>
          <w:sz w:val="28"/>
        </w:rPr>
        <w:t>участие в ликвидации чрезвычайных ситуаций на территории Ипатов-ского округа;</w:t>
      </w:r>
    </w:p>
    <w:p w:rsidR="002F039E" w:rsidRDefault="002F039E" w:rsidP="002F039E">
      <w:pPr>
        <w:numPr>
          <w:ilvl w:val="1"/>
          <w:numId w:val="21"/>
        </w:numPr>
        <w:tabs>
          <w:tab w:val="left" w:pos="1514"/>
        </w:tabs>
        <w:spacing w:line="235" w:lineRule="auto"/>
        <w:ind w:firstLine="713"/>
        <w:rPr>
          <w:rFonts w:ascii="Times New Roman" w:eastAsia="Times New Roman" w:hAnsi="Times New Roman"/>
          <w:sz w:val="28"/>
        </w:rPr>
      </w:pPr>
      <w:bookmarkStart w:id="5" w:name="page7"/>
      <w:bookmarkEnd w:id="5"/>
      <w:r>
        <w:rPr>
          <w:rFonts w:ascii="Times New Roman" w:eastAsia="Times New Roman" w:hAnsi="Times New Roman"/>
          <w:sz w:val="28"/>
        </w:rPr>
        <w:t>разработка оперативных документов по вопросам организации и проведения АСР в зоне действия в соответствии с предназначением;</w:t>
      </w:r>
    </w:p>
    <w:p w:rsidR="002F039E" w:rsidRDefault="002F039E" w:rsidP="002F039E">
      <w:pPr>
        <w:spacing w:line="2" w:lineRule="exact"/>
        <w:rPr>
          <w:rFonts w:ascii="Times New Roman" w:eastAsia="Times New Roman" w:hAnsi="Times New Roman"/>
          <w:sz w:val="28"/>
        </w:rPr>
      </w:pPr>
    </w:p>
    <w:p w:rsidR="002F039E" w:rsidRDefault="002F039E" w:rsidP="002F039E">
      <w:pPr>
        <w:numPr>
          <w:ilvl w:val="2"/>
          <w:numId w:val="21"/>
        </w:numPr>
        <w:tabs>
          <w:tab w:val="left" w:pos="1600"/>
        </w:tabs>
        <w:spacing w:line="0" w:lineRule="atLeast"/>
        <w:ind w:hanging="335"/>
        <w:rPr>
          <w:rFonts w:ascii="Times New Roman" w:eastAsia="Times New Roman" w:hAnsi="Times New Roman"/>
          <w:sz w:val="28"/>
        </w:rPr>
      </w:pPr>
      <w:r>
        <w:rPr>
          <w:rFonts w:ascii="Times New Roman" w:eastAsia="Times New Roman" w:hAnsi="Times New Roman"/>
          <w:sz w:val="28"/>
        </w:rPr>
        <w:lastRenderedPageBreak/>
        <w:t>осуществление профессиональной подготовки личного состава,</w:t>
      </w:r>
    </w:p>
    <w:p w:rsidR="002F039E" w:rsidRDefault="002F039E" w:rsidP="002F039E">
      <w:pPr>
        <w:spacing w:line="12" w:lineRule="exact"/>
        <w:rPr>
          <w:rFonts w:ascii="Times New Roman" w:eastAsia="Times New Roman" w:hAnsi="Times New Roman"/>
          <w:sz w:val="28"/>
        </w:rPr>
      </w:pPr>
    </w:p>
    <w:p w:rsidR="002F039E" w:rsidRDefault="002F039E" w:rsidP="002F039E">
      <w:pPr>
        <w:spacing w:line="234" w:lineRule="auto"/>
        <w:rPr>
          <w:rFonts w:ascii="Times New Roman" w:eastAsia="Times New Roman" w:hAnsi="Times New Roman"/>
          <w:sz w:val="28"/>
        </w:rPr>
      </w:pPr>
      <w:r>
        <w:rPr>
          <w:rFonts w:ascii="Times New Roman" w:eastAsia="Times New Roman" w:hAnsi="Times New Roman"/>
          <w:sz w:val="28"/>
        </w:rPr>
        <w:t>подготовки, переподготовки, повышения квалификации штатных сотрудников.</w:t>
      </w:r>
    </w:p>
    <w:p w:rsidR="002F039E" w:rsidRDefault="002F039E" w:rsidP="002F039E">
      <w:pPr>
        <w:spacing w:line="2" w:lineRule="exact"/>
        <w:rPr>
          <w:rFonts w:ascii="Times New Roman" w:eastAsia="Times New Roman" w:hAnsi="Times New Roman"/>
          <w:sz w:val="28"/>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21. Учреждение осуществляет следующие основные функции:</w:t>
      </w:r>
    </w:p>
    <w:p w:rsidR="002F039E" w:rsidRDefault="002F039E" w:rsidP="002F039E">
      <w:pPr>
        <w:spacing w:line="12" w:lineRule="exact"/>
        <w:rPr>
          <w:rFonts w:ascii="Times New Roman" w:eastAsia="Times New Roman" w:hAnsi="Times New Roman"/>
          <w:sz w:val="28"/>
        </w:rPr>
      </w:pPr>
    </w:p>
    <w:p w:rsidR="002F039E" w:rsidRDefault="002F039E" w:rsidP="002F039E">
      <w:pPr>
        <w:spacing w:line="235" w:lineRule="auto"/>
        <w:ind w:firstLine="720"/>
        <w:rPr>
          <w:rFonts w:ascii="Times New Roman" w:eastAsia="Times New Roman" w:hAnsi="Times New Roman"/>
          <w:sz w:val="28"/>
        </w:rPr>
      </w:pPr>
      <w:r>
        <w:rPr>
          <w:rFonts w:ascii="Times New Roman" w:eastAsia="Times New Roman" w:hAnsi="Times New Roman"/>
          <w:sz w:val="28"/>
        </w:rPr>
        <w:t>22. Дежурно-диспетчерская служба в соответствии с возложенными на нее задачами осуществляет:</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1"/>
        </w:numPr>
        <w:tabs>
          <w:tab w:val="left" w:pos="1538"/>
        </w:tabs>
        <w:spacing w:line="234" w:lineRule="auto"/>
        <w:ind w:firstLine="713"/>
        <w:rPr>
          <w:rFonts w:ascii="Times New Roman" w:eastAsia="Times New Roman" w:hAnsi="Times New Roman"/>
          <w:sz w:val="28"/>
        </w:rPr>
      </w:pPr>
      <w:r>
        <w:rPr>
          <w:rFonts w:ascii="Times New Roman" w:eastAsia="Times New Roman" w:hAnsi="Times New Roman"/>
          <w:sz w:val="28"/>
        </w:rPr>
        <w:t>сбор и обработку информации в области защиты населения и территорий от ЧС (происшествий);</w:t>
      </w:r>
    </w:p>
    <w:p w:rsidR="002F039E" w:rsidRDefault="002F039E" w:rsidP="002F039E">
      <w:pPr>
        <w:spacing w:line="2" w:lineRule="exact"/>
        <w:rPr>
          <w:rFonts w:ascii="Times New Roman" w:eastAsia="Times New Roman" w:hAnsi="Times New Roman"/>
          <w:sz w:val="28"/>
        </w:rPr>
      </w:pPr>
    </w:p>
    <w:p w:rsidR="002F039E" w:rsidRDefault="002F039E" w:rsidP="002F039E">
      <w:pPr>
        <w:numPr>
          <w:ilvl w:val="1"/>
          <w:numId w:val="21"/>
        </w:numPr>
        <w:tabs>
          <w:tab w:val="left" w:pos="1420"/>
        </w:tabs>
        <w:spacing w:line="0" w:lineRule="atLeast"/>
        <w:ind w:hanging="167"/>
        <w:rPr>
          <w:rFonts w:ascii="Times New Roman" w:eastAsia="Times New Roman" w:hAnsi="Times New Roman"/>
          <w:sz w:val="28"/>
        </w:rPr>
      </w:pPr>
      <w:r>
        <w:rPr>
          <w:rFonts w:ascii="Times New Roman" w:eastAsia="Times New Roman" w:hAnsi="Times New Roman"/>
          <w:sz w:val="28"/>
        </w:rPr>
        <w:t>информационное обеспечение координационных органов РСЧС;</w:t>
      </w:r>
    </w:p>
    <w:p w:rsidR="002F039E" w:rsidRDefault="002F039E" w:rsidP="002F039E">
      <w:pPr>
        <w:numPr>
          <w:ilvl w:val="1"/>
          <w:numId w:val="21"/>
        </w:numPr>
        <w:tabs>
          <w:tab w:val="left" w:pos="1440"/>
        </w:tabs>
        <w:spacing w:line="0" w:lineRule="atLeast"/>
        <w:ind w:hanging="187"/>
        <w:rPr>
          <w:rFonts w:ascii="Times New Roman" w:eastAsia="Times New Roman" w:hAnsi="Times New Roman"/>
          <w:sz w:val="28"/>
        </w:rPr>
      </w:pPr>
      <w:r>
        <w:rPr>
          <w:rFonts w:ascii="Times New Roman" w:eastAsia="Times New Roman" w:hAnsi="Times New Roman"/>
          <w:sz w:val="28"/>
        </w:rPr>
        <w:t>анализ и оценку достоверности поступившей информации, доведение</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0"/>
          <w:numId w:val="21"/>
        </w:numPr>
        <w:tabs>
          <w:tab w:val="left" w:pos="948"/>
        </w:tabs>
        <w:spacing w:line="235" w:lineRule="auto"/>
        <w:ind w:firstLine="5"/>
        <w:rPr>
          <w:rFonts w:ascii="Times New Roman" w:eastAsia="Times New Roman" w:hAnsi="Times New Roman"/>
          <w:sz w:val="28"/>
        </w:rPr>
      </w:pPr>
      <w:r>
        <w:rPr>
          <w:rFonts w:ascii="Times New Roman" w:eastAsia="Times New Roman" w:hAnsi="Times New Roman"/>
          <w:sz w:val="28"/>
        </w:rPr>
        <w:t>до ДДС экстренных оперативных служб и организаций (объектов), в компетенцию которой входит реагирование на принятое сообщение;</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1"/>
        </w:numPr>
        <w:tabs>
          <w:tab w:val="left" w:pos="1478"/>
        </w:tabs>
        <w:spacing w:line="237" w:lineRule="auto"/>
        <w:ind w:firstLine="713"/>
        <w:rPr>
          <w:rFonts w:ascii="Times New Roman" w:eastAsia="Times New Roman" w:hAnsi="Times New Roman"/>
          <w:sz w:val="28"/>
        </w:rPr>
      </w:pPr>
      <w:r>
        <w:rPr>
          <w:rFonts w:ascii="Times New Roman" w:eastAsia="Times New Roman" w:hAnsi="Times New Roman"/>
          <w:sz w:val="28"/>
        </w:rPr>
        <w:t>обработку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2F039E" w:rsidRDefault="002F039E" w:rsidP="002F039E">
      <w:pPr>
        <w:spacing w:line="18" w:lineRule="exact"/>
        <w:rPr>
          <w:rFonts w:ascii="Times New Roman" w:eastAsia="Times New Roman" w:hAnsi="Times New Roman"/>
          <w:sz w:val="28"/>
        </w:rPr>
      </w:pPr>
    </w:p>
    <w:p w:rsidR="002F039E" w:rsidRDefault="002F039E" w:rsidP="002F039E">
      <w:pPr>
        <w:numPr>
          <w:ilvl w:val="1"/>
          <w:numId w:val="21"/>
        </w:numPr>
        <w:tabs>
          <w:tab w:val="left" w:pos="1522"/>
        </w:tabs>
        <w:spacing w:line="238" w:lineRule="auto"/>
        <w:ind w:firstLine="713"/>
        <w:rPr>
          <w:rFonts w:ascii="Times New Roman" w:eastAsia="Times New Roman" w:hAnsi="Times New Roman"/>
          <w:sz w:val="28"/>
        </w:rPr>
      </w:pPr>
      <w:r>
        <w:rPr>
          <w:rFonts w:ascii="Times New Roman" w:eastAsia="Times New Roman" w:hAnsi="Times New Roman"/>
          <w:sz w:val="28"/>
        </w:rPr>
        <w:t>сбор, оценку и контроль данных обстановки, принятых мер по ликвидации ЧС (происшествия), подготовку и коррекцию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2F039E" w:rsidRDefault="002F039E" w:rsidP="002F039E">
      <w:pPr>
        <w:spacing w:line="16" w:lineRule="exact"/>
        <w:rPr>
          <w:rFonts w:ascii="Times New Roman" w:eastAsia="Times New Roman" w:hAnsi="Times New Roman"/>
          <w:sz w:val="28"/>
        </w:rPr>
      </w:pPr>
    </w:p>
    <w:p w:rsidR="002F039E" w:rsidRDefault="002F039E" w:rsidP="002F039E">
      <w:pPr>
        <w:numPr>
          <w:ilvl w:val="1"/>
          <w:numId w:val="21"/>
        </w:numPr>
        <w:tabs>
          <w:tab w:val="left" w:pos="1802"/>
        </w:tabs>
        <w:spacing w:line="237" w:lineRule="auto"/>
        <w:ind w:firstLine="713"/>
        <w:rPr>
          <w:rFonts w:ascii="Times New Roman" w:eastAsia="Times New Roman" w:hAnsi="Times New Roman"/>
          <w:sz w:val="28"/>
        </w:rPr>
      </w:pPr>
      <w:r>
        <w:rPr>
          <w:rFonts w:ascii="Times New Roman" w:eastAsia="Times New Roman" w:hAnsi="Times New Roman"/>
          <w:sz w:val="28"/>
        </w:rPr>
        <w:t>обеспечение надежного, устойчивого, непрерывного и круглосуточного функционирования системы управления и средств автоматизации;</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1"/>
          <w:numId w:val="21"/>
        </w:numPr>
        <w:tabs>
          <w:tab w:val="left" w:pos="1493"/>
        </w:tabs>
        <w:spacing w:line="237" w:lineRule="auto"/>
        <w:ind w:firstLine="713"/>
        <w:rPr>
          <w:rFonts w:ascii="Times New Roman" w:eastAsia="Times New Roman" w:hAnsi="Times New Roman"/>
          <w:sz w:val="28"/>
        </w:rPr>
      </w:pPr>
      <w:r>
        <w:rPr>
          <w:rFonts w:ascii="Times New Roman" w:eastAsia="Times New Roman" w:hAnsi="Times New Roman"/>
          <w:sz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1"/>
        </w:numPr>
        <w:tabs>
          <w:tab w:val="left" w:pos="1435"/>
        </w:tabs>
        <w:spacing w:line="237" w:lineRule="auto"/>
        <w:ind w:firstLine="713"/>
        <w:rPr>
          <w:rFonts w:ascii="Times New Roman" w:eastAsia="Times New Roman" w:hAnsi="Times New Roman"/>
          <w:sz w:val="28"/>
        </w:rPr>
      </w:pPr>
      <w:r>
        <w:rPr>
          <w:rFonts w:ascii="Times New Roman" w:eastAsia="Times New Roman" w:hAnsi="Times New Roman"/>
          <w:sz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1"/>
          <w:numId w:val="21"/>
        </w:numPr>
        <w:tabs>
          <w:tab w:val="left" w:pos="1394"/>
        </w:tabs>
        <w:spacing w:line="248" w:lineRule="auto"/>
        <w:ind w:firstLine="713"/>
        <w:rPr>
          <w:rFonts w:ascii="Times New Roman" w:eastAsia="Times New Roman" w:hAnsi="Times New Roman"/>
          <w:sz w:val="27"/>
        </w:rPr>
      </w:pPr>
      <w:r>
        <w:rPr>
          <w:rFonts w:ascii="Times New Roman" w:eastAsia="Times New Roman" w:hAnsi="Times New Roman"/>
          <w:sz w:val="27"/>
        </w:rPr>
        <w:t>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расположенных на территории</w:t>
      </w:r>
    </w:p>
    <w:p w:rsidR="002F039E" w:rsidRDefault="002F039E" w:rsidP="002F039E">
      <w:pPr>
        <w:spacing w:line="5" w:lineRule="exact"/>
        <w:rPr>
          <w:rFonts w:ascii="Times New Roman" w:eastAsia="Times New Roman" w:hAnsi="Times New Roman"/>
        </w:rPr>
      </w:pPr>
    </w:p>
    <w:p w:rsidR="002F039E" w:rsidRDefault="002F039E" w:rsidP="002F039E">
      <w:pPr>
        <w:spacing w:line="234" w:lineRule="auto"/>
        <w:rPr>
          <w:rFonts w:ascii="Times New Roman" w:eastAsia="Times New Roman" w:hAnsi="Times New Roman"/>
          <w:sz w:val="28"/>
        </w:rPr>
      </w:pPr>
      <w:r>
        <w:rPr>
          <w:rFonts w:ascii="Times New Roman" w:eastAsia="Times New Roman" w:hAnsi="Times New Roman"/>
          <w:sz w:val="28"/>
        </w:rPr>
        <w:t>Ипатовского округа полученной информации об угрозе или факте возникновения ЧС (происшествия), сложившейся обстановке и действиях сил</w:t>
      </w:r>
    </w:p>
    <w:p w:rsidR="002F039E" w:rsidRDefault="002F039E" w:rsidP="002F039E">
      <w:pPr>
        <w:spacing w:line="2" w:lineRule="exact"/>
        <w:rPr>
          <w:rFonts w:ascii="Times New Roman" w:eastAsia="Times New Roman" w:hAnsi="Times New Roman"/>
        </w:rPr>
      </w:pPr>
    </w:p>
    <w:p w:rsidR="002F039E" w:rsidRDefault="002F039E" w:rsidP="002F039E">
      <w:pPr>
        <w:numPr>
          <w:ilvl w:val="0"/>
          <w:numId w:val="22"/>
        </w:numPr>
        <w:tabs>
          <w:tab w:val="left" w:pos="760"/>
        </w:tabs>
        <w:spacing w:line="0" w:lineRule="atLeast"/>
        <w:ind w:hanging="215"/>
        <w:jc w:val="left"/>
        <w:rPr>
          <w:rFonts w:ascii="Times New Roman" w:eastAsia="Times New Roman" w:hAnsi="Times New Roman"/>
          <w:sz w:val="28"/>
        </w:rPr>
      </w:pPr>
      <w:r>
        <w:rPr>
          <w:rFonts w:ascii="Times New Roman" w:eastAsia="Times New Roman" w:hAnsi="Times New Roman"/>
          <w:sz w:val="28"/>
        </w:rPr>
        <w:t>средств по ликвидации ЧС (происшествия);</w:t>
      </w:r>
    </w:p>
    <w:p w:rsidR="002F039E" w:rsidRDefault="002F039E" w:rsidP="002F039E">
      <w:pPr>
        <w:spacing w:line="13" w:lineRule="exact"/>
        <w:rPr>
          <w:rFonts w:ascii="Times New Roman" w:eastAsia="Times New Roman" w:hAnsi="Times New Roman"/>
          <w:sz w:val="28"/>
        </w:rPr>
      </w:pPr>
    </w:p>
    <w:p w:rsidR="002F039E" w:rsidRPr="001E010D" w:rsidRDefault="002F039E" w:rsidP="002F039E">
      <w:pPr>
        <w:numPr>
          <w:ilvl w:val="1"/>
          <w:numId w:val="22"/>
        </w:numPr>
        <w:tabs>
          <w:tab w:val="left" w:pos="1481"/>
        </w:tabs>
        <w:spacing w:line="237" w:lineRule="auto"/>
        <w:ind w:firstLine="713"/>
        <w:rPr>
          <w:rFonts w:ascii="Times New Roman" w:eastAsia="Times New Roman" w:hAnsi="Times New Roman"/>
          <w:sz w:val="28"/>
        </w:rPr>
      </w:pPr>
      <w:r w:rsidRPr="001E010D">
        <w:rPr>
          <w:rFonts w:ascii="Times New Roman" w:eastAsia="Times New Roman" w:hAnsi="Times New Roman"/>
          <w:sz w:val="28"/>
        </w:rPr>
        <w:t xml:space="preserve">представление докладов (донесений) об угрозе возникновения или возникновении ЧС (происшествия), сложившейся обстановке, возможных  </w:t>
      </w:r>
      <w:bookmarkStart w:id="6" w:name="page8"/>
      <w:bookmarkEnd w:id="6"/>
      <w:r w:rsidRPr="001E010D">
        <w:rPr>
          <w:rFonts w:ascii="Times New Roman" w:eastAsia="Times New Roman" w:hAnsi="Times New Roman"/>
          <w:sz w:val="28"/>
        </w:rPr>
        <w:t xml:space="preserve">вариантах решений и действиях по ликвидации ЧС </w:t>
      </w:r>
      <w:r w:rsidRPr="001E010D">
        <w:rPr>
          <w:rFonts w:ascii="Times New Roman" w:eastAsia="Times New Roman" w:hAnsi="Times New Roman"/>
          <w:sz w:val="28"/>
        </w:rPr>
        <w:lastRenderedPageBreak/>
        <w:t>(происшествия) на основе ранее подготовленных и согласованных планов в вышестоящий орган управления по подчиненности;</w:t>
      </w:r>
    </w:p>
    <w:p w:rsidR="002F039E" w:rsidRDefault="002F039E" w:rsidP="002F039E">
      <w:pPr>
        <w:spacing w:line="14" w:lineRule="exact"/>
        <w:rPr>
          <w:rFonts w:ascii="Times New Roman" w:eastAsia="Times New Roman" w:hAnsi="Times New Roman"/>
        </w:rPr>
      </w:pPr>
    </w:p>
    <w:p w:rsidR="002F039E" w:rsidRDefault="002F039E" w:rsidP="002F039E">
      <w:pPr>
        <w:numPr>
          <w:ilvl w:val="1"/>
          <w:numId w:val="23"/>
        </w:numPr>
        <w:tabs>
          <w:tab w:val="left" w:pos="1673"/>
        </w:tabs>
        <w:spacing w:line="236" w:lineRule="auto"/>
        <w:ind w:firstLine="713"/>
        <w:rPr>
          <w:rFonts w:ascii="Times New Roman" w:eastAsia="Times New Roman" w:hAnsi="Times New Roman"/>
          <w:sz w:val="28"/>
        </w:rPr>
      </w:pPr>
      <w:r>
        <w:rPr>
          <w:rFonts w:ascii="Times New Roman" w:eastAsia="Times New Roman" w:hAnsi="Times New Roman"/>
          <w:sz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1"/>
          <w:numId w:val="23"/>
        </w:numPr>
        <w:tabs>
          <w:tab w:val="left" w:pos="1420"/>
        </w:tabs>
        <w:spacing w:line="0" w:lineRule="atLeast"/>
        <w:ind w:hanging="167"/>
        <w:rPr>
          <w:rFonts w:ascii="Times New Roman" w:eastAsia="Times New Roman" w:hAnsi="Times New Roman"/>
          <w:sz w:val="27"/>
        </w:rPr>
      </w:pPr>
      <w:r>
        <w:rPr>
          <w:rFonts w:ascii="Times New Roman" w:eastAsia="Times New Roman" w:hAnsi="Times New Roman"/>
          <w:sz w:val="27"/>
        </w:rPr>
        <w:t>участие в организации профессиональной подготовки, переподготовки</w:t>
      </w:r>
    </w:p>
    <w:p w:rsidR="002F039E" w:rsidRDefault="002F039E" w:rsidP="002F039E">
      <w:pPr>
        <w:spacing w:line="15" w:lineRule="exact"/>
        <w:rPr>
          <w:rFonts w:ascii="Times New Roman" w:eastAsia="Times New Roman" w:hAnsi="Times New Roman"/>
          <w:sz w:val="27"/>
        </w:rPr>
      </w:pPr>
    </w:p>
    <w:p w:rsidR="002F039E" w:rsidRDefault="002F039E" w:rsidP="002F039E">
      <w:pPr>
        <w:numPr>
          <w:ilvl w:val="0"/>
          <w:numId w:val="23"/>
        </w:numPr>
        <w:tabs>
          <w:tab w:val="left" w:pos="938"/>
        </w:tabs>
        <w:spacing w:line="234" w:lineRule="auto"/>
        <w:ind w:firstLine="5"/>
        <w:rPr>
          <w:rFonts w:ascii="Times New Roman" w:eastAsia="Times New Roman" w:hAnsi="Times New Roman"/>
          <w:sz w:val="28"/>
        </w:rPr>
      </w:pPr>
      <w:r>
        <w:rPr>
          <w:rFonts w:ascii="Times New Roman" w:eastAsia="Times New Roman" w:hAnsi="Times New Roman"/>
          <w:sz w:val="28"/>
        </w:rPr>
        <w:t>повышения квалификации специалистов для несения оперативного дежурства на муниципальном уровне РСЧС.</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08"/>
        <w:rPr>
          <w:rFonts w:ascii="Times New Roman" w:eastAsia="Times New Roman" w:hAnsi="Times New Roman"/>
          <w:sz w:val="28"/>
        </w:rPr>
      </w:pPr>
      <w:r>
        <w:rPr>
          <w:rFonts w:ascii="Times New Roman" w:eastAsia="Times New Roman" w:hAnsi="Times New Roman"/>
          <w:sz w:val="28"/>
        </w:rPr>
        <w:t>23. Аварийно-спасательная группа в соответствии с возложенными на нее задачами осуществляет:</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3"/>
        </w:numPr>
        <w:tabs>
          <w:tab w:val="left" w:pos="1433"/>
        </w:tabs>
        <w:spacing w:line="234" w:lineRule="auto"/>
        <w:ind w:firstLine="713"/>
        <w:jc w:val="left"/>
        <w:rPr>
          <w:rFonts w:ascii="Times New Roman" w:eastAsia="Times New Roman" w:hAnsi="Times New Roman"/>
          <w:sz w:val="28"/>
        </w:rPr>
      </w:pPr>
      <w:r>
        <w:rPr>
          <w:rFonts w:ascii="Times New Roman" w:eastAsia="Times New Roman" w:hAnsi="Times New Roman"/>
          <w:sz w:val="28"/>
        </w:rPr>
        <w:t>проведение аварийно-спасательных работ, виды которых определены настоящим Уставом;</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1"/>
          <w:numId w:val="23"/>
        </w:numPr>
        <w:tabs>
          <w:tab w:val="left" w:pos="1450"/>
        </w:tabs>
        <w:spacing w:line="234" w:lineRule="auto"/>
        <w:ind w:firstLine="713"/>
        <w:rPr>
          <w:rFonts w:ascii="Times New Roman" w:eastAsia="Times New Roman" w:hAnsi="Times New Roman"/>
          <w:sz w:val="28"/>
        </w:rPr>
      </w:pPr>
      <w:r>
        <w:rPr>
          <w:rFonts w:ascii="Times New Roman" w:eastAsia="Times New Roman" w:hAnsi="Times New Roman"/>
          <w:sz w:val="28"/>
        </w:rPr>
        <w:t>оказание первой помощи пострадавшим при ликвидации возникших ЧС, проведении АСР и при оказании помощи гражданам терпящим бедствие;</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3"/>
        </w:numPr>
        <w:tabs>
          <w:tab w:val="left" w:pos="1565"/>
        </w:tabs>
        <w:spacing w:line="236" w:lineRule="auto"/>
        <w:ind w:firstLine="713"/>
        <w:rPr>
          <w:rFonts w:ascii="Times New Roman" w:eastAsia="Times New Roman" w:hAnsi="Times New Roman"/>
          <w:sz w:val="28"/>
        </w:rPr>
      </w:pPr>
      <w:r>
        <w:rPr>
          <w:rFonts w:ascii="Times New Roman" w:eastAsia="Times New Roman" w:hAnsi="Times New Roman"/>
          <w:sz w:val="28"/>
        </w:rPr>
        <w:t>разработку оперативных документов по вопросам организации ликвидации возникших ЧС, проведению АСР и при оказании помощи гражданам терпящим бедствие в пределах своей компетенции;</w:t>
      </w:r>
    </w:p>
    <w:p w:rsidR="002F039E" w:rsidRDefault="002F039E" w:rsidP="002F039E">
      <w:pPr>
        <w:spacing w:line="14" w:lineRule="exact"/>
        <w:rPr>
          <w:rFonts w:ascii="Times New Roman" w:eastAsia="Times New Roman" w:hAnsi="Times New Roman"/>
          <w:sz w:val="28"/>
        </w:rPr>
      </w:pPr>
    </w:p>
    <w:p w:rsidR="002F039E" w:rsidRDefault="002F039E" w:rsidP="002F039E">
      <w:pPr>
        <w:numPr>
          <w:ilvl w:val="1"/>
          <w:numId w:val="23"/>
        </w:numPr>
        <w:tabs>
          <w:tab w:val="left" w:pos="1874"/>
        </w:tabs>
        <w:spacing w:line="234" w:lineRule="auto"/>
        <w:ind w:firstLine="713"/>
        <w:jc w:val="left"/>
        <w:rPr>
          <w:rFonts w:ascii="Times New Roman" w:eastAsia="Times New Roman" w:hAnsi="Times New Roman"/>
          <w:sz w:val="28"/>
        </w:rPr>
      </w:pPr>
      <w:r>
        <w:rPr>
          <w:rFonts w:ascii="Times New Roman" w:eastAsia="Times New Roman" w:hAnsi="Times New Roman"/>
          <w:sz w:val="28"/>
        </w:rPr>
        <w:t>организацию специального первоначального обучения, профессиональной, специальной и физической подготовки личного состава;</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1"/>
          <w:numId w:val="23"/>
        </w:numPr>
        <w:tabs>
          <w:tab w:val="left" w:pos="1483"/>
        </w:tabs>
        <w:spacing w:line="234" w:lineRule="auto"/>
        <w:ind w:firstLine="713"/>
        <w:jc w:val="left"/>
        <w:rPr>
          <w:rFonts w:ascii="Times New Roman" w:eastAsia="Times New Roman" w:hAnsi="Times New Roman"/>
          <w:sz w:val="28"/>
        </w:rPr>
      </w:pPr>
      <w:r>
        <w:rPr>
          <w:rFonts w:ascii="Times New Roman" w:eastAsia="Times New Roman" w:hAnsi="Times New Roman"/>
          <w:sz w:val="28"/>
        </w:rPr>
        <w:t>подготовку необходимых документов и обеспечение проведения в установленном порядке аттестации личного состава и Учреждения в целом;</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3"/>
        </w:numPr>
        <w:tabs>
          <w:tab w:val="left" w:pos="1522"/>
        </w:tabs>
        <w:spacing w:line="236" w:lineRule="auto"/>
        <w:ind w:firstLine="713"/>
        <w:rPr>
          <w:rFonts w:ascii="Times New Roman" w:eastAsia="Times New Roman" w:hAnsi="Times New Roman"/>
          <w:sz w:val="28"/>
        </w:rPr>
      </w:pPr>
      <w:r>
        <w:rPr>
          <w:rFonts w:ascii="Times New Roman" w:eastAsia="Times New Roman" w:hAnsi="Times New Roman"/>
          <w:sz w:val="28"/>
        </w:rPr>
        <w:t>проведение комплекса мероприятий по поддержанию здоровья, высокой работоспособности и психологической устойчивости личного состава;</w:t>
      </w:r>
    </w:p>
    <w:p w:rsidR="002F039E" w:rsidRDefault="002F039E" w:rsidP="002F039E">
      <w:pPr>
        <w:spacing w:line="14" w:lineRule="exact"/>
        <w:rPr>
          <w:rFonts w:ascii="Times New Roman" w:eastAsia="Times New Roman" w:hAnsi="Times New Roman"/>
          <w:sz w:val="28"/>
        </w:rPr>
      </w:pPr>
    </w:p>
    <w:p w:rsidR="002F039E" w:rsidRDefault="002F039E" w:rsidP="002F039E">
      <w:pPr>
        <w:numPr>
          <w:ilvl w:val="1"/>
          <w:numId w:val="23"/>
        </w:numPr>
        <w:tabs>
          <w:tab w:val="left" w:pos="1414"/>
        </w:tabs>
        <w:spacing w:line="238" w:lineRule="auto"/>
        <w:ind w:firstLine="713"/>
        <w:rPr>
          <w:rFonts w:ascii="Times New Roman" w:eastAsia="Times New Roman" w:hAnsi="Times New Roman"/>
          <w:sz w:val="28"/>
        </w:rPr>
      </w:pPr>
      <w:r>
        <w:rPr>
          <w:rFonts w:ascii="Times New Roman" w:eastAsia="Times New Roman" w:hAnsi="Times New Roman"/>
          <w:sz w:val="28"/>
        </w:rPr>
        <w:t>проведение в установленном порядке изучения причин возникновения характерных для Ипатовского округа ЧС и происшествий и их возможных последствий, внедрение эффективных приемов и способов ликвидации возникших ЧС, проведения АСР и оказания помощи гражданам терпящим бедствие;</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1"/>
          <w:numId w:val="23"/>
        </w:numPr>
        <w:tabs>
          <w:tab w:val="left" w:pos="1399"/>
        </w:tabs>
        <w:spacing w:line="235" w:lineRule="auto"/>
        <w:ind w:firstLine="713"/>
        <w:rPr>
          <w:rFonts w:ascii="Times New Roman" w:eastAsia="Times New Roman" w:hAnsi="Times New Roman"/>
          <w:sz w:val="28"/>
        </w:rPr>
      </w:pPr>
      <w:r>
        <w:rPr>
          <w:rFonts w:ascii="Times New Roman" w:eastAsia="Times New Roman" w:hAnsi="Times New Roman"/>
          <w:sz w:val="28"/>
        </w:rPr>
        <w:t>участие в разработке мероприятий и подготовке населения к действиям в условиях ЧС;</w:t>
      </w:r>
    </w:p>
    <w:p w:rsidR="002F039E" w:rsidRDefault="002F039E" w:rsidP="002F039E">
      <w:pPr>
        <w:numPr>
          <w:ilvl w:val="1"/>
          <w:numId w:val="23"/>
        </w:numPr>
        <w:tabs>
          <w:tab w:val="left" w:pos="1420"/>
        </w:tabs>
        <w:spacing w:line="0" w:lineRule="atLeast"/>
        <w:ind w:hanging="167"/>
        <w:rPr>
          <w:rFonts w:ascii="Times New Roman" w:eastAsia="Times New Roman" w:hAnsi="Times New Roman"/>
          <w:sz w:val="28"/>
        </w:rPr>
      </w:pPr>
      <w:r>
        <w:rPr>
          <w:rFonts w:ascii="Times New Roman" w:eastAsia="Times New Roman" w:hAnsi="Times New Roman"/>
          <w:sz w:val="28"/>
        </w:rPr>
        <w:t>пропаганду знаний в области защиты населения, территорий от ЧС;</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3"/>
        </w:numPr>
        <w:tabs>
          <w:tab w:val="left" w:pos="1548"/>
        </w:tabs>
        <w:spacing w:line="234" w:lineRule="auto"/>
        <w:ind w:firstLine="713"/>
        <w:rPr>
          <w:rFonts w:ascii="Times New Roman" w:eastAsia="Times New Roman" w:hAnsi="Times New Roman"/>
          <w:sz w:val="28"/>
        </w:rPr>
      </w:pPr>
      <w:r>
        <w:rPr>
          <w:rFonts w:ascii="Times New Roman" w:eastAsia="Times New Roman" w:hAnsi="Times New Roman"/>
          <w:sz w:val="28"/>
        </w:rPr>
        <w:t>участие в подготовке спасателей, спасателей-общественников и общественных аварийно-спасательных формирований (далее –АСФ);</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3"/>
        </w:numPr>
        <w:tabs>
          <w:tab w:val="left" w:pos="1399"/>
        </w:tabs>
        <w:spacing w:line="234" w:lineRule="auto"/>
        <w:ind w:firstLine="713"/>
        <w:rPr>
          <w:rFonts w:ascii="Times New Roman" w:eastAsia="Times New Roman" w:hAnsi="Times New Roman"/>
          <w:sz w:val="28"/>
        </w:rPr>
      </w:pPr>
      <w:r>
        <w:rPr>
          <w:rFonts w:ascii="Times New Roman" w:eastAsia="Times New Roman" w:hAnsi="Times New Roman"/>
          <w:sz w:val="28"/>
        </w:rPr>
        <w:t>планирование, организация и проведение учений, тренировок, учебных сборов, занятий и других учебных мероприятий;</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3"/>
        </w:numPr>
        <w:tabs>
          <w:tab w:val="left" w:pos="1517"/>
        </w:tabs>
        <w:spacing w:line="238" w:lineRule="auto"/>
        <w:ind w:firstLine="713"/>
        <w:rPr>
          <w:rFonts w:ascii="Times New Roman" w:eastAsia="Times New Roman" w:hAnsi="Times New Roman"/>
          <w:sz w:val="28"/>
        </w:rPr>
      </w:pPr>
      <w:r>
        <w:rPr>
          <w:rFonts w:ascii="Times New Roman" w:eastAsia="Times New Roman" w:hAnsi="Times New Roman"/>
          <w:sz w:val="28"/>
        </w:rPr>
        <w:t>привлечение, в случае необходимости, спасателей общественных спасательных формирований, имеющих соответствующую подготовку, подтвержденную в аттестационном порядке, с их согласия, к участию в ликвидации возникших ЧС, проведении АСР и оказании помощи гражданам терпящим бедствие;</w:t>
      </w:r>
    </w:p>
    <w:p w:rsidR="002F039E" w:rsidRDefault="002F039E" w:rsidP="002F039E">
      <w:pPr>
        <w:spacing w:line="14" w:lineRule="exact"/>
        <w:rPr>
          <w:rFonts w:ascii="Times New Roman" w:eastAsia="Times New Roman" w:hAnsi="Times New Roman"/>
          <w:sz w:val="28"/>
        </w:rPr>
      </w:pPr>
    </w:p>
    <w:p w:rsidR="002F039E" w:rsidRPr="001E010D" w:rsidRDefault="002F039E" w:rsidP="002F039E">
      <w:pPr>
        <w:numPr>
          <w:ilvl w:val="1"/>
          <w:numId w:val="23"/>
        </w:numPr>
        <w:tabs>
          <w:tab w:val="left" w:pos="1541"/>
        </w:tabs>
        <w:spacing w:line="235" w:lineRule="auto"/>
        <w:ind w:right="20" w:firstLine="713"/>
        <w:rPr>
          <w:rFonts w:ascii="Times New Roman" w:eastAsia="Times New Roman" w:hAnsi="Times New Roman"/>
          <w:sz w:val="28"/>
        </w:rPr>
      </w:pPr>
      <w:r w:rsidRPr="001E010D">
        <w:rPr>
          <w:rFonts w:ascii="Times New Roman" w:eastAsia="Times New Roman" w:hAnsi="Times New Roman"/>
          <w:sz w:val="28"/>
        </w:rPr>
        <w:t xml:space="preserve">информирование органов местного самоуправления Ипатовского округа, руководителей организаций о фактах нарушения мер безопасности, которые могут привести к авариям и катастрофам </w:t>
      </w:r>
      <w:r w:rsidRPr="001E010D">
        <w:rPr>
          <w:rFonts w:ascii="Times New Roman" w:eastAsia="Times New Roman" w:hAnsi="Times New Roman"/>
          <w:sz w:val="28"/>
        </w:rPr>
        <w:lastRenderedPageBreak/>
        <w:t xml:space="preserve">техногенного характера, </w:t>
      </w:r>
      <w:bookmarkStart w:id="7" w:name="page9"/>
      <w:bookmarkEnd w:id="7"/>
      <w:r>
        <w:rPr>
          <w:rFonts w:ascii="Times New Roman" w:eastAsia="Times New Roman" w:hAnsi="Times New Roman"/>
          <w:sz w:val="28"/>
        </w:rPr>
        <w:t xml:space="preserve"> а </w:t>
      </w:r>
      <w:r w:rsidRPr="001E010D">
        <w:rPr>
          <w:rFonts w:ascii="Times New Roman" w:eastAsia="Times New Roman" w:hAnsi="Times New Roman"/>
          <w:sz w:val="28"/>
        </w:rPr>
        <w:t>также при проведении оздоровительных, культурных, спортивных и других массовых мероприятий;</w:t>
      </w:r>
    </w:p>
    <w:p w:rsidR="002F039E" w:rsidRDefault="002F039E" w:rsidP="002F039E">
      <w:pPr>
        <w:spacing w:line="15" w:lineRule="exact"/>
        <w:rPr>
          <w:rFonts w:ascii="Times New Roman" w:eastAsia="Times New Roman" w:hAnsi="Times New Roman"/>
        </w:rPr>
      </w:pPr>
    </w:p>
    <w:p w:rsidR="002F039E" w:rsidRDefault="002F039E" w:rsidP="002F039E">
      <w:pPr>
        <w:numPr>
          <w:ilvl w:val="1"/>
          <w:numId w:val="24"/>
        </w:numPr>
        <w:tabs>
          <w:tab w:val="left" w:pos="1457"/>
        </w:tabs>
        <w:spacing w:line="234" w:lineRule="auto"/>
        <w:ind w:firstLine="713"/>
        <w:rPr>
          <w:rFonts w:ascii="Times New Roman" w:eastAsia="Times New Roman" w:hAnsi="Times New Roman"/>
          <w:sz w:val="28"/>
        </w:rPr>
      </w:pPr>
      <w:r>
        <w:rPr>
          <w:rFonts w:ascii="Times New Roman" w:eastAsia="Times New Roman" w:hAnsi="Times New Roman"/>
          <w:sz w:val="28"/>
        </w:rPr>
        <w:t>разработку и корректировку плана приведения АСФ в готовность к действиям по предназначению;</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2"/>
          <w:numId w:val="24"/>
        </w:numPr>
        <w:tabs>
          <w:tab w:val="left" w:pos="1670"/>
        </w:tabs>
        <w:spacing w:line="237" w:lineRule="auto"/>
        <w:ind w:firstLine="795"/>
        <w:rPr>
          <w:rFonts w:ascii="Times New Roman" w:eastAsia="Times New Roman" w:hAnsi="Times New Roman"/>
          <w:sz w:val="28"/>
        </w:rPr>
      </w:pPr>
      <w:r>
        <w:rPr>
          <w:rFonts w:ascii="Times New Roman" w:eastAsia="Times New Roman" w:hAnsi="Times New Roman"/>
          <w:sz w:val="28"/>
        </w:rPr>
        <w:t>анализ и прогноз обстановки по обеспечению безопасности жизнедеятельности населения и функционирования объектов всех предназначений в зоне ответственности АСФ, подготовка в установленном порядке предложений по ее укреплению;</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2"/>
          <w:numId w:val="24"/>
        </w:numPr>
        <w:tabs>
          <w:tab w:val="left" w:pos="1577"/>
        </w:tabs>
        <w:spacing w:line="236" w:lineRule="auto"/>
        <w:ind w:right="20" w:firstLine="795"/>
        <w:rPr>
          <w:rFonts w:ascii="Times New Roman" w:eastAsia="Times New Roman" w:hAnsi="Times New Roman"/>
          <w:sz w:val="28"/>
        </w:rPr>
      </w:pPr>
      <w:r>
        <w:rPr>
          <w:rFonts w:ascii="Times New Roman" w:eastAsia="Times New Roman" w:hAnsi="Times New Roman"/>
          <w:sz w:val="28"/>
        </w:rPr>
        <w:t>планирование и контроль реализации планируемых мероприятий, требований нормативных актов в области защиты населения и территорий от ЧС;</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2"/>
          <w:numId w:val="24"/>
        </w:numPr>
        <w:tabs>
          <w:tab w:val="left" w:pos="1574"/>
        </w:tabs>
        <w:spacing w:line="237" w:lineRule="auto"/>
        <w:ind w:firstLine="795"/>
        <w:rPr>
          <w:rFonts w:ascii="Times New Roman" w:eastAsia="Times New Roman" w:hAnsi="Times New Roman"/>
          <w:sz w:val="28"/>
        </w:rPr>
      </w:pPr>
      <w:r>
        <w:rPr>
          <w:rFonts w:ascii="Times New Roman" w:eastAsia="Times New Roman" w:hAnsi="Times New Roman"/>
          <w:sz w:val="28"/>
        </w:rPr>
        <w:t>определение потребности в приобретении аварийно-спасательной, специальной и другой техники, аварийно-спасательного инструмента, оборудования и снаряжения, средств связи;</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2"/>
          <w:numId w:val="24"/>
        </w:numPr>
        <w:tabs>
          <w:tab w:val="left" w:pos="1562"/>
        </w:tabs>
        <w:spacing w:line="234" w:lineRule="auto"/>
        <w:ind w:firstLine="795"/>
        <w:jc w:val="left"/>
        <w:rPr>
          <w:rFonts w:ascii="Times New Roman" w:eastAsia="Times New Roman" w:hAnsi="Times New Roman"/>
          <w:sz w:val="28"/>
        </w:rPr>
      </w:pPr>
      <w:r>
        <w:rPr>
          <w:rFonts w:ascii="Times New Roman" w:eastAsia="Times New Roman" w:hAnsi="Times New Roman"/>
          <w:sz w:val="28"/>
        </w:rPr>
        <w:t>эксплуатацию и поддержание в постоянной готовности аварийно-спасательной техники, вооружения, оборудования и средств связи;</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2"/>
          <w:numId w:val="24"/>
        </w:numPr>
        <w:tabs>
          <w:tab w:val="left" w:pos="1505"/>
        </w:tabs>
        <w:spacing w:line="234" w:lineRule="auto"/>
        <w:ind w:firstLine="795"/>
        <w:jc w:val="left"/>
        <w:rPr>
          <w:rFonts w:ascii="Times New Roman" w:eastAsia="Times New Roman" w:hAnsi="Times New Roman"/>
          <w:sz w:val="28"/>
        </w:rPr>
      </w:pPr>
      <w:r>
        <w:rPr>
          <w:rFonts w:ascii="Times New Roman" w:eastAsia="Times New Roman" w:hAnsi="Times New Roman"/>
          <w:sz w:val="28"/>
        </w:rPr>
        <w:t>организацию и проведение совместно с соответствующими органами мероприятий по предупреждению дорожно-транспортных происшествий;</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7" w:lineRule="auto"/>
        <w:ind w:firstLine="708"/>
        <w:rPr>
          <w:rFonts w:ascii="Times New Roman" w:eastAsia="Times New Roman" w:hAnsi="Times New Roman"/>
          <w:sz w:val="28"/>
        </w:rPr>
      </w:pPr>
      <w:r>
        <w:rPr>
          <w:rFonts w:ascii="Times New Roman" w:eastAsia="Times New Roman" w:hAnsi="Times New Roman"/>
          <w:sz w:val="28"/>
        </w:rPr>
        <w:t xml:space="preserve">24. Для достижения целей, указанных в пункте 16 и выполнения задач, указанных в пункте </w:t>
      </w:r>
      <w:r w:rsidRPr="00AC7D62">
        <w:rPr>
          <w:rFonts w:ascii="Times New Roman" w:eastAsia="Times New Roman" w:hAnsi="Times New Roman"/>
          <w:sz w:val="28"/>
        </w:rPr>
        <w:t>21</w:t>
      </w:r>
      <w:r>
        <w:rPr>
          <w:rFonts w:ascii="Times New Roman" w:eastAsia="Times New Roman" w:hAnsi="Times New Roman"/>
          <w:sz w:val="28"/>
        </w:rPr>
        <w:t xml:space="preserve"> настоящего Устава, Учреждение в установленном законодательством порядке осуществляет свою деятельность в режимах функционирования, определяемых Учредителем.</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8" w:lineRule="auto"/>
        <w:ind w:firstLine="708"/>
        <w:rPr>
          <w:rFonts w:ascii="Times New Roman" w:eastAsia="Times New Roman" w:hAnsi="Times New Roman"/>
          <w:sz w:val="28"/>
        </w:rPr>
      </w:pPr>
      <w:r>
        <w:rPr>
          <w:rFonts w:ascii="Times New Roman" w:eastAsia="Times New Roman" w:hAnsi="Times New Roman"/>
          <w:sz w:val="28"/>
        </w:rPr>
        <w:t>25. Информационное взаимодействие между ДДС экстренных оперативных служб и организаций (объектов), силами РСЧС осуществляется непосредственно через Учреждение. Поступающая информация о сложившейся обстановке, принятых мерах, задействованных и требуемых дополнительных силах и средствах доводится Учреждением всем взаимодействующим ДДС экстренных оперативных служб и организаций (объектов), органам управления краевого и районного звеньев РСЧС.</w:t>
      </w:r>
    </w:p>
    <w:p w:rsidR="002F039E" w:rsidRDefault="002F039E" w:rsidP="002F039E">
      <w:pPr>
        <w:spacing w:line="18" w:lineRule="exact"/>
        <w:rPr>
          <w:rFonts w:ascii="Times New Roman" w:eastAsia="Times New Roman" w:hAnsi="Times New Roman"/>
          <w:sz w:val="28"/>
        </w:rPr>
      </w:pPr>
    </w:p>
    <w:p w:rsidR="002F039E" w:rsidRDefault="002F039E" w:rsidP="002F039E">
      <w:pPr>
        <w:spacing w:line="238" w:lineRule="auto"/>
        <w:ind w:firstLine="708"/>
        <w:rPr>
          <w:rFonts w:ascii="Times New Roman" w:eastAsia="Times New Roman" w:hAnsi="Times New Roman"/>
          <w:sz w:val="28"/>
        </w:rPr>
      </w:pPr>
      <w:r>
        <w:rPr>
          <w:rFonts w:ascii="Times New Roman" w:eastAsia="Times New Roman" w:hAnsi="Times New Roman"/>
          <w:sz w:val="28"/>
        </w:rPr>
        <w:t>26. В случае если организация ликвидации ЧС (происшествия) передано соответствующим подразделениям МЧС России или органам управления районного (краевого) звена территориальной подсистемы РСЧС Учреждение в части действий по указанной ЧС (происшествия) выполняет их указания.</w:t>
      </w:r>
    </w:p>
    <w:p w:rsidR="002F039E" w:rsidRDefault="002F039E" w:rsidP="002F039E">
      <w:pPr>
        <w:spacing w:line="1" w:lineRule="exact"/>
        <w:rPr>
          <w:rFonts w:ascii="Times New Roman" w:eastAsia="Times New Roman" w:hAnsi="Times New Roman"/>
          <w:sz w:val="28"/>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27. Функционирование Учреждения при приведении в готовность ГО</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0"/>
          <w:numId w:val="24"/>
        </w:numPr>
        <w:tabs>
          <w:tab w:val="left" w:pos="847"/>
        </w:tabs>
        <w:spacing w:line="236" w:lineRule="auto"/>
        <w:ind w:firstLine="5"/>
        <w:rPr>
          <w:rFonts w:ascii="Times New Roman" w:eastAsia="Times New Roman" w:hAnsi="Times New Roman"/>
          <w:sz w:val="28"/>
        </w:rPr>
      </w:pPr>
      <w:r>
        <w:rPr>
          <w:rFonts w:ascii="Times New Roman" w:eastAsia="Times New Roman" w:hAnsi="Times New Roman"/>
          <w:sz w:val="28"/>
        </w:rPr>
        <w:t>военное время осуществляется в соответствии с планом гражданской обороны и защиты населения Ипатовского муниципального округа Ставропольского края.</w:t>
      </w:r>
    </w:p>
    <w:p w:rsidR="002F039E" w:rsidRDefault="002F039E" w:rsidP="002F039E">
      <w:pPr>
        <w:spacing w:line="1" w:lineRule="exact"/>
        <w:rPr>
          <w:rFonts w:ascii="Times New Roman" w:eastAsia="Times New Roman" w:hAnsi="Times New Roman"/>
          <w:sz w:val="28"/>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28. При функционировании Учреждения в условиях особого периода,</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24"/>
        </w:numPr>
        <w:tabs>
          <w:tab w:val="left" w:pos="892"/>
        </w:tabs>
        <w:spacing w:line="237" w:lineRule="auto"/>
        <w:ind w:firstLine="5"/>
        <w:rPr>
          <w:rFonts w:ascii="Times New Roman" w:eastAsia="Times New Roman" w:hAnsi="Times New Roman"/>
          <w:sz w:val="28"/>
        </w:rPr>
      </w:pPr>
      <w:r>
        <w:rPr>
          <w:rFonts w:ascii="Times New Roman" w:eastAsia="Times New Roman" w:hAnsi="Times New Roman"/>
          <w:sz w:val="28"/>
        </w:rPr>
        <w:t>соответствии с планом гражданской обороны и зашиты населения Ипатовского муниципального округа Ставропольского края предусматривается размещение оперативных дежурных смен на защищенных пунктах управления.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08"/>
        <w:rPr>
          <w:rFonts w:ascii="Times New Roman" w:eastAsia="Times New Roman" w:hAnsi="Times New Roman"/>
          <w:sz w:val="28"/>
        </w:rPr>
      </w:pPr>
      <w:r>
        <w:rPr>
          <w:rFonts w:ascii="Times New Roman" w:eastAsia="Times New Roman" w:hAnsi="Times New Roman"/>
          <w:sz w:val="28"/>
        </w:rPr>
        <w:lastRenderedPageBreak/>
        <w:t>29. Казенное учреждение не вправе осуществлять виды деятельности, не предусмотренные настоящим Уставом.</w:t>
      </w:r>
    </w:p>
    <w:p w:rsidR="002F039E" w:rsidRDefault="002F039E" w:rsidP="002F039E">
      <w:pPr>
        <w:spacing w:line="271" w:lineRule="exact"/>
        <w:rPr>
          <w:rFonts w:ascii="Times New Roman" w:eastAsia="Times New Roman" w:hAnsi="Times New Roman"/>
        </w:rPr>
      </w:pPr>
      <w:bookmarkStart w:id="8" w:name="page10"/>
      <w:bookmarkEnd w:id="8"/>
    </w:p>
    <w:p w:rsidR="002F039E" w:rsidRDefault="002F039E" w:rsidP="002F039E">
      <w:pPr>
        <w:numPr>
          <w:ilvl w:val="0"/>
          <w:numId w:val="25"/>
        </w:numPr>
        <w:tabs>
          <w:tab w:val="left" w:pos="2220"/>
        </w:tabs>
        <w:spacing w:line="0" w:lineRule="atLeast"/>
        <w:ind w:hanging="417"/>
        <w:jc w:val="left"/>
        <w:rPr>
          <w:rFonts w:ascii="Times New Roman" w:eastAsia="Times New Roman" w:hAnsi="Times New Roman"/>
          <w:sz w:val="28"/>
        </w:rPr>
      </w:pPr>
      <w:r>
        <w:rPr>
          <w:rFonts w:ascii="Times New Roman" w:eastAsia="Times New Roman" w:hAnsi="Times New Roman"/>
          <w:sz w:val="28"/>
        </w:rPr>
        <w:t>Организация деятельности и управление Учреждением</w:t>
      </w:r>
    </w:p>
    <w:p w:rsidR="002F039E" w:rsidRDefault="002F039E" w:rsidP="002F039E">
      <w:pPr>
        <w:spacing w:line="13" w:lineRule="exact"/>
        <w:rPr>
          <w:rFonts w:ascii="Times New Roman" w:eastAsia="Times New Roman" w:hAnsi="Times New Roman"/>
        </w:rPr>
      </w:pPr>
    </w:p>
    <w:p w:rsidR="002F039E" w:rsidRDefault="002F039E" w:rsidP="002F039E">
      <w:pPr>
        <w:spacing w:line="234" w:lineRule="auto"/>
        <w:ind w:firstLine="698"/>
        <w:rPr>
          <w:rFonts w:ascii="Times New Roman" w:eastAsia="Times New Roman" w:hAnsi="Times New Roman"/>
          <w:sz w:val="28"/>
        </w:rPr>
      </w:pPr>
      <w:r>
        <w:rPr>
          <w:rFonts w:ascii="Times New Roman" w:eastAsia="Times New Roman" w:hAnsi="Times New Roman"/>
          <w:sz w:val="28"/>
        </w:rPr>
        <w:t>30. Комплектование личным составом Учреждения осуществляется директором Учреждения.</w:t>
      </w:r>
    </w:p>
    <w:p w:rsidR="002F039E" w:rsidRDefault="002F039E" w:rsidP="002F039E">
      <w:pPr>
        <w:spacing w:line="15" w:lineRule="exact"/>
        <w:rPr>
          <w:rFonts w:ascii="Times New Roman" w:eastAsia="Times New Roman" w:hAnsi="Times New Roman"/>
        </w:rPr>
      </w:pPr>
    </w:p>
    <w:p w:rsidR="002F039E" w:rsidRDefault="002F039E" w:rsidP="002F039E">
      <w:pPr>
        <w:spacing w:line="238" w:lineRule="auto"/>
        <w:ind w:firstLine="708"/>
        <w:rPr>
          <w:rFonts w:ascii="Times New Roman" w:eastAsia="Times New Roman" w:hAnsi="Times New Roman"/>
          <w:sz w:val="28"/>
        </w:rPr>
      </w:pPr>
      <w:r>
        <w:rPr>
          <w:rFonts w:ascii="Times New Roman" w:eastAsia="Times New Roman" w:hAnsi="Times New Roman"/>
          <w:sz w:val="28"/>
        </w:rPr>
        <w:t>31. Директор Учреждения назначается на должность и освобождается от должности Учредителем по представлению заместителя главы администрации Ипатовского муниципального округа Ставропольского края, председателя комиссии по предупреждению и ликвидации чрезвычайных ситуаций и обеспечению пожарной безопасности в Ипатовском муниципальном округе Ставропольского края и действует на принципах единоначалия.</w:t>
      </w:r>
    </w:p>
    <w:p w:rsidR="002F039E" w:rsidRDefault="002F039E" w:rsidP="002F039E">
      <w:pPr>
        <w:spacing w:line="16" w:lineRule="exact"/>
        <w:rPr>
          <w:rFonts w:ascii="Times New Roman" w:eastAsia="Times New Roman" w:hAnsi="Times New Roman"/>
        </w:rPr>
      </w:pPr>
    </w:p>
    <w:p w:rsidR="002F039E" w:rsidRDefault="002F039E" w:rsidP="002F039E">
      <w:pPr>
        <w:spacing w:line="239" w:lineRule="auto"/>
        <w:ind w:firstLine="720"/>
        <w:rPr>
          <w:rFonts w:ascii="Times New Roman" w:eastAsia="Times New Roman" w:hAnsi="Times New Roman"/>
          <w:sz w:val="28"/>
        </w:rPr>
      </w:pPr>
      <w:r>
        <w:rPr>
          <w:rFonts w:ascii="Times New Roman" w:eastAsia="Times New Roman" w:hAnsi="Times New Roman"/>
          <w:sz w:val="28"/>
        </w:rPr>
        <w:t>Директор Учреждения находится в подчинении главы Ипатовского муниципального округа Ставропольского края и непосредственном подчинении заместителя главы администрации Ипатовского муниципального округа Ставропольского края, председателя комиссии по предупреждению и ликвидации чрезвычайных ситуаций и обеспечению пожарной безопасности в Ипатовском муниципальном округе Ставропольского края, а также непосредственно взаимодействует с отделом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и взаимодействию с правоохранительными органами Ипатовского муниципального округа Ставропольского края.</w:t>
      </w:r>
    </w:p>
    <w:p w:rsidR="002F039E" w:rsidRDefault="002F039E" w:rsidP="002F039E">
      <w:pPr>
        <w:spacing w:line="16" w:lineRule="exact"/>
        <w:rPr>
          <w:rFonts w:ascii="Times New Roman" w:eastAsia="Times New Roman" w:hAnsi="Times New Roman"/>
        </w:rPr>
      </w:pPr>
    </w:p>
    <w:p w:rsidR="002F039E" w:rsidRDefault="002F039E" w:rsidP="002F039E">
      <w:pPr>
        <w:spacing w:line="234" w:lineRule="auto"/>
        <w:ind w:firstLine="708"/>
        <w:rPr>
          <w:rFonts w:ascii="Times New Roman" w:eastAsia="Times New Roman" w:hAnsi="Times New Roman"/>
          <w:sz w:val="28"/>
        </w:rPr>
      </w:pPr>
      <w:r>
        <w:rPr>
          <w:rFonts w:ascii="Times New Roman" w:eastAsia="Times New Roman" w:hAnsi="Times New Roman"/>
          <w:sz w:val="28"/>
        </w:rPr>
        <w:t>При руководстве работами по ликвидации чрезвычайных ситуаций директор Учреждения пользуется правами и полномочиями, установленными Федеральным законом от 22 августа 1995 г. № 151-ФЗ «Об аварийно-спасательных службах и статусе спасателей», а также другими нормативными правовыми документами.</w:t>
      </w:r>
    </w:p>
    <w:p w:rsidR="002F039E" w:rsidRDefault="002F039E" w:rsidP="002F039E">
      <w:pPr>
        <w:spacing w:line="17" w:lineRule="exact"/>
        <w:rPr>
          <w:rFonts w:ascii="Times New Roman" w:eastAsia="Times New Roman" w:hAnsi="Times New Roman"/>
        </w:rPr>
      </w:pPr>
    </w:p>
    <w:p w:rsidR="002F039E" w:rsidRDefault="002F039E" w:rsidP="002F039E">
      <w:pPr>
        <w:spacing w:line="238" w:lineRule="auto"/>
        <w:ind w:firstLine="698"/>
        <w:rPr>
          <w:rFonts w:ascii="Times New Roman" w:eastAsia="Times New Roman" w:hAnsi="Times New Roman"/>
          <w:sz w:val="28"/>
        </w:rPr>
      </w:pPr>
      <w:r>
        <w:rPr>
          <w:rFonts w:ascii="Times New Roman" w:eastAsia="Times New Roman" w:hAnsi="Times New Roman"/>
          <w:sz w:val="28"/>
        </w:rPr>
        <w:t>32. Учреждение самостоятельно в осуществлении своей деятельности, подборе и расстановке кадров, финансовой, хозяйственной и иной деятельности в пределах, установленных действующим законодательством Российской Федерации и Ставропольского края, муниципальными правовыми актами Ипатовского муниципального округа Ставропольского края и настоящим Уставом.</w:t>
      </w:r>
    </w:p>
    <w:p w:rsidR="002F039E" w:rsidRDefault="002F039E" w:rsidP="002F039E">
      <w:pPr>
        <w:spacing w:line="14" w:lineRule="exact"/>
        <w:rPr>
          <w:rFonts w:ascii="Times New Roman" w:eastAsia="Times New Roman" w:hAnsi="Times New Roman"/>
        </w:rPr>
      </w:pPr>
    </w:p>
    <w:p w:rsidR="002F039E" w:rsidRDefault="002F039E" w:rsidP="002F039E">
      <w:pPr>
        <w:spacing w:line="235" w:lineRule="auto"/>
        <w:ind w:firstLine="720"/>
        <w:rPr>
          <w:rFonts w:ascii="Times New Roman" w:eastAsia="Times New Roman" w:hAnsi="Times New Roman"/>
          <w:sz w:val="28"/>
        </w:rPr>
      </w:pPr>
      <w:r>
        <w:rPr>
          <w:rFonts w:ascii="Times New Roman" w:eastAsia="Times New Roman" w:hAnsi="Times New Roman"/>
          <w:sz w:val="28"/>
        </w:rPr>
        <w:t>33. К исключительной компетенции Учредителя относятся следующие вопросы:</w:t>
      </w:r>
    </w:p>
    <w:p w:rsidR="002F039E" w:rsidRDefault="002F039E" w:rsidP="002F039E">
      <w:pPr>
        <w:spacing w:line="15" w:lineRule="exact"/>
        <w:rPr>
          <w:rFonts w:ascii="Times New Roman" w:eastAsia="Times New Roman" w:hAnsi="Times New Roman"/>
        </w:rPr>
      </w:pPr>
    </w:p>
    <w:p w:rsidR="002F039E" w:rsidRDefault="002F039E" w:rsidP="002F039E">
      <w:pPr>
        <w:numPr>
          <w:ilvl w:val="0"/>
          <w:numId w:val="26"/>
        </w:numPr>
        <w:tabs>
          <w:tab w:val="left" w:pos="1512"/>
        </w:tabs>
        <w:spacing w:line="234" w:lineRule="auto"/>
        <w:ind w:firstLine="725"/>
        <w:rPr>
          <w:rFonts w:ascii="Times New Roman" w:eastAsia="Times New Roman" w:hAnsi="Times New Roman"/>
          <w:sz w:val="28"/>
        </w:rPr>
      </w:pPr>
      <w:r>
        <w:rPr>
          <w:rFonts w:ascii="Times New Roman" w:eastAsia="Times New Roman" w:hAnsi="Times New Roman"/>
          <w:sz w:val="28"/>
        </w:rPr>
        <w:t>принятие решения о создании, реорганизации, изменении типа и ликвидации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26"/>
        </w:numPr>
        <w:tabs>
          <w:tab w:val="left" w:pos="1505"/>
        </w:tabs>
        <w:spacing w:line="234" w:lineRule="auto"/>
        <w:ind w:firstLine="725"/>
        <w:rPr>
          <w:rFonts w:ascii="Times New Roman" w:eastAsia="Times New Roman" w:hAnsi="Times New Roman"/>
          <w:sz w:val="28"/>
        </w:rPr>
      </w:pPr>
      <w:r>
        <w:rPr>
          <w:rFonts w:ascii="Times New Roman" w:eastAsia="Times New Roman" w:hAnsi="Times New Roman"/>
          <w:sz w:val="28"/>
        </w:rPr>
        <w:t>утверждение Устава Учреждения и внесение в него изменений и дополнений;</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26"/>
        </w:numPr>
        <w:tabs>
          <w:tab w:val="left" w:pos="1714"/>
        </w:tabs>
        <w:spacing w:line="235" w:lineRule="auto"/>
        <w:ind w:firstLine="725"/>
        <w:rPr>
          <w:rFonts w:ascii="Times New Roman" w:eastAsia="Times New Roman" w:hAnsi="Times New Roman"/>
          <w:sz w:val="28"/>
        </w:rPr>
      </w:pPr>
      <w:r>
        <w:rPr>
          <w:rFonts w:ascii="Times New Roman" w:eastAsia="Times New Roman" w:hAnsi="Times New Roman"/>
          <w:sz w:val="28"/>
        </w:rPr>
        <w:t>утверждение промежуточного и ликвидационного баланса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26"/>
        </w:numPr>
        <w:tabs>
          <w:tab w:val="left" w:pos="1584"/>
        </w:tabs>
        <w:spacing w:line="234" w:lineRule="auto"/>
        <w:ind w:firstLine="725"/>
        <w:rPr>
          <w:rFonts w:ascii="Times New Roman" w:eastAsia="Times New Roman" w:hAnsi="Times New Roman"/>
          <w:sz w:val="28"/>
        </w:rPr>
      </w:pPr>
      <w:r>
        <w:rPr>
          <w:rFonts w:ascii="Times New Roman" w:eastAsia="Times New Roman" w:hAnsi="Times New Roman"/>
          <w:sz w:val="28"/>
        </w:rPr>
        <w:t>утверждение передаточного акта или разделительного баланса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26"/>
        </w:numPr>
        <w:tabs>
          <w:tab w:val="left" w:pos="1440"/>
        </w:tabs>
        <w:spacing w:line="236" w:lineRule="auto"/>
        <w:ind w:firstLine="725"/>
        <w:rPr>
          <w:rFonts w:ascii="Times New Roman" w:eastAsia="Times New Roman" w:hAnsi="Times New Roman"/>
          <w:sz w:val="28"/>
        </w:rPr>
      </w:pPr>
      <w:r>
        <w:rPr>
          <w:rFonts w:ascii="Times New Roman" w:eastAsia="Times New Roman" w:hAnsi="Times New Roman"/>
          <w:sz w:val="28"/>
        </w:rPr>
        <w:lastRenderedPageBreak/>
        <w:t>определение перечня имущества, закрепляемого за Учреждением при его создании, в том числе перечня объектов недвижимого имущества и особо ценного движимого имущества;</w:t>
      </w:r>
    </w:p>
    <w:p w:rsidR="002F039E" w:rsidRDefault="002F039E" w:rsidP="002F039E">
      <w:pPr>
        <w:numPr>
          <w:ilvl w:val="1"/>
          <w:numId w:val="27"/>
        </w:numPr>
        <w:tabs>
          <w:tab w:val="left" w:pos="1476"/>
        </w:tabs>
        <w:spacing w:line="237" w:lineRule="auto"/>
        <w:ind w:firstLine="725"/>
        <w:rPr>
          <w:rFonts w:ascii="Times New Roman" w:eastAsia="Times New Roman" w:hAnsi="Times New Roman"/>
          <w:sz w:val="28"/>
        </w:rPr>
      </w:pPr>
      <w:bookmarkStart w:id="9" w:name="page11"/>
      <w:bookmarkEnd w:id="9"/>
      <w:r>
        <w:rPr>
          <w:rFonts w:ascii="Times New Roman" w:eastAsia="Times New Roman" w:hAnsi="Times New Roman"/>
          <w:sz w:val="28"/>
        </w:rPr>
        <w:t>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2F039E" w:rsidRDefault="002F039E" w:rsidP="002F039E">
      <w:pPr>
        <w:spacing w:line="4" w:lineRule="exact"/>
        <w:rPr>
          <w:rFonts w:ascii="Times New Roman" w:eastAsia="Times New Roman" w:hAnsi="Times New Roman"/>
          <w:sz w:val="28"/>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34. К компетенции Учредителя относятся следующие вопросы:</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1"/>
          <w:numId w:val="27"/>
        </w:numPr>
        <w:tabs>
          <w:tab w:val="left" w:pos="1471"/>
        </w:tabs>
        <w:spacing w:line="234" w:lineRule="auto"/>
        <w:ind w:firstLine="725"/>
        <w:rPr>
          <w:rFonts w:ascii="Times New Roman" w:eastAsia="Times New Roman" w:hAnsi="Times New Roman"/>
          <w:sz w:val="28"/>
        </w:rPr>
      </w:pPr>
      <w:r>
        <w:rPr>
          <w:rFonts w:ascii="Times New Roman" w:eastAsia="Times New Roman" w:hAnsi="Times New Roman"/>
          <w:sz w:val="28"/>
        </w:rPr>
        <w:t>назначение на должность директора Учреждения и прекращение его полномочий;</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7"/>
        </w:numPr>
        <w:tabs>
          <w:tab w:val="left" w:pos="1420"/>
        </w:tabs>
        <w:spacing w:line="0" w:lineRule="atLeast"/>
        <w:ind w:hanging="155"/>
        <w:rPr>
          <w:rFonts w:ascii="Times New Roman" w:eastAsia="Times New Roman" w:hAnsi="Times New Roman"/>
          <w:sz w:val="27"/>
        </w:rPr>
      </w:pPr>
      <w:r>
        <w:rPr>
          <w:rFonts w:ascii="Times New Roman" w:eastAsia="Times New Roman" w:hAnsi="Times New Roman"/>
          <w:sz w:val="27"/>
        </w:rPr>
        <w:t>заключение, изменение и прекращение трудового договора (контракта)</w:t>
      </w:r>
    </w:p>
    <w:p w:rsidR="002F039E" w:rsidRDefault="002F039E" w:rsidP="002F039E">
      <w:pPr>
        <w:numPr>
          <w:ilvl w:val="0"/>
          <w:numId w:val="27"/>
        </w:numPr>
        <w:tabs>
          <w:tab w:val="left" w:pos="740"/>
        </w:tabs>
        <w:spacing w:line="0" w:lineRule="atLeast"/>
        <w:ind w:hanging="195"/>
        <w:rPr>
          <w:rFonts w:ascii="Times New Roman" w:eastAsia="Times New Roman" w:hAnsi="Times New Roman"/>
          <w:sz w:val="28"/>
        </w:rPr>
      </w:pPr>
      <w:r>
        <w:rPr>
          <w:rFonts w:ascii="Times New Roman" w:eastAsia="Times New Roman" w:hAnsi="Times New Roman"/>
          <w:sz w:val="28"/>
        </w:rPr>
        <w:t>начальником Учреждения;</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1"/>
          <w:numId w:val="27"/>
        </w:numPr>
        <w:tabs>
          <w:tab w:val="left" w:pos="1447"/>
        </w:tabs>
        <w:spacing w:line="234" w:lineRule="auto"/>
        <w:ind w:firstLine="725"/>
        <w:rPr>
          <w:rFonts w:ascii="Times New Roman" w:eastAsia="Times New Roman" w:hAnsi="Times New Roman"/>
          <w:sz w:val="28"/>
        </w:rPr>
      </w:pPr>
      <w:r>
        <w:rPr>
          <w:rFonts w:ascii="Times New Roman" w:eastAsia="Times New Roman" w:hAnsi="Times New Roman"/>
          <w:sz w:val="28"/>
        </w:rPr>
        <w:t>установление предельных тарифов (цен) на услуги, предоставляемые Учреждением от приносящей доход деятельности;</w:t>
      </w:r>
    </w:p>
    <w:p w:rsidR="002F039E" w:rsidRDefault="002F039E" w:rsidP="002F039E">
      <w:pPr>
        <w:spacing w:line="2" w:lineRule="exact"/>
        <w:rPr>
          <w:rFonts w:ascii="Times New Roman" w:eastAsia="Times New Roman" w:hAnsi="Times New Roman"/>
          <w:sz w:val="28"/>
        </w:rPr>
      </w:pPr>
    </w:p>
    <w:p w:rsidR="002F039E" w:rsidRDefault="002F039E" w:rsidP="002F039E">
      <w:pPr>
        <w:numPr>
          <w:ilvl w:val="1"/>
          <w:numId w:val="27"/>
        </w:numPr>
        <w:tabs>
          <w:tab w:val="left" w:pos="1420"/>
        </w:tabs>
        <w:spacing w:line="0" w:lineRule="atLeast"/>
        <w:ind w:hanging="155"/>
        <w:rPr>
          <w:rFonts w:ascii="Times New Roman" w:eastAsia="Times New Roman" w:hAnsi="Times New Roman"/>
          <w:sz w:val="28"/>
        </w:rPr>
      </w:pPr>
      <w:r>
        <w:rPr>
          <w:rFonts w:ascii="Times New Roman" w:eastAsia="Times New Roman" w:hAnsi="Times New Roman"/>
          <w:sz w:val="28"/>
        </w:rPr>
        <w:t>утверждение табеля оснащения аварийно-спасательной группы;</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1"/>
          <w:numId w:val="27"/>
        </w:numPr>
        <w:tabs>
          <w:tab w:val="left" w:pos="1426"/>
        </w:tabs>
        <w:spacing w:line="238" w:lineRule="auto"/>
        <w:ind w:firstLine="725"/>
        <w:rPr>
          <w:rFonts w:ascii="Times New Roman" w:eastAsia="Times New Roman" w:hAnsi="Times New Roman"/>
          <w:sz w:val="28"/>
        </w:rPr>
      </w:pPr>
      <w:r>
        <w:rPr>
          <w:rFonts w:ascii="Times New Roman" w:eastAsia="Times New Roman" w:hAnsi="Times New Roman"/>
          <w:sz w:val="28"/>
        </w:rPr>
        <w:t>определение порядка составления и утверждения отчета о результатах деятельности Учреждения и об использовании закрепленного за ним имущества, находящегося в собственности Ипатовского муниципального округа Ставропольского края, в соответствии с общими требованиями, установленными Министерством финансов Российской Федерации;</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1"/>
          <w:numId w:val="27"/>
        </w:numPr>
        <w:tabs>
          <w:tab w:val="left" w:pos="1418"/>
        </w:tabs>
        <w:spacing w:line="234" w:lineRule="auto"/>
        <w:ind w:firstLine="725"/>
        <w:rPr>
          <w:rFonts w:ascii="Times New Roman" w:eastAsia="Times New Roman" w:hAnsi="Times New Roman"/>
          <w:sz w:val="28"/>
        </w:rPr>
      </w:pPr>
      <w:r>
        <w:rPr>
          <w:rFonts w:ascii="Times New Roman" w:eastAsia="Times New Roman" w:hAnsi="Times New Roman"/>
          <w:sz w:val="28"/>
        </w:rPr>
        <w:t>согласование создания и ликвидации филиалов Учреждения, открытия и закрытия его представительств;</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7"/>
        </w:numPr>
        <w:tabs>
          <w:tab w:val="left" w:pos="1493"/>
        </w:tabs>
        <w:spacing w:line="237" w:lineRule="auto"/>
        <w:ind w:firstLine="725"/>
        <w:rPr>
          <w:rFonts w:ascii="Times New Roman" w:eastAsia="Times New Roman" w:hAnsi="Times New Roman"/>
          <w:sz w:val="28"/>
        </w:rPr>
      </w:pPr>
      <w:r>
        <w:rPr>
          <w:rFonts w:ascii="Times New Roman" w:eastAsia="Times New Roman" w:hAnsi="Times New Roman"/>
          <w:sz w:val="28"/>
        </w:rPr>
        <w:t>согласование назначения на должность и освобождения от должности заместителя директора ЕДДС - начальника АСГ, помощника директора по работе с персоналом – главного бухгалтера Учреждения;</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1"/>
          <w:numId w:val="27"/>
        </w:numPr>
        <w:tabs>
          <w:tab w:val="left" w:pos="1411"/>
        </w:tabs>
        <w:spacing w:line="234" w:lineRule="auto"/>
        <w:ind w:firstLine="725"/>
        <w:rPr>
          <w:rFonts w:ascii="Times New Roman" w:eastAsia="Times New Roman" w:hAnsi="Times New Roman"/>
          <w:sz w:val="28"/>
        </w:rPr>
      </w:pPr>
      <w:r>
        <w:rPr>
          <w:rFonts w:ascii="Times New Roman" w:eastAsia="Times New Roman" w:hAnsi="Times New Roman"/>
          <w:sz w:val="28"/>
        </w:rPr>
        <w:t>осуществление контроля за соблюдением сроков и порядка проведения реорганизации, ликвидации и изменения типа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7"/>
        </w:numPr>
        <w:tabs>
          <w:tab w:val="left" w:pos="1942"/>
        </w:tabs>
        <w:spacing w:line="237" w:lineRule="auto"/>
        <w:ind w:firstLine="725"/>
        <w:rPr>
          <w:rFonts w:ascii="Times New Roman" w:eastAsia="Times New Roman" w:hAnsi="Times New Roman"/>
          <w:sz w:val="28"/>
        </w:rPr>
      </w:pPr>
      <w:r>
        <w:rPr>
          <w:rFonts w:ascii="Times New Roman" w:eastAsia="Times New Roman" w:hAnsi="Times New Roman"/>
          <w:sz w:val="28"/>
        </w:rPr>
        <w:t>утверждение состава ликвидационной комиссии, а также промежуточного, ликвидационного баланса, передаточного акта (актов) и разделительного баланса (балансов);</w:t>
      </w:r>
    </w:p>
    <w:p w:rsidR="002F039E" w:rsidRDefault="002F039E" w:rsidP="002F039E">
      <w:pPr>
        <w:spacing w:line="11" w:lineRule="exact"/>
        <w:rPr>
          <w:rFonts w:ascii="Times New Roman" w:eastAsia="Times New Roman" w:hAnsi="Times New Roman"/>
          <w:sz w:val="28"/>
        </w:rPr>
      </w:pPr>
    </w:p>
    <w:p w:rsidR="002F039E" w:rsidRDefault="002F039E" w:rsidP="002F039E">
      <w:pPr>
        <w:numPr>
          <w:ilvl w:val="1"/>
          <w:numId w:val="27"/>
        </w:numPr>
        <w:tabs>
          <w:tab w:val="left" w:pos="1420"/>
        </w:tabs>
        <w:spacing w:line="0" w:lineRule="atLeast"/>
        <w:ind w:hanging="155"/>
        <w:rPr>
          <w:rFonts w:ascii="Times New Roman" w:eastAsia="Times New Roman" w:hAnsi="Times New Roman"/>
          <w:sz w:val="27"/>
        </w:rPr>
      </w:pPr>
      <w:r>
        <w:rPr>
          <w:rFonts w:ascii="Times New Roman" w:eastAsia="Times New Roman" w:hAnsi="Times New Roman"/>
          <w:sz w:val="27"/>
        </w:rPr>
        <w:t>осуществление контроля за деятельностью Учреждения в соответствии</w:t>
      </w:r>
    </w:p>
    <w:p w:rsidR="002F039E" w:rsidRDefault="002F039E" w:rsidP="002F039E">
      <w:pPr>
        <w:spacing w:line="13" w:lineRule="exact"/>
        <w:rPr>
          <w:rFonts w:ascii="Times New Roman" w:eastAsia="Times New Roman" w:hAnsi="Times New Roman"/>
          <w:sz w:val="27"/>
        </w:rPr>
      </w:pPr>
    </w:p>
    <w:p w:rsidR="002F039E" w:rsidRDefault="002F039E" w:rsidP="002F039E">
      <w:pPr>
        <w:numPr>
          <w:ilvl w:val="0"/>
          <w:numId w:val="27"/>
        </w:numPr>
        <w:tabs>
          <w:tab w:val="left" w:pos="1135"/>
        </w:tabs>
        <w:spacing w:line="236" w:lineRule="auto"/>
        <w:ind w:firstLine="5"/>
        <w:rPr>
          <w:rFonts w:ascii="Times New Roman" w:eastAsia="Times New Roman" w:hAnsi="Times New Roman"/>
          <w:sz w:val="28"/>
        </w:rPr>
      </w:pPr>
      <w:r>
        <w:rPr>
          <w:rFonts w:ascii="Times New Roman" w:eastAsia="Times New Roman" w:hAnsi="Times New Roman"/>
          <w:sz w:val="28"/>
        </w:rPr>
        <w:t>законодательством Российской Федерации, законодательством Ставропольского края и муниципальными нормативными правовыми актами Ипатовского муниципального округа Ставропольского края;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7"/>
        </w:numPr>
        <w:tabs>
          <w:tab w:val="left" w:pos="1526"/>
        </w:tabs>
        <w:spacing w:line="246" w:lineRule="auto"/>
        <w:ind w:firstLine="725"/>
        <w:rPr>
          <w:rFonts w:ascii="Times New Roman" w:eastAsia="Times New Roman" w:hAnsi="Times New Roman"/>
          <w:sz w:val="27"/>
        </w:rPr>
      </w:pPr>
      <w:r>
        <w:rPr>
          <w:rFonts w:ascii="Times New Roman" w:eastAsia="Times New Roman" w:hAnsi="Times New Roman"/>
          <w:sz w:val="27"/>
        </w:rPr>
        <w:t>осуществление финансового обеспечения деятельности Учреждения, в том числе выполнения (муниципального) задания в случае его утверждения;</w:t>
      </w:r>
    </w:p>
    <w:p w:rsidR="002F039E" w:rsidRDefault="002F039E" w:rsidP="002F039E">
      <w:pPr>
        <w:spacing w:line="9" w:lineRule="exact"/>
        <w:rPr>
          <w:rFonts w:ascii="Times New Roman" w:eastAsia="Times New Roman" w:hAnsi="Times New Roman"/>
          <w:sz w:val="27"/>
        </w:rPr>
      </w:pPr>
    </w:p>
    <w:p w:rsidR="002F039E" w:rsidRDefault="002F039E" w:rsidP="002F039E">
      <w:pPr>
        <w:numPr>
          <w:ilvl w:val="1"/>
          <w:numId w:val="27"/>
        </w:numPr>
        <w:tabs>
          <w:tab w:val="left" w:pos="1596"/>
        </w:tabs>
        <w:spacing w:line="234" w:lineRule="auto"/>
        <w:ind w:firstLine="725"/>
        <w:rPr>
          <w:rFonts w:ascii="Times New Roman" w:eastAsia="Times New Roman" w:hAnsi="Times New Roman"/>
          <w:sz w:val="28"/>
        </w:rPr>
      </w:pPr>
      <w:r>
        <w:rPr>
          <w:rFonts w:ascii="Times New Roman" w:eastAsia="Times New Roman" w:hAnsi="Times New Roman"/>
          <w:sz w:val="28"/>
        </w:rPr>
        <w:t>определение на основании правового акта перечня казенных учреждений, которым устанавливается (муниципальное) задание;</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27"/>
        </w:numPr>
        <w:tabs>
          <w:tab w:val="left" w:pos="1428"/>
        </w:tabs>
        <w:spacing w:line="236" w:lineRule="auto"/>
        <w:ind w:firstLine="725"/>
        <w:rPr>
          <w:rFonts w:ascii="Times New Roman" w:eastAsia="Times New Roman" w:hAnsi="Times New Roman"/>
          <w:sz w:val="28"/>
        </w:rPr>
      </w:pPr>
      <w:r>
        <w:rPr>
          <w:rFonts w:ascii="Times New Roman" w:eastAsia="Times New Roman" w:hAnsi="Times New Roman"/>
          <w:sz w:val="28"/>
        </w:rPr>
        <w:t>установление порядка составления, утверждения, ведения бюджетных смет Учреждения в соответствии с общими требованиями, установленными Министерством финансов Российской Федерации;</w:t>
      </w:r>
    </w:p>
    <w:p w:rsidR="002F039E" w:rsidRDefault="002F039E" w:rsidP="002F039E">
      <w:pPr>
        <w:spacing w:line="14" w:lineRule="exact"/>
        <w:rPr>
          <w:rFonts w:ascii="Times New Roman" w:eastAsia="Times New Roman" w:hAnsi="Times New Roman"/>
          <w:sz w:val="28"/>
        </w:rPr>
      </w:pPr>
    </w:p>
    <w:p w:rsidR="002F039E" w:rsidRDefault="002F039E" w:rsidP="002F039E">
      <w:pPr>
        <w:numPr>
          <w:ilvl w:val="1"/>
          <w:numId w:val="27"/>
        </w:numPr>
        <w:tabs>
          <w:tab w:val="left" w:pos="1675"/>
        </w:tabs>
        <w:spacing w:line="237" w:lineRule="auto"/>
        <w:ind w:firstLine="725"/>
        <w:rPr>
          <w:rFonts w:ascii="Times New Roman" w:eastAsia="Times New Roman" w:hAnsi="Times New Roman"/>
          <w:sz w:val="28"/>
        </w:rPr>
      </w:pPr>
      <w:r>
        <w:rPr>
          <w:rFonts w:ascii="Times New Roman" w:eastAsia="Times New Roman" w:hAnsi="Times New Roman"/>
          <w:sz w:val="28"/>
        </w:rPr>
        <w:lastRenderedPageBreak/>
        <w:t>осуществление иных функций и полномочий Учредителя, установленных муниципальными нормативными правовыми актами Ипатовского муниципального округа Ставропольского края.</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35. Полномочия собственника имущества, закреплённого за Учреждением на праве оперативного управления, от имени Ипатовского муниципального округа Ставропольского края осуществляет уполномоченный орган - отдел имущественных и земельных отношений администрации</w:t>
      </w:r>
      <w:bookmarkStart w:id="10" w:name="page12"/>
      <w:bookmarkEnd w:id="10"/>
      <w:r>
        <w:rPr>
          <w:rFonts w:ascii="Times New Roman" w:eastAsia="Times New Roman" w:hAnsi="Times New Roman"/>
          <w:sz w:val="28"/>
        </w:rPr>
        <w:t xml:space="preserve"> Ипатовского муниципального округа Ставропольского края (далее –Уполномоченный орган).</w:t>
      </w:r>
    </w:p>
    <w:p w:rsidR="002F039E" w:rsidRDefault="002F039E" w:rsidP="002F039E">
      <w:pPr>
        <w:spacing w:line="2" w:lineRule="exact"/>
        <w:rPr>
          <w:rFonts w:ascii="Times New Roman" w:eastAsia="Times New Roman" w:hAnsi="Times New Roman"/>
        </w:rPr>
      </w:pPr>
    </w:p>
    <w:p w:rsidR="002F039E" w:rsidRDefault="002F039E" w:rsidP="002F039E">
      <w:pPr>
        <w:numPr>
          <w:ilvl w:val="0"/>
          <w:numId w:val="28"/>
        </w:numPr>
        <w:tabs>
          <w:tab w:val="left" w:pos="1720"/>
        </w:tabs>
        <w:spacing w:line="0" w:lineRule="atLeast"/>
        <w:ind w:hanging="455"/>
        <w:rPr>
          <w:rFonts w:ascii="Times New Roman" w:eastAsia="Times New Roman" w:hAnsi="Times New Roman"/>
          <w:sz w:val="28"/>
        </w:rPr>
      </w:pPr>
      <w:r>
        <w:rPr>
          <w:rFonts w:ascii="Times New Roman" w:eastAsia="Times New Roman" w:hAnsi="Times New Roman"/>
          <w:sz w:val="28"/>
        </w:rPr>
        <w:t>компетенции   Уполномоченного   органа   относятся   следующие</w:t>
      </w: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вопросы:</w:t>
      </w:r>
    </w:p>
    <w:p w:rsidR="002F039E" w:rsidRDefault="002F039E" w:rsidP="002F039E">
      <w:pPr>
        <w:spacing w:line="12"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 согласование Устава Учреждения, вносимых в него изменений и дополнений;</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8" w:lineRule="auto"/>
        <w:ind w:firstLine="720"/>
        <w:rPr>
          <w:rFonts w:ascii="Times New Roman" w:eastAsia="Times New Roman" w:hAnsi="Times New Roman"/>
          <w:sz w:val="28"/>
        </w:rPr>
      </w:pPr>
      <w:r>
        <w:rPr>
          <w:rFonts w:ascii="Times New Roman" w:eastAsia="Times New Roman" w:hAnsi="Times New Roman"/>
          <w:sz w:val="28"/>
        </w:rPr>
        <w:t>- закрепление за Учреждением имущества на праве оперативного управления, осуществление изъятия излишнего, неиспользуемого или используемого не по назначению имущества, закрепленного за Учреждением на праве оперативного управления или приобретенного им за счет средств, выделенных учредителем на приобретение такого имущества;</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 предварительное согласие на передачу имущества, закрепленного за Учреждением на праве оперативного управления, в аренду, безвозмездное пользование или иное распоряжение имуществом;</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 представление Учредителю для утверждения состава ликвидационной комиссии, а также промежуточного, ликвидационного баланса, передаточного акта (актов) и разделительного баланса (балансов);</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 подготовка проекта постановления администрации Ипатовского муниципального округа Ставропольского края о создании Учреждения, изменения его типа, ликвидации и реорганизации;</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 осуществление иных функций и полномочий Учредителя, установленных муниципальными нормативными правовыми актами Ипатовского муниципального округа Ставропольского края.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36. Непосредственное управление Учреждением осуществляет директор.</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5" w:lineRule="auto"/>
        <w:ind w:firstLine="720"/>
        <w:rPr>
          <w:rFonts w:ascii="Times New Roman" w:eastAsia="Times New Roman" w:hAnsi="Times New Roman"/>
          <w:sz w:val="28"/>
        </w:rPr>
      </w:pPr>
      <w:r>
        <w:rPr>
          <w:rFonts w:ascii="Times New Roman" w:eastAsia="Times New Roman" w:hAnsi="Times New Roman"/>
          <w:sz w:val="28"/>
        </w:rPr>
        <w:t>Директор Учреждения выполняет следующие функции и обязанности по организации и обеспечению деятельности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 без доверенности представляет Учреждение и действует от имени Учреждения в государственных органах и органах местного самоуправления, судах, правоохранительных органах, в организациях, учреждениях, предприятиях;</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 заключает договоры (контракты) с Учредителем, организациями, предприятиями и частными лицами;</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 в пределах, установленных настоящим Уставом, распоряжается имуществом Учреждения, заключает договоры, выдаёт доверенности;</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right="3820"/>
        <w:rPr>
          <w:rFonts w:ascii="Times New Roman" w:eastAsia="Times New Roman" w:hAnsi="Times New Roman"/>
          <w:sz w:val="28"/>
        </w:rPr>
      </w:pPr>
      <w:r>
        <w:rPr>
          <w:rFonts w:ascii="Times New Roman" w:eastAsia="Times New Roman" w:hAnsi="Times New Roman"/>
          <w:sz w:val="28"/>
        </w:rPr>
        <w:t>- организует деятельность Учреждения; - открывает лицевые счета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lastRenderedPageBreak/>
        <w:t>- организует подготовку и представляет для утверждения Учредителю бюджетную смету Учреждения;</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 утверждает по согласованию с Учредителем структуру и штатное расписание Учреждения;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 в пределах своей компетенции издаёт приказы и даёт указания, обязательные для исполнения работниками Учреждения;</w:t>
      </w:r>
    </w:p>
    <w:p w:rsidR="002F039E" w:rsidRDefault="002F039E" w:rsidP="002F039E">
      <w:pPr>
        <w:numPr>
          <w:ilvl w:val="1"/>
          <w:numId w:val="29"/>
        </w:numPr>
        <w:tabs>
          <w:tab w:val="left" w:pos="1524"/>
        </w:tabs>
        <w:spacing w:line="249" w:lineRule="auto"/>
        <w:ind w:firstLine="725"/>
        <w:rPr>
          <w:rFonts w:ascii="Times New Roman" w:eastAsia="Times New Roman" w:hAnsi="Times New Roman"/>
          <w:sz w:val="27"/>
        </w:rPr>
      </w:pPr>
      <w:bookmarkStart w:id="11" w:name="page13"/>
      <w:bookmarkEnd w:id="11"/>
      <w:r>
        <w:rPr>
          <w:rFonts w:ascii="Times New Roman" w:eastAsia="Times New Roman" w:hAnsi="Times New Roman"/>
          <w:sz w:val="27"/>
        </w:rPr>
        <w:t>осуществляет прием на должность и освобождает от должности работников, заключает с ними трудовые договоры (контракты) в соответствии</w:t>
      </w:r>
    </w:p>
    <w:p w:rsidR="002F039E" w:rsidRDefault="002F039E" w:rsidP="002F039E">
      <w:pPr>
        <w:numPr>
          <w:ilvl w:val="0"/>
          <w:numId w:val="29"/>
        </w:numPr>
        <w:tabs>
          <w:tab w:val="left" w:pos="740"/>
        </w:tabs>
        <w:spacing w:line="0" w:lineRule="atLeast"/>
        <w:ind w:hanging="195"/>
        <w:rPr>
          <w:rFonts w:ascii="Times New Roman" w:eastAsia="Times New Roman" w:hAnsi="Times New Roman"/>
          <w:sz w:val="28"/>
        </w:rPr>
      </w:pPr>
      <w:r>
        <w:rPr>
          <w:rFonts w:ascii="Times New Roman" w:eastAsia="Times New Roman" w:hAnsi="Times New Roman"/>
          <w:sz w:val="28"/>
        </w:rPr>
        <w:t>трудовым законодательством;</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1"/>
          <w:numId w:val="29"/>
        </w:numPr>
        <w:tabs>
          <w:tab w:val="left" w:pos="1438"/>
        </w:tabs>
        <w:spacing w:line="234" w:lineRule="auto"/>
        <w:ind w:firstLine="725"/>
        <w:rPr>
          <w:rFonts w:ascii="Times New Roman" w:eastAsia="Times New Roman" w:hAnsi="Times New Roman"/>
          <w:sz w:val="28"/>
        </w:rPr>
      </w:pPr>
      <w:r>
        <w:rPr>
          <w:rFonts w:ascii="Times New Roman" w:eastAsia="Times New Roman" w:hAnsi="Times New Roman"/>
          <w:sz w:val="28"/>
        </w:rPr>
        <w:t>назначает и освобождает заместителя начальника ЕДДС - начальника АСГ по согласованию с Учредителем;</w:t>
      </w:r>
    </w:p>
    <w:p w:rsidR="002F039E" w:rsidRDefault="002F039E" w:rsidP="002F039E">
      <w:pPr>
        <w:spacing w:line="2" w:lineRule="exact"/>
        <w:rPr>
          <w:rFonts w:ascii="Times New Roman" w:eastAsia="Times New Roman" w:hAnsi="Times New Roman"/>
          <w:sz w:val="28"/>
        </w:rPr>
      </w:pPr>
    </w:p>
    <w:p w:rsidR="002F039E" w:rsidRDefault="002F039E" w:rsidP="002F039E">
      <w:pPr>
        <w:numPr>
          <w:ilvl w:val="1"/>
          <w:numId w:val="29"/>
        </w:numPr>
        <w:tabs>
          <w:tab w:val="left" w:pos="1500"/>
        </w:tabs>
        <w:spacing w:line="0" w:lineRule="atLeast"/>
        <w:ind w:hanging="235"/>
        <w:rPr>
          <w:rFonts w:ascii="Times New Roman" w:eastAsia="Times New Roman" w:hAnsi="Times New Roman"/>
          <w:sz w:val="28"/>
        </w:rPr>
      </w:pPr>
      <w:r>
        <w:rPr>
          <w:rFonts w:ascii="Times New Roman" w:eastAsia="Times New Roman" w:hAnsi="Times New Roman"/>
          <w:sz w:val="28"/>
        </w:rPr>
        <w:t>осуществляет контроль за деятельностью работников Учреждения;</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1"/>
          <w:numId w:val="29"/>
        </w:numPr>
        <w:tabs>
          <w:tab w:val="left" w:pos="1598"/>
        </w:tabs>
        <w:spacing w:line="237" w:lineRule="auto"/>
        <w:ind w:firstLine="725"/>
        <w:rPr>
          <w:rFonts w:ascii="Times New Roman" w:eastAsia="Times New Roman" w:hAnsi="Times New Roman"/>
          <w:sz w:val="28"/>
        </w:rPr>
      </w:pPr>
      <w:r>
        <w:rPr>
          <w:rFonts w:ascii="Times New Roman" w:eastAsia="Times New Roman" w:hAnsi="Times New Roman"/>
          <w:sz w:val="28"/>
        </w:rPr>
        <w:t>распределяет нагрузку, устанавливает ставки заработной платы на основе Положения об оплате труда, определяет виды доплат и других выплат стимулирующего характера в пределах имеющихся средств.</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37. Директор Учреждения несёт полную ответственность за работу Учреждения в соответствии с действующим законодательством Российской Федерации.</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5" w:lineRule="auto"/>
        <w:ind w:firstLine="720"/>
        <w:rPr>
          <w:rFonts w:ascii="Times New Roman" w:eastAsia="Times New Roman" w:hAnsi="Times New Roman"/>
          <w:sz w:val="28"/>
        </w:rPr>
      </w:pPr>
      <w:r>
        <w:rPr>
          <w:rFonts w:ascii="Times New Roman" w:eastAsia="Times New Roman" w:hAnsi="Times New Roman"/>
          <w:sz w:val="28"/>
        </w:rPr>
        <w:t>38. Совмещение должности директора Учреждения с другими руководящими должностями внутри и вне Учреждения не допускается.</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39. Все вопросы, связанные с организацией воинского учета, обучения гражданской обороне и предупреждению чрезвычайных ситуаций, обеспечению сотрудников средствами индивидуальной защиты, соблюдением правил пожарной безопасности и санитарных правил возлагаются на директора Учреждения.</w:t>
      </w:r>
    </w:p>
    <w:p w:rsidR="002F039E" w:rsidRDefault="002F039E" w:rsidP="002F039E">
      <w:pPr>
        <w:spacing w:line="329" w:lineRule="exact"/>
        <w:rPr>
          <w:rFonts w:ascii="Times New Roman" w:eastAsia="Times New Roman" w:hAnsi="Times New Roman"/>
        </w:rPr>
      </w:pP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IV. Имущество и финансовое обеспечение Учреждения</w:t>
      </w:r>
    </w:p>
    <w:p w:rsidR="002F039E" w:rsidRDefault="002F039E" w:rsidP="002F039E">
      <w:pPr>
        <w:spacing w:line="14" w:lineRule="exact"/>
        <w:rPr>
          <w:rFonts w:ascii="Times New Roman" w:eastAsia="Times New Roman" w:hAnsi="Times New Roman"/>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40. Имущество Учреждения является собственностью Ипатовского муниципального округа Ставропольского края и закрепляется за Учреждением на праве оперативного управления.</w:t>
      </w:r>
    </w:p>
    <w:p w:rsidR="002F039E" w:rsidRDefault="002F039E" w:rsidP="002F039E">
      <w:pPr>
        <w:spacing w:line="15" w:lineRule="exact"/>
        <w:rPr>
          <w:rFonts w:ascii="Times New Roman" w:eastAsia="Times New Roman" w:hAnsi="Times New Roman"/>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41. Полномочия собственника от имени Ипатовского муниципального округа Ставропольского края осуществляет Уполномоченный орган.</w:t>
      </w:r>
    </w:p>
    <w:p w:rsidR="002F039E" w:rsidRDefault="002F039E" w:rsidP="002F039E">
      <w:pPr>
        <w:spacing w:line="18" w:lineRule="exact"/>
        <w:rPr>
          <w:rFonts w:ascii="Times New Roman" w:eastAsia="Times New Roman" w:hAnsi="Times New Roman"/>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42. Уполномоченный орган в порядке, установленном законодательством Российской Федерации, муниципальными правовыми актами закрепляет за Учреждением здания, сооружения, оборудование, а также другое необходимое имущество потребительского, социального и иного назначения, на праве оперативного управления.</w:t>
      </w:r>
    </w:p>
    <w:p w:rsidR="002F039E" w:rsidRDefault="002F039E" w:rsidP="002F039E">
      <w:pPr>
        <w:spacing w:line="19" w:lineRule="exact"/>
        <w:rPr>
          <w:rFonts w:ascii="Times New Roman" w:eastAsia="Times New Roman" w:hAnsi="Times New Roman"/>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43. Земельный участок, необходимый для выполнения Учреждением уставных задач предоставляется на праве постоянного (бессрочного) пользования.</w:t>
      </w:r>
    </w:p>
    <w:p w:rsidR="002F039E" w:rsidRDefault="002F039E" w:rsidP="002F039E">
      <w:pPr>
        <w:spacing w:line="13" w:lineRule="exact"/>
        <w:rPr>
          <w:rFonts w:ascii="Times New Roman" w:eastAsia="Times New Roman" w:hAnsi="Times New Roman"/>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44. Учреждение владеет, пользуется и распоряжается закреплённым за ним имуществом в соответствии с его назначением, уставными целями своей деятельности и заданиями собственника в рамках, установленных законодательством Российской Федерации и нормативными правовыми актами.</w:t>
      </w:r>
    </w:p>
    <w:p w:rsidR="002F039E" w:rsidRDefault="002F039E" w:rsidP="002F039E">
      <w:pPr>
        <w:spacing w:line="21" w:lineRule="exact"/>
        <w:rPr>
          <w:rFonts w:ascii="Times New Roman" w:eastAsia="Times New Roman" w:hAnsi="Times New Roman"/>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lastRenderedPageBreak/>
        <w:t>45. Учреждение не вправе отчуждать либо иным образом распоряжаться имуществом без согласия собственника имущества.</w:t>
      </w:r>
    </w:p>
    <w:p w:rsidR="002F039E" w:rsidRDefault="002F039E" w:rsidP="002F039E">
      <w:pPr>
        <w:spacing w:line="15" w:lineRule="exact"/>
        <w:rPr>
          <w:rFonts w:ascii="Times New Roman" w:eastAsia="Times New Roman" w:hAnsi="Times New Roman"/>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46. Уполномоченный орган вправе изъять излишнее, неиспользуемое либо используемое не по назначению имущество, закреплённое за Учреждением на праве оперативного управления.</w:t>
      </w:r>
    </w:p>
    <w:p w:rsidR="002F039E" w:rsidRDefault="002F039E" w:rsidP="002F039E">
      <w:pPr>
        <w:spacing w:line="238" w:lineRule="auto"/>
        <w:ind w:firstLine="720"/>
        <w:rPr>
          <w:rFonts w:ascii="Times New Roman" w:eastAsia="Times New Roman" w:hAnsi="Times New Roman"/>
          <w:sz w:val="28"/>
        </w:rPr>
      </w:pPr>
      <w:bookmarkStart w:id="12" w:name="page14"/>
      <w:bookmarkEnd w:id="12"/>
      <w:r>
        <w:rPr>
          <w:rFonts w:ascii="Times New Roman" w:eastAsia="Times New Roman" w:hAnsi="Times New Roman"/>
          <w:sz w:val="28"/>
        </w:rPr>
        <w:t>47. Право оперативного управления имуществом, в отношении которого Уполномоченным органом принято решение о закреплении его за Учреждением, возникает у Учреждения с момента передачи ему такого имущества по акту приёма-передачи, если иное не предусмотрено законодательством.</w:t>
      </w:r>
    </w:p>
    <w:p w:rsidR="002F039E" w:rsidRDefault="002F039E" w:rsidP="002F039E">
      <w:pPr>
        <w:spacing w:line="14" w:lineRule="exact"/>
        <w:rPr>
          <w:rFonts w:ascii="Times New Roman" w:eastAsia="Times New Roman" w:hAnsi="Times New Roman"/>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48. При осуществлении права оперативного управления имуществом Учреждение обязано:</w:t>
      </w:r>
    </w:p>
    <w:p w:rsidR="002F039E" w:rsidRDefault="002F039E" w:rsidP="002F039E">
      <w:pPr>
        <w:spacing w:line="4" w:lineRule="exact"/>
        <w:rPr>
          <w:rFonts w:ascii="Times New Roman" w:eastAsia="Times New Roman" w:hAnsi="Times New Roman"/>
        </w:rPr>
      </w:pPr>
    </w:p>
    <w:p w:rsidR="002F039E" w:rsidRDefault="002F039E" w:rsidP="002F039E">
      <w:pPr>
        <w:numPr>
          <w:ilvl w:val="1"/>
          <w:numId w:val="30"/>
        </w:numPr>
        <w:tabs>
          <w:tab w:val="left" w:pos="1420"/>
        </w:tabs>
        <w:spacing w:line="0" w:lineRule="atLeast"/>
        <w:ind w:hanging="155"/>
        <w:rPr>
          <w:rFonts w:ascii="Times New Roman" w:eastAsia="Times New Roman" w:hAnsi="Times New Roman"/>
          <w:sz w:val="28"/>
        </w:rPr>
      </w:pPr>
      <w:r>
        <w:rPr>
          <w:rFonts w:ascii="Times New Roman" w:eastAsia="Times New Roman" w:hAnsi="Times New Roman"/>
          <w:sz w:val="28"/>
        </w:rPr>
        <w:t>эффективно использовать имущество;</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1"/>
          <w:numId w:val="30"/>
        </w:numPr>
        <w:tabs>
          <w:tab w:val="left" w:pos="1488"/>
        </w:tabs>
        <w:spacing w:line="234" w:lineRule="auto"/>
        <w:ind w:firstLine="725"/>
        <w:rPr>
          <w:rFonts w:ascii="Times New Roman" w:eastAsia="Times New Roman" w:hAnsi="Times New Roman"/>
          <w:sz w:val="28"/>
        </w:rPr>
      </w:pPr>
      <w:r>
        <w:rPr>
          <w:rFonts w:ascii="Times New Roman" w:eastAsia="Times New Roman" w:hAnsi="Times New Roman"/>
          <w:sz w:val="28"/>
        </w:rPr>
        <w:t>обеспечить сохранность и использование закреплённого за ним на праве оперативного управления имущества строго по целевому назначению;</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30"/>
        </w:numPr>
        <w:tabs>
          <w:tab w:val="left" w:pos="1538"/>
        </w:tabs>
        <w:spacing w:line="236" w:lineRule="auto"/>
        <w:ind w:firstLine="725"/>
        <w:rPr>
          <w:rFonts w:ascii="Times New Roman" w:eastAsia="Times New Roman" w:hAnsi="Times New Roman"/>
          <w:sz w:val="28"/>
        </w:rPr>
      </w:pPr>
      <w:r>
        <w:rPr>
          <w:rFonts w:ascii="Times New Roman" w:eastAsia="Times New Roman" w:hAnsi="Times New Roman"/>
          <w:sz w:val="28"/>
        </w:rPr>
        <w:t>не допускать ухудшения технического состояния имущества, за исключением ухудшения, связанного с нормативным износом этого имущества в процессе эксплуатации;</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1"/>
          <w:numId w:val="30"/>
        </w:numPr>
        <w:tabs>
          <w:tab w:val="left" w:pos="1416"/>
        </w:tabs>
        <w:spacing w:line="234" w:lineRule="auto"/>
        <w:ind w:firstLine="725"/>
        <w:rPr>
          <w:rFonts w:ascii="Times New Roman" w:eastAsia="Times New Roman" w:hAnsi="Times New Roman"/>
          <w:sz w:val="28"/>
        </w:rPr>
      </w:pPr>
      <w:r>
        <w:rPr>
          <w:rFonts w:ascii="Times New Roman" w:eastAsia="Times New Roman" w:hAnsi="Times New Roman"/>
          <w:sz w:val="28"/>
        </w:rPr>
        <w:t>осуществлять капитальный и текущий ремонт закреплённого за ним на праве оперативного управления имущества при наличии финансирования;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1"/>
          <w:numId w:val="30"/>
        </w:numPr>
        <w:tabs>
          <w:tab w:val="left" w:pos="1536"/>
        </w:tabs>
        <w:spacing w:line="238" w:lineRule="auto"/>
        <w:ind w:firstLine="725"/>
        <w:rPr>
          <w:rFonts w:ascii="Times New Roman" w:eastAsia="Times New Roman" w:hAnsi="Times New Roman"/>
          <w:sz w:val="28"/>
        </w:rPr>
      </w:pPr>
      <w:r>
        <w:rPr>
          <w:rFonts w:ascii="Times New Roman" w:eastAsia="Times New Roman" w:hAnsi="Times New Roman"/>
          <w:sz w:val="28"/>
        </w:rPr>
        <w:t>начислять амортизационные отчисления на изнашиваемую часть имущества при калькуляции стоимости хоздоговорных работ, услуг. При этом имущество, вновь приобретённое за счёт средств бюджета Ипатовского муниципального округа Ставропольского края взамен списанного (в том числе в связи с износом), включается в состав имущества, передаваемого в оперативное управление.</w:t>
      </w:r>
    </w:p>
    <w:p w:rsidR="002F039E" w:rsidRDefault="002F039E" w:rsidP="002F039E">
      <w:pPr>
        <w:spacing w:line="16" w:lineRule="exact"/>
        <w:rPr>
          <w:rFonts w:ascii="Times New Roman" w:eastAsia="Times New Roman" w:hAnsi="Times New Roman"/>
          <w:sz w:val="28"/>
        </w:rPr>
      </w:pPr>
    </w:p>
    <w:p w:rsidR="002F039E" w:rsidRPr="009104C6" w:rsidRDefault="002F039E" w:rsidP="002F039E">
      <w:pPr>
        <w:spacing w:line="246" w:lineRule="auto"/>
        <w:ind w:firstLine="720"/>
        <w:rPr>
          <w:rFonts w:ascii="Times New Roman" w:eastAsia="Times New Roman" w:hAnsi="Times New Roman"/>
          <w:sz w:val="28"/>
          <w:szCs w:val="28"/>
        </w:rPr>
      </w:pPr>
      <w:r>
        <w:rPr>
          <w:rFonts w:ascii="Times New Roman" w:eastAsia="Times New Roman" w:hAnsi="Times New Roman"/>
          <w:sz w:val="27"/>
        </w:rPr>
        <w:t>49</w:t>
      </w:r>
      <w:r w:rsidRPr="009104C6">
        <w:rPr>
          <w:rFonts w:ascii="Times New Roman" w:eastAsia="Times New Roman" w:hAnsi="Times New Roman"/>
          <w:sz w:val="28"/>
          <w:szCs w:val="28"/>
        </w:rPr>
        <w:t>. Списанное имущество, переданное Учреждению в оперативное управление, исключается из состава имущества (в том числе в связи с износом)</w:t>
      </w:r>
      <w:r>
        <w:rPr>
          <w:rFonts w:ascii="Times New Roman" w:eastAsia="Times New Roman" w:hAnsi="Times New Roman"/>
          <w:sz w:val="28"/>
          <w:szCs w:val="28"/>
        </w:rPr>
        <w:t xml:space="preserve"> </w:t>
      </w:r>
      <w:r w:rsidRPr="009104C6">
        <w:rPr>
          <w:rFonts w:ascii="Times New Roman" w:eastAsia="Times New Roman" w:hAnsi="Times New Roman"/>
          <w:sz w:val="28"/>
          <w:szCs w:val="28"/>
        </w:rPr>
        <w:t>соответствии с порядком, установленным муниципальными правовыми актами администрации Ипатовского муниципального округа Ставропольского края.</w:t>
      </w:r>
    </w:p>
    <w:p w:rsidR="002F039E" w:rsidRDefault="002F039E" w:rsidP="002F039E">
      <w:pPr>
        <w:spacing w:line="6" w:lineRule="exact"/>
        <w:rPr>
          <w:rFonts w:ascii="Times New Roman" w:eastAsia="Times New Roman" w:hAnsi="Times New Roman"/>
          <w:sz w:val="27"/>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50. Имущество Учреждения, закреплённое за ним на праве оперативного управления, а также бюджетные средства, не могут быть предметом залога и обмена, продажи или внесения в качестве залога в уставные капиталы других юридических лиц.</w:t>
      </w:r>
    </w:p>
    <w:p w:rsidR="002F039E" w:rsidRDefault="002F039E" w:rsidP="002F039E">
      <w:pPr>
        <w:spacing w:line="17" w:lineRule="exact"/>
        <w:rPr>
          <w:rFonts w:ascii="Times New Roman" w:eastAsia="Times New Roman" w:hAnsi="Times New Roman"/>
          <w:sz w:val="27"/>
        </w:rPr>
      </w:pPr>
    </w:p>
    <w:p w:rsidR="002F039E" w:rsidRDefault="002F039E" w:rsidP="002F039E">
      <w:pPr>
        <w:spacing w:line="238" w:lineRule="auto"/>
        <w:ind w:firstLine="720"/>
        <w:rPr>
          <w:rFonts w:ascii="Times New Roman" w:eastAsia="Times New Roman" w:hAnsi="Times New Roman"/>
          <w:sz w:val="28"/>
        </w:rPr>
      </w:pPr>
      <w:r>
        <w:rPr>
          <w:rFonts w:ascii="Times New Roman" w:eastAsia="Times New Roman" w:hAnsi="Times New Roman"/>
          <w:sz w:val="28"/>
        </w:rPr>
        <w:t>51. Учреждение не имеет права совершать сделки, возможными последствиями которых является отчуждение или обременение имущества, приобретённого за счёт средств, выделенных Учреждению из бюджета Ипатовского муниципального округа Ставропольского края, если иное не установлено законодательством.</w:t>
      </w:r>
    </w:p>
    <w:p w:rsidR="002F039E" w:rsidRDefault="002F039E" w:rsidP="002F039E">
      <w:pPr>
        <w:spacing w:line="14" w:lineRule="exact"/>
        <w:rPr>
          <w:rFonts w:ascii="Times New Roman" w:eastAsia="Times New Roman" w:hAnsi="Times New Roman"/>
          <w:sz w:val="27"/>
        </w:rPr>
      </w:pPr>
    </w:p>
    <w:p w:rsidR="002F039E" w:rsidRPr="009104C6" w:rsidRDefault="002F039E" w:rsidP="002F039E">
      <w:pPr>
        <w:spacing w:line="247" w:lineRule="auto"/>
        <w:ind w:firstLine="720"/>
        <w:rPr>
          <w:rFonts w:ascii="Times New Roman" w:eastAsia="Times New Roman" w:hAnsi="Times New Roman"/>
          <w:sz w:val="28"/>
          <w:szCs w:val="28"/>
        </w:rPr>
      </w:pPr>
      <w:r>
        <w:rPr>
          <w:rFonts w:ascii="Times New Roman" w:eastAsia="Times New Roman" w:hAnsi="Times New Roman"/>
          <w:sz w:val="27"/>
        </w:rPr>
        <w:t xml:space="preserve">52. </w:t>
      </w:r>
      <w:r w:rsidRPr="009104C6">
        <w:rPr>
          <w:rFonts w:ascii="Times New Roman" w:eastAsia="Times New Roman" w:hAnsi="Times New Roman"/>
          <w:sz w:val="28"/>
          <w:szCs w:val="28"/>
        </w:rPr>
        <w:t xml:space="preserve">Заключение сделок с участием Учреждения, в совершении которых имеется заинтересованность, определяемая в соответствии с критериями, </w:t>
      </w:r>
      <w:r w:rsidRPr="009104C6">
        <w:rPr>
          <w:rFonts w:ascii="Times New Roman" w:eastAsia="Times New Roman" w:hAnsi="Times New Roman"/>
          <w:sz w:val="28"/>
          <w:szCs w:val="28"/>
        </w:rPr>
        <w:lastRenderedPageBreak/>
        <w:t>установленными статьей 27 Федерального закона «О некоммерческих</w:t>
      </w:r>
      <w:r>
        <w:rPr>
          <w:rFonts w:ascii="Times New Roman" w:eastAsia="Times New Roman" w:hAnsi="Times New Roman"/>
          <w:sz w:val="28"/>
          <w:szCs w:val="28"/>
        </w:rPr>
        <w:t xml:space="preserve"> </w:t>
      </w:r>
      <w:r w:rsidRPr="009104C6">
        <w:rPr>
          <w:rFonts w:ascii="Times New Roman" w:eastAsia="Times New Roman" w:hAnsi="Times New Roman"/>
          <w:sz w:val="28"/>
          <w:szCs w:val="28"/>
        </w:rPr>
        <w:t>организациях», осуществляется в порядке, предусмотренном законодательством.</w:t>
      </w:r>
    </w:p>
    <w:p w:rsidR="002F039E" w:rsidRDefault="002F039E" w:rsidP="002F039E">
      <w:pPr>
        <w:spacing w:line="17" w:lineRule="exact"/>
        <w:rPr>
          <w:rFonts w:ascii="Times New Roman" w:eastAsia="Times New Roman" w:hAnsi="Times New Roman"/>
          <w:sz w:val="27"/>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53. Контроль за использованием имущества, закреплённого за Учреждением на праве оперативного управления, по назначению и его сохранностью, осуществляется в соответствии с порядком, установленным правовыми актами администрации Ипатовского муниципального округа Ставропольского края.</w:t>
      </w:r>
    </w:p>
    <w:p w:rsidR="002F039E" w:rsidRDefault="002F039E" w:rsidP="002F039E">
      <w:pPr>
        <w:spacing w:line="238" w:lineRule="auto"/>
        <w:ind w:firstLine="720"/>
        <w:rPr>
          <w:rFonts w:ascii="Times New Roman" w:eastAsia="Times New Roman" w:hAnsi="Times New Roman"/>
          <w:sz w:val="28"/>
        </w:rPr>
      </w:pPr>
      <w:bookmarkStart w:id="13" w:name="page15"/>
      <w:bookmarkEnd w:id="13"/>
      <w:r>
        <w:rPr>
          <w:rFonts w:ascii="Times New Roman" w:eastAsia="Times New Roman" w:hAnsi="Times New Roman"/>
          <w:sz w:val="28"/>
        </w:rPr>
        <w:t>54. Финансовое обеспечение деятельности Учреждения осуществляется за счёт средств бюджета Ипатовского муниципального округа Ставропольского края. Финансовые средства от приносящей доход деятельности Учреждения поступают в бюджет Ипатовского муниципального округа Ставропольского края.</w:t>
      </w:r>
    </w:p>
    <w:p w:rsidR="002F039E" w:rsidRDefault="002F039E" w:rsidP="002F039E">
      <w:pPr>
        <w:spacing w:line="14" w:lineRule="exact"/>
        <w:rPr>
          <w:rFonts w:ascii="Times New Roman" w:eastAsia="Times New Roman" w:hAnsi="Times New Roman"/>
        </w:rPr>
      </w:pPr>
    </w:p>
    <w:p w:rsidR="002F039E" w:rsidRDefault="002F039E" w:rsidP="002F039E">
      <w:pPr>
        <w:spacing w:line="237" w:lineRule="auto"/>
        <w:ind w:firstLine="790"/>
        <w:rPr>
          <w:rFonts w:ascii="Times New Roman" w:eastAsia="Times New Roman" w:hAnsi="Times New Roman"/>
          <w:sz w:val="28"/>
        </w:rPr>
      </w:pPr>
      <w:r>
        <w:rPr>
          <w:rFonts w:ascii="Times New Roman" w:eastAsia="Times New Roman" w:hAnsi="Times New Roman"/>
          <w:sz w:val="28"/>
        </w:rPr>
        <w:t>55. Учреждению открываются лицевые счета в соответствии с Бюджетным кодексом Российской Федерации в органе Федерального казначейства в установленном порядке в соответствии с существующим законодательством.</w:t>
      </w:r>
    </w:p>
    <w:p w:rsidR="002F039E" w:rsidRDefault="002F039E" w:rsidP="002F039E">
      <w:pPr>
        <w:spacing w:line="17" w:lineRule="exact"/>
        <w:rPr>
          <w:rFonts w:ascii="Times New Roman" w:eastAsia="Times New Roman" w:hAnsi="Times New Roman"/>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56. Учреждение обеспечивает содержание имущества, закреплённого за ним на праве оперативного управления, в соответствии с бюджетной сметой, утверждённой в установленном порядке.</w:t>
      </w:r>
    </w:p>
    <w:p w:rsidR="002F039E" w:rsidRDefault="002F039E" w:rsidP="002F039E">
      <w:pPr>
        <w:spacing w:line="16" w:lineRule="exact"/>
        <w:rPr>
          <w:rFonts w:ascii="Times New Roman" w:eastAsia="Times New Roman" w:hAnsi="Times New Roman"/>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57. Утверждённые показатели бюджетной сметы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Учреждения.</w:t>
      </w:r>
    </w:p>
    <w:p w:rsidR="002F039E" w:rsidRDefault="002F039E" w:rsidP="002F039E">
      <w:pPr>
        <w:spacing w:line="17" w:lineRule="exact"/>
        <w:rPr>
          <w:rFonts w:ascii="Times New Roman" w:eastAsia="Times New Roman" w:hAnsi="Times New Roman"/>
        </w:rPr>
      </w:pPr>
    </w:p>
    <w:p w:rsidR="002F039E" w:rsidRDefault="002F039E" w:rsidP="002F039E">
      <w:pPr>
        <w:spacing w:line="238" w:lineRule="auto"/>
        <w:ind w:firstLine="720"/>
        <w:rPr>
          <w:rFonts w:ascii="Times New Roman" w:eastAsia="Times New Roman" w:hAnsi="Times New Roman"/>
          <w:sz w:val="28"/>
        </w:rPr>
      </w:pPr>
      <w:r>
        <w:rPr>
          <w:rFonts w:ascii="Times New Roman" w:eastAsia="Times New Roman" w:hAnsi="Times New Roman"/>
          <w:sz w:val="28"/>
        </w:rPr>
        <w:t>58. Главным распорядителем бюджетных средств является Учредитель, который распределяет лимиты бюджетных обязательств, устанавливает порядок составления, утверждения и ведения бюджетной сметы Учреждения, осуществляет другие бюджетные полномочия, установленные действующим законодательством.</w:t>
      </w:r>
    </w:p>
    <w:p w:rsidR="002F039E" w:rsidRDefault="002F039E" w:rsidP="002F039E">
      <w:pPr>
        <w:spacing w:line="14" w:lineRule="exact"/>
        <w:rPr>
          <w:rFonts w:ascii="Times New Roman" w:eastAsia="Times New Roman" w:hAnsi="Times New Roman"/>
        </w:rPr>
      </w:pPr>
    </w:p>
    <w:p w:rsidR="002F039E" w:rsidRDefault="002F039E" w:rsidP="002F039E">
      <w:pPr>
        <w:spacing w:line="238" w:lineRule="auto"/>
        <w:ind w:firstLine="720"/>
        <w:rPr>
          <w:rFonts w:ascii="Times New Roman" w:eastAsia="Times New Roman" w:hAnsi="Times New Roman"/>
          <w:sz w:val="28"/>
        </w:rPr>
      </w:pPr>
      <w:r>
        <w:rPr>
          <w:rFonts w:ascii="Times New Roman" w:eastAsia="Times New Roman" w:hAnsi="Times New Roman"/>
          <w:sz w:val="28"/>
        </w:rPr>
        <w:t>59. Заключение и оплата Учреждением муниципальных контрактов, иных договоров производится от имени Ипатовского муниципального округа Ставропольского края в пределах, доведённых Учреждению лимитов бюджетных обязательств, если иное не установлено Бюджетным кодексом Российской Федерации, и с учётом принятых и неисполненных Учреждением обязательств. Нарушение Учреждением этого требования при заключении муниципальных контрактов, иных договоров является основанием для признания их судом недействительными по иску Учредителя.</w:t>
      </w:r>
    </w:p>
    <w:p w:rsidR="002F039E" w:rsidRDefault="002F039E" w:rsidP="002F039E">
      <w:pPr>
        <w:spacing w:line="21" w:lineRule="exact"/>
        <w:rPr>
          <w:rFonts w:ascii="Times New Roman" w:eastAsia="Times New Roman" w:hAnsi="Times New Roman"/>
        </w:rPr>
      </w:pPr>
    </w:p>
    <w:p w:rsidR="002F039E" w:rsidRDefault="002F039E" w:rsidP="002F039E">
      <w:pPr>
        <w:spacing w:line="238" w:lineRule="auto"/>
        <w:ind w:firstLine="720"/>
        <w:rPr>
          <w:rFonts w:ascii="Times New Roman" w:eastAsia="Times New Roman" w:hAnsi="Times New Roman"/>
          <w:sz w:val="28"/>
        </w:rPr>
      </w:pPr>
      <w:r>
        <w:rPr>
          <w:rFonts w:ascii="Times New Roman" w:eastAsia="Times New Roman" w:hAnsi="Times New Roman"/>
          <w:sz w:val="28"/>
        </w:rPr>
        <w:t xml:space="preserve">60. В случае уменьшения Учреждению Учредителем ранее доведенных лимитов бюджетных обязательств, приводящего к невозможности исполнения Учреждением бюджетных обязательств, вытекающих из заключённых им муниципальных контрактов, иных договоров,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w:t>
      </w:r>
      <w:r>
        <w:rPr>
          <w:rFonts w:ascii="Times New Roman" w:eastAsia="Times New Roman" w:hAnsi="Times New Roman"/>
          <w:sz w:val="28"/>
        </w:rPr>
        <w:lastRenderedPageBreak/>
        <w:t>товаров (работ, услуг) заключённых им муниципальных контрактов, иных договоров.</w:t>
      </w:r>
    </w:p>
    <w:p w:rsidR="002F039E" w:rsidRDefault="002F039E" w:rsidP="002F039E">
      <w:pPr>
        <w:spacing w:line="24" w:lineRule="exact"/>
        <w:rPr>
          <w:rFonts w:ascii="Times New Roman" w:eastAsia="Times New Roman" w:hAnsi="Times New Roman"/>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При недостаточности лимитов бюджетных обязательств, доведённых Учреждению для исполнения его денежных обязательств, по таким обязательствам от имени Ипатовского муниципального округа Ставропольского края отвечает соответственно Учредитель.</w:t>
      </w:r>
    </w:p>
    <w:p w:rsidR="002F039E" w:rsidRDefault="002F039E" w:rsidP="002F039E">
      <w:pPr>
        <w:spacing w:line="17" w:lineRule="exact"/>
        <w:rPr>
          <w:rFonts w:ascii="Times New Roman" w:eastAsia="Times New Roman" w:hAnsi="Times New Roman"/>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61. В рамках ведения финансово-хозяйственной деятельности Учреждение обязано:</w:t>
      </w:r>
    </w:p>
    <w:p w:rsidR="002F039E" w:rsidRDefault="002F039E" w:rsidP="002F039E">
      <w:pPr>
        <w:numPr>
          <w:ilvl w:val="0"/>
          <w:numId w:val="31"/>
        </w:numPr>
        <w:tabs>
          <w:tab w:val="left" w:pos="1699"/>
        </w:tabs>
        <w:spacing w:line="237" w:lineRule="auto"/>
        <w:ind w:firstLine="725"/>
        <w:rPr>
          <w:rFonts w:ascii="Times New Roman" w:eastAsia="Times New Roman" w:hAnsi="Times New Roman"/>
          <w:sz w:val="28"/>
        </w:rPr>
      </w:pPr>
      <w:bookmarkStart w:id="14" w:name="page16"/>
      <w:bookmarkEnd w:id="14"/>
      <w:r>
        <w:rPr>
          <w:rFonts w:ascii="Times New Roman" w:eastAsia="Times New Roman" w:hAnsi="Times New Roman"/>
          <w:sz w:val="28"/>
        </w:rPr>
        <w:t>представлять Учредителю необходимую сметно-финансовую документацию в полном объеме утвержденных форм и по всем видам деятельности;</w:t>
      </w:r>
    </w:p>
    <w:p w:rsidR="002F039E" w:rsidRDefault="002F039E" w:rsidP="002F039E">
      <w:pPr>
        <w:numPr>
          <w:ilvl w:val="0"/>
          <w:numId w:val="31"/>
        </w:numPr>
        <w:tabs>
          <w:tab w:val="left" w:pos="1420"/>
        </w:tabs>
        <w:spacing w:line="0" w:lineRule="atLeast"/>
        <w:ind w:hanging="155"/>
        <w:rPr>
          <w:rFonts w:ascii="Times New Roman" w:eastAsia="Times New Roman" w:hAnsi="Times New Roman"/>
          <w:sz w:val="28"/>
        </w:rPr>
      </w:pPr>
      <w:r>
        <w:rPr>
          <w:rFonts w:ascii="Times New Roman" w:eastAsia="Times New Roman" w:hAnsi="Times New Roman"/>
          <w:sz w:val="28"/>
        </w:rPr>
        <w:t>согласовывать с Учредителем структуру управления Учреждения;</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0"/>
          <w:numId w:val="31"/>
        </w:numPr>
        <w:tabs>
          <w:tab w:val="left" w:pos="1577"/>
        </w:tabs>
        <w:spacing w:line="234" w:lineRule="auto"/>
        <w:ind w:firstLine="725"/>
        <w:rPr>
          <w:rFonts w:ascii="Times New Roman" w:eastAsia="Times New Roman" w:hAnsi="Times New Roman"/>
          <w:sz w:val="28"/>
        </w:rPr>
      </w:pPr>
      <w:r>
        <w:rPr>
          <w:rFonts w:ascii="Times New Roman" w:eastAsia="Times New Roman" w:hAnsi="Times New Roman"/>
          <w:sz w:val="28"/>
        </w:rPr>
        <w:t>нести ответственность в соответствии с законодательством за нарушения договорных, расчетных обязательств, правил хозяйствования;</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31"/>
        </w:numPr>
        <w:tabs>
          <w:tab w:val="left" w:pos="1517"/>
        </w:tabs>
        <w:spacing w:line="237" w:lineRule="auto"/>
        <w:ind w:firstLine="725"/>
        <w:rPr>
          <w:rFonts w:ascii="Times New Roman" w:eastAsia="Times New Roman" w:hAnsi="Times New Roman"/>
          <w:sz w:val="28"/>
        </w:rPr>
      </w:pPr>
      <w:r>
        <w:rPr>
          <w:rFonts w:ascii="Times New Roman" w:eastAsia="Times New Roman" w:hAnsi="Times New Roman"/>
          <w:sz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0"/>
          <w:numId w:val="31"/>
        </w:numPr>
        <w:tabs>
          <w:tab w:val="left" w:pos="1418"/>
        </w:tabs>
        <w:spacing w:line="237" w:lineRule="auto"/>
        <w:ind w:firstLine="725"/>
        <w:rPr>
          <w:rFonts w:ascii="Times New Roman" w:eastAsia="Times New Roman" w:hAnsi="Times New Roman"/>
          <w:sz w:val="28"/>
        </w:rPr>
      </w:pPr>
      <w:r>
        <w:rPr>
          <w:rFonts w:ascii="Times New Roman" w:eastAsia="Times New Roman" w:hAnsi="Times New Roman"/>
          <w:sz w:val="28"/>
        </w:rPr>
        <w:t>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трудовых обязанностей;</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0"/>
          <w:numId w:val="31"/>
        </w:numPr>
        <w:tabs>
          <w:tab w:val="left" w:pos="1471"/>
        </w:tabs>
        <w:spacing w:line="234" w:lineRule="auto"/>
        <w:ind w:firstLine="725"/>
        <w:jc w:val="left"/>
        <w:rPr>
          <w:rFonts w:ascii="Times New Roman" w:eastAsia="Times New Roman" w:hAnsi="Times New Roman"/>
          <w:sz w:val="28"/>
        </w:rPr>
      </w:pPr>
      <w:r>
        <w:rPr>
          <w:rFonts w:ascii="Times New Roman" w:eastAsia="Times New Roman" w:hAnsi="Times New Roman"/>
          <w:sz w:val="28"/>
        </w:rPr>
        <w:t>нести ответственность за сохранность документов (управленческих, финансово-хозяйственных, по личному составу и др.);</w:t>
      </w:r>
    </w:p>
    <w:p w:rsidR="002F039E" w:rsidRDefault="002F039E" w:rsidP="002F039E">
      <w:pPr>
        <w:spacing w:line="15" w:lineRule="exact"/>
        <w:rPr>
          <w:rFonts w:ascii="Times New Roman" w:eastAsia="Times New Roman" w:hAnsi="Times New Roman"/>
          <w:sz w:val="28"/>
        </w:rPr>
      </w:pPr>
    </w:p>
    <w:p w:rsidR="002F039E" w:rsidRDefault="002F039E" w:rsidP="002F039E">
      <w:pPr>
        <w:numPr>
          <w:ilvl w:val="0"/>
          <w:numId w:val="31"/>
        </w:numPr>
        <w:tabs>
          <w:tab w:val="left" w:pos="1522"/>
        </w:tabs>
        <w:spacing w:line="236" w:lineRule="auto"/>
        <w:ind w:firstLine="725"/>
        <w:rPr>
          <w:rFonts w:ascii="Times New Roman" w:eastAsia="Times New Roman" w:hAnsi="Times New Roman"/>
          <w:sz w:val="28"/>
        </w:rPr>
      </w:pPr>
      <w:r>
        <w:rPr>
          <w:rFonts w:ascii="Times New Roman" w:eastAsia="Times New Roman" w:hAnsi="Times New Roman"/>
          <w:sz w:val="28"/>
        </w:rPr>
        <w:t>обеспечивать передачу на государственное хранение документов, имеющих научно-историческое значение, в архивные фонды в соответствии с согласованным перечнем документов;</w:t>
      </w:r>
    </w:p>
    <w:p w:rsidR="002F039E" w:rsidRDefault="002F039E" w:rsidP="002F039E">
      <w:pPr>
        <w:spacing w:line="14" w:lineRule="exact"/>
        <w:rPr>
          <w:rFonts w:ascii="Times New Roman" w:eastAsia="Times New Roman" w:hAnsi="Times New Roman"/>
          <w:sz w:val="28"/>
        </w:rPr>
      </w:pPr>
    </w:p>
    <w:p w:rsidR="002F039E" w:rsidRDefault="002F039E" w:rsidP="002F039E">
      <w:pPr>
        <w:numPr>
          <w:ilvl w:val="0"/>
          <w:numId w:val="31"/>
        </w:numPr>
        <w:tabs>
          <w:tab w:val="left" w:pos="1519"/>
        </w:tabs>
        <w:spacing w:line="235" w:lineRule="auto"/>
        <w:ind w:firstLine="725"/>
        <w:rPr>
          <w:rFonts w:ascii="Times New Roman" w:eastAsia="Times New Roman" w:hAnsi="Times New Roman"/>
          <w:sz w:val="28"/>
        </w:rPr>
      </w:pPr>
      <w:r>
        <w:rPr>
          <w:rFonts w:ascii="Times New Roman" w:eastAsia="Times New Roman" w:hAnsi="Times New Roman"/>
          <w:sz w:val="28"/>
        </w:rPr>
        <w:t>хранить и использовать в установленном порядке документы по личному составу.</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62. Источниками формирования имущества Учреждения, в том числе финансовых средств являются:</w:t>
      </w:r>
    </w:p>
    <w:p w:rsidR="002F039E" w:rsidRDefault="002F039E" w:rsidP="002F039E">
      <w:pPr>
        <w:spacing w:line="2" w:lineRule="exact"/>
        <w:rPr>
          <w:rFonts w:ascii="Times New Roman" w:eastAsia="Times New Roman" w:hAnsi="Times New Roman"/>
          <w:sz w:val="28"/>
        </w:rPr>
      </w:pPr>
    </w:p>
    <w:p w:rsidR="002F039E" w:rsidRDefault="002F039E" w:rsidP="002F039E">
      <w:pPr>
        <w:numPr>
          <w:ilvl w:val="0"/>
          <w:numId w:val="31"/>
        </w:numPr>
        <w:tabs>
          <w:tab w:val="left" w:pos="1420"/>
        </w:tabs>
        <w:spacing w:line="0" w:lineRule="atLeast"/>
        <w:ind w:hanging="155"/>
        <w:rPr>
          <w:rFonts w:ascii="Times New Roman" w:eastAsia="Times New Roman" w:hAnsi="Times New Roman"/>
          <w:sz w:val="28"/>
        </w:rPr>
      </w:pPr>
      <w:r>
        <w:rPr>
          <w:rFonts w:ascii="Times New Roman" w:eastAsia="Times New Roman" w:hAnsi="Times New Roman"/>
          <w:sz w:val="28"/>
        </w:rPr>
        <w:t>бюджетные средства;</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0"/>
          <w:numId w:val="31"/>
        </w:numPr>
        <w:tabs>
          <w:tab w:val="left" w:pos="1505"/>
        </w:tabs>
        <w:spacing w:line="234" w:lineRule="auto"/>
        <w:ind w:firstLine="725"/>
        <w:rPr>
          <w:rFonts w:ascii="Times New Roman" w:eastAsia="Times New Roman" w:hAnsi="Times New Roman"/>
          <w:sz w:val="28"/>
        </w:rPr>
      </w:pPr>
      <w:r>
        <w:rPr>
          <w:rFonts w:ascii="Times New Roman" w:eastAsia="Times New Roman" w:hAnsi="Times New Roman"/>
          <w:sz w:val="28"/>
        </w:rPr>
        <w:t>имущество, закрепленное за Учреждением на праве оперативного управления;</w:t>
      </w:r>
    </w:p>
    <w:p w:rsidR="002F039E" w:rsidRDefault="002F039E" w:rsidP="002F039E">
      <w:pPr>
        <w:spacing w:line="4" w:lineRule="exact"/>
        <w:rPr>
          <w:rFonts w:ascii="Times New Roman" w:eastAsia="Times New Roman" w:hAnsi="Times New Roman"/>
          <w:sz w:val="28"/>
        </w:rPr>
      </w:pPr>
    </w:p>
    <w:p w:rsidR="002F039E" w:rsidRDefault="002F039E" w:rsidP="002F039E">
      <w:pPr>
        <w:numPr>
          <w:ilvl w:val="0"/>
          <w:numId w:val="31"/>
        </w:numPr>
        <w:tabs>
          <w:tab w:val="left" w:pos="1420"/>
        </w:tabs>
        <w:spacing w:line="0" w:lineRule="atLeast"/>
        <w:ind w:hanging="155"/>
        <w:rPr>
          <w:rFonts w:ascii="Times New Roman" w:eastAsia="Times New Roman" w:hAnsi="Times New Roman"/>
          <w:sz w:val="28"/>
        </w:rPr>
      </w:pPr>
      <w:r>
        <w:rPr>
          <w:rFonts w:ascii="Times New Roman" w:eastAsia="Times New Roman" w:hAnsi="Times New Roman"/>
          <w:sz w:val="28"/>
        </w:rPr>
        <w:t>добровольные пожертвования и целевые взносы;</w:t>
      </w:r>
    </w:p>
    <w:p w:rsidR="002F039E" w:rsidRDefault="002F039E" w:rsidP="002F039E">
      <w:pPr>
        <w:spacing w:line="13" w:lineRule="exact"/>
        <w:rPr>
          <w:rFonts w:ascii="Times New Roman" w:eastAsia="Times New Roman" w:hAnsi="Times New Roman"/>
          <w:sz w:val="28"/>
        </w:rPr>
      </w:pPr>
    </w:p>
    <w:p w:rsidR="002F039E" w:rsidRDefault="002F039E" w:rsidP="002F039E">
      <w:pPr>
        <w:numPr>
          <w:ilvl w:val="0"/>
          <w:numId w:val="31"/>
        </w:numPr>
        <w:tabs>
          <w:tab w:val="left" w:pos="1822"/>
        </w:tabs>
        <w:spacing w:line="234" w:lineRule="auto"/>
        <w:ind w:firstLine="725"/>
        <w:rPr>
          <w:rFonts w:ascii="Times New Roman" w:eastAsia="Times New Roman" w:hAnsi="Times New Roman"/>
          <w:sz w:val="28"/>
        </w:rPr>
      </w:pPr>
      <w:r>
        <w:rPr>
          <w:rFonts w:ascii="Times New Roman" w:eastAsia="Times New Roman" w:hAnsi="Times New Roman"/>
          <w:sz w:val="28"/>
        </w:rPr>
        <w:t>иные источники, не противоречащие существующему законодательству.</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63. Ведомственный финансовый контроль Учреждения осуществляется в установленном порядке Учредителем.</w:t>
      </w:r>
    </w:p>
    <w:p w:rsidR="002F039E" w:rsidRDefault="002F039E" w:rsidP="002F039E">
      <w:pPr>
        <w:spacing w:line="15"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64. Контроль за целевым и эффективным использованием средств бюджета Ипатовского муниципального округа Ставропольского края осуществляется органами финансового контроля Ипатовского муниципального округа Ставропольского края.</w:t>
      </w:r>
    </w:p>
    <w:p w:rsidR="002F039E" w:rsidRDefault="002F039E" w:rsidP="002F039E">
      <w:pPr>
        <w:spacing w:line="237" w:lineRule="auto"/>
        <w:ind w:firstLine="557"/>
        <w:rPr>
          <w:rFonts w:ascii="Times New Roman" w:eastAsia="Times New Roman" w:hAnsi="Times New Roman"/>
          <w:sz w:val="28"/>
        </w:rPr>
      </w:pPr>
      <w:r>
        <w:rPr>
          <w:rFonts w:ascii="Times New Roman" w:eastAsia="Times New Roman" w:hAnsi="Times New Roman"/>
          <w:sz w:val="28"/>
        </w:rPr>
        <w:lastRenderedPageBreak/>
        <w:t>65.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собственник имущества.</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7" w:lineRule="auto"/>
        <w:ind w:firstLine="790"/>
        <w:rPr>
          <w:rFonts w:ascii="Times New Roman" w:eastAsia="Times New Roman" w:hAnsi="Times New Roman"/>
          <w:sz w:val="28"/>
        </w:rPr>
      </w:pPr>
      <w:r>
        <w:rPr>
          <w:rFonts w:ascii="Times New Roman" w:eastAsia="Times New Roman" w:hAnsi="Times New Roman"/>
          <w:sz w:val="28"/>
        </w:rPr>
        <w:t>Учреждение от своего имени приобретает имущественные и личные неимущественные права, и обязанности, самостоятельно выступает в суде в качестве истца и ответчика в соответствии с действующим законодательством Российской Федерации.</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237" w:lineRule="auto"/>
        <w:ind w:firstLine="790"/>
        <w:rPr>
          <w:rFonts w:ascii="Times New Roman" w:eastAsia="Times New Roman" w:hAnsi="Times New Roman"/>
          <w:sz w:val="28"/>
        </w:rPr>
      </w:pPr>
      <w:r>
        <w:rPr>
          <w:rFonts w:ascii="Times New Roman" w:eastAsia="Times New Roman" w:hAnsi="Times New Roman"/>
          <w:sz w:val="28"/>
        </w:rPr>
        <w:t>Учреждение не вправе выступать учредителем (участником) юридических лиц, предоставлять и получать кредиты (займы), приобретать ценные бумаги. Субсидии и бюджетные кредиты Учреждению не предоставляются.</w:t>
      </w:r>
    </w:p>
    <w:p w:rsidR="002F039E" w:rsidRDefault="002F039E" w:rsidP="002F039E">
      <w:pPr>
        <w:spacing w:line="17" w:lineRule="exact"/>
        <w:rPr>
          <w:rFonts w:ascii="Times New Roman" w:eastAsia="Times New Roman" w:hAnsi="Times New Roman"/>
          <w:sz w:val="28"/>
        </w:rPr>
      </w:pPr>
    </w:p>
    <w:p w:rsidR="002F039E" w:rsidRDefault="002F039E" w:rsidP="002F039E">
      <w:pPr>
        <w:spacing w:line="237" w:lineRule="auto"/>
        <w:ind w:firstLine="790"/>
        <w:rPr>
          <w:rFonts w:ascii="Times New Roman" w:eastAsia="Times New Roman" w:hAnsi="Times New Roman"/>
          <w:sz w:val="28"/>
        </w:rPr>
      </w:pPr>
      <w:r>
        <w:rPr>
          <w:rFonts w:ascii="Times New Roman" w:eastAsia="Times New Roman" w:hAnsi="Times New Roman"/>
          <w:sz w:val="28"/>
        </w:rPr>
        <w:t>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на официальном сайте Учредителя и других общедоступных сайтах.</w:t>
      </w:r>
    </w:p>
    <w:p w:rsidR="002F039E" w:rsidRDefault="002F039E" w:rsidP="002F039E">
      <w:pPr>
        <w:spacing w:line="238" w:lineRule="auto"/>
        <w:ind w:firstLine="790"/>
        <w:rPr>
          <w:rFonts w:ascii="Times New Roman" w:eastAsia="Times New Roman" w:hAnsi="Times New Roman"/>
          <w:sz w:val="28"/>
        </w:rPr>
      </w:pPr>
      <w:r>
        <w:rPr>
          <w:rFonts w:ascii="Times New Roman" w:eastAsia="Times New Roman" w:hAnsi="Times New Roman"/>
          <w:sz w:val="28"/>
        </w:rPr>
        <w:t>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муниципальными заданиями Учреждению, назначением имущества, закреплённого за Учреждением.</w:t>
      </w:r>
    </w:p>
    <w:p w:rsidR="002F039E" w:rsidRDefault="002F039E" w:rsidP="002F039E">
      <w:pPr>
        <w:spacing w:line="0" w:lineRule="atLeast"/>
        <w:jc w:val="center"/>
        <w:rPr>
          <w:rFonts w:ascii="Times New Roman" w:eastAsia="Times New Roman" w:hAnsi="Times New Roman"/>
          <w:sz w:val="28"/>
        </w:rPr>
      </w:pPr>
      <w:r>
        <w:rPr>
          <w:rFonts w:ascii="Times New Roman" w:eastAsia="Times New Roman" w:hAnsi="Times New Roman"/>
          <w:sz w:val="28"/>
        </w:rPr>
        <w:t>V. Сведения о филиалах и представительства Учреждения</w:t>
      </w:r>
    </w:p>
    <w:p w:rsidR="002F039E" w:rsidRDefault="002F039E" w:rsidP="002F039E">
      <w:pPr>
        <w:spacing w:line="11" w:lineRule="exact"/>
        <w:rPr>
          <w:rFonts w:ascii="Times New Roman" w:eastAsia="Times New Roman" w:hAnsi="Times New Roman"/>
        </w:rPr>
      </w:pPr>
    </w:p>
    <w:p w:rsidR="002F039E" w:rsidRDefault="002F039E" w:rsidP="002F039E">
      <w:pPr>
        <w:spacing w:line="0" w:lineRule="atLeast"/>
        <w:rPr>
          <w:rFonts w:ascii="Times New Roman" w:eastAsia="Times New Roman" w:hAnsi="Times New Roman"/>
          <w:sz w:val="27"/>
        </w:rPr>
      </w:pPr>
      <w:r>
        <w:rPr>
          <w:rFonts w:ascii="Times New Roman" w:eastAsia="Times New Roman" w:hAnsi="Times New Roman"/>
          <w:sz w:val="27"/>
        </w:rPr>
        <w:t>66. Реорганизация и ликвидация Учреждения осуществляется в случаях</w:t>
      </w:r>
    </w:p>
    <w:p w:rsidR="002F039E" w:rsidRDefault="002F039E" w:rsidP="002F039E">
      <w:pPr>
        <w:spacing w:line="13" w:lineRule="exact"/>
        <w:rPr>
          <w:rFonts w:ascii="Times New Roman" w:eastAsia="Times New Roman" w:hAnsi="Times New Roman"/>
        </w:rPr>
      </w:pPr>
    </w:p>
    <w:p w:rsidR="002F039E" w:rsidRDefault="002F039E" w:rsidP="002F039E">
      <w:pPr>
        <w:numPr>
          <w:ilvl w:val="0"/>
          <w:numId w:val="32"/>
        </w:numPr>
        <w:tabs>
          <w:tab w:val="left" w:pos="844"/>
        </w:tabs>
        <w:spacing w:line="237" w:lineRule="auto"/>
        <w:ind w:firstLine="5"/>
        <w:rPr>
          <w:rFonts w:ascii="Times New Roman" w:eastAsia="Times New Roman" w:hAnsi="Times New Roman"/>
          <w:sz w:val="28"/>
        </w:rPr>
      </w:pPr>
      <w:r>
        <w:rPr>
          <w:rFonts w:ascii="Times New Roman" w:eastAsia="Times New Roman" w:hAnsi="Times New Roman"/>
          <w:sz w:val="28"/>
        </w:rPr>
        <w:t>порядке, предусмотренными законодательством Российской Федерации, Ставропольского края, муниципальными правовыми актами Ипатовского муниципального округа.</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6" w:lineRule="auto"/>
        <w:ind w:firstLine="720"/>
        <w:rPr>
          <w:rFonts w:ascii="Times New Roman" w:eastAsia="Times New Roman" w:hAnsi="Times New Roman"/>
          <w:sz w:val="28"/>
        </w:rPr>
      </w:pPr>
      <w:r>
        <w:rPr>
          <w:rFonts w:ascii="Times New Roman" w:eastAsia="Times New Roman" w:hAnsi="Times New Roman"/>
          <w:sz w:val="28"/>
        </w:rPr>
        <w:t>67.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w:t>
      </w:r>
    </w:p>
    <w:p w:rsidR="002F039E" w:rsidRPr="009104C6" w:rsidRDefault="002F039E" w:rsidP="002F039E">
      <w:pPr>
        <w:spacing w:line="248" w:lineRule="auto"/>
        <w:ind w:firstLine="720"/>
        <w:rPr>
          <w:rFonts w:ascii="Times New Roman" w:eastAsia="Times New Roman" w:hAnsi="Times New Roman"/>
          <w:sz w:val="28"/>
          <w:szCs w:val="28"/>
        </w:rPr>
      </w:pPr>
      <w:r>
        <w:rPr>
          <w:rFonts w:ascii="Times New Roman" w:eastAsia="Times New Roman" w:hAnsi="Times New Roman"/>
          <w:sz w:val="28"/>
          <w:szCs w:val="28"/>
        </w:rPr>
        <w:t>68</w:t>
      </w:r>
      <w:r w:rsidRPr="009104C6">
        <w:rPr>
          <w:rFonts w:ascii="Times New Roman" w:eastAsia="Times New Roman" w:hAnsi="Times New Roman"/>
          <w:sz w:val="28"/>
          <w:szCs w:val="28"/>
        </w:rPr>
        <w:t>.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w:t>
      </w:r>
      <w:r>
        <w:rPr>
          <w:rFonts w:ascii="Times New Roman" w:eastAsia="Times New Roman" w:hAnsi="Times New Roman"/>
          <w:sz w:val="28"/>
          <w:szCs w:val="28"/>
        </w:rPr>
        <w:t xml:space="preserve"> о </w:t>
      </w:r>
      <w:r w:rsidRPr="009104C6">
        <w:rPr>
          <w:rFonts w:ascii="Times New Roman" w:eastAsia="Times New Roman" w:hAnsi="Times New Roman"/>
          <w:sz w:val="28"/>
          <w:szCs w:val="28"/>
        </w:rPr>
        <w:t>прекращении деятельности присоединенного юридического лица.</w:t>
      </w:r>
    </w:p>
    <w:p w:rsidR="002F039E" w:rsidRDefault="002F039E" w:rsidP="002F039E">
      <w:pPr>
        <w:spacing w:line="0" w:lineRule="atLeast"/>
        <w:rPr>
          <w:rFonts w:ascii="Times New Roman" w:eastAsia="Times New Roman" w:hAnsi="Times New Roman"/>
          <w:sz w:val="28"/>
        </w:rPr>
      </w:pPr>
      <w:r>
        <w:rPr>
          <w:rFonts w:ascii="Times New Roman" w:eastAsia="Times New Roman" w:hAnsi="Times New Roman"/>
          <w:sz w:val="28"/>
        </w:rPr>
        <w:t>69. Ликвидация Учреждения может осуществляться:</w:t>
      </w:r>
    </w:p>
    <w:p w:rsidR="002F039E" w:rsidRDefault="002F039E" w:rsidP="002F039E">
      <w:pPr>
        <w:spacing w:line="12" w:lineRule="exact"/>
        <w:rPr>
          <w:rFonts w:ascii="Times New Roman" w:eastAsia="Times New Roman" w:hAnsi="Times New Roman"/>
          <w:sz w:val="28"/>
        </w:rPr>
      </w:pPr>
    </w:p>
    <w:p w:rsidR="002F039E" w:rsidRDefault="002F039E" w:rsidP="002F039E">
      <w:pPr>
        <w:numPr>
          <w:ilvl w:val="1"/>
          <w:numId w:val="33"/>
        </w:numPr>
        <w:tabs>
          <w:tab w:val="left" w:pos="1421"/>
        </w:tabs>
        <w:spacing w:line="234" w:lineRule="auto"/>
        <w:ind w:firstLine="725"/>
        <w:rPr>
          <w:rFonts w:ascii="Times New Roman" w:eastAsia="Times New Roman" w:hAnsi="Times New Roman"/>
          <w:sz w:val="28"/>
        </w:rPr>
      </w:pPr>
      <w:r>
        <w:rPr>
          <w:rFonts w:ascii="Times New Roman" w:eastAsia="Times New Roman" w:hAnsi="Times New Roman"/>
          <w:sz w:val="28"/>
        </w:rPr>
        <w:t>в соответствии с законодательством Российской Федерации в порядке, установленном муниципальными правовыми актами Учредителя.</w:t>
      </w:r>
    </w:p>
    <w:p w:rsidR="002F039E" w:rsidRDefault="002F039E" w:rsidP="002F039E">
      <w:pPr>
        <w:spacing w:line="17" w:lineRule="exact"/>
        <w:rPr>
          <w:rFonts w:ascii="Times New Roman" w:eastAsia="Times New Roman" w:hAnsi="Times New Roman"/>
          <w:sz w:val="28"/>
        </w:rPr>
      </w:pPr>
    </w:p>
    <w:p w:rsidR="002F039E" w:rsidRDefault="002F039E" w:rsidP="002F039E">
      <w:pPr>
        <w:numPr>
          <w:ilvl w:val="1"/>
          <w:numId w:val="33"/>
        </w:numPr>
        <w:tabs>
          <w:tab w:val="left" w:pos="1430"/>
        </w:tabs>
        <w:spacing w:line="236" w:lineRule="auto"/>
        <w:ind w:firstLine="725"/>
        <w:rPr>
          <w:rFonts w:ascii="Times New Roman" w:eastAsia="Times New Roman" w:hAnsi="Times New Roman"/>
          <w:sz w:val="28"/>
        </w:rPr>
      </w:pPr>
      <w:r>
        <w:rPr>
          <w:rFonts w:ascii="Times New Roman" w:eastAsia="Times New Roman" w:hAnsi="Times New Roman"/>
          <w:sz w:val="28"/>
        </w:rPr>
        <w:t>по решению суда в случае осуществления деятельности, запрещенной законом, либо деятельности, не соответствующей уставным целям Учреждения.</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235" w:lineRule="auto"/>
        <w:ind w:firstLine="720"/>
        <w:rPr>
          <w:rFonts w:ascii="Times New Roman" w:eastAsia="Times New Roman" w:hAnsi="Times New Roman"/>
          <w:sz w:val="28"/>
        </w:rPr>
      </w:pPr>
      <w:r>
        <w:rPr>
          <w:rFonts w:ascii="Times New Roman" w:eastAsia="Times New Roman" w:hAnsi="Times New Roman"/>
          <w:sz w:val="28"/>
        </w:rPr>
        <w:t>70. Ликвидация Учреждения влечет его прекращение без перехода прав и обязанностей в порядке правопреемства к другим лицам.</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71.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i/>
          <w:sz w:val="28"/>
        </w:rPr>
      </w:pPr>
      <w:r>
        <w:rPr>
          <w:rFonts w:ascii="Times New Roman" w:eastAsia="Times New Roman" w:hAnsi="Times New Roman"/>
          <w:sz w:val="28"/>
        </w:rPr>
        <w:t>72.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r>
        <w:rPr>
          <w:rFonts w:ascii="Times New Roman" w:eastAsia="Times New Roman" w:hAnsi="Times New Roman"/>
          <w:i/>
          <w:sz w:val="28"/>
        </w:rPr>
        <w:t>.</w:t>
      </w:r>
    </w:p>
    <w:p w:rsidR="002F039E" w:rsidRDefault="002F039E" w:rsidP="002F039E">
      <w:pPr>
        <w:spacing w:line="14" w:lineRule="exact"/>
        <w:rPr>
          <w:rFonts w:ascii="Times New Roman" w:eastAsia="Times New Roman" w:hAnsi="Times New Roman"/>
          <w:sz w:val="28"/>
        </w:rPr>
      </w:pPr>
    </w:p>
    <w:p w:rsidR="002F039E" w:rsidRDefault="002F039E" w:rsidP="002F039E">
      <w:pPr>
        <w:spacing w:line="237" w:lineRule="auto"/>
        <w:ind w:firstLine="720"/>
        <w:rPr>
          <w:rFonts w:ascii="Times New Roman" w:eastAsia="Times New Roman" w:hAnsi="Times New Roman"/>
          <w:sz w:val="28"/>
        </w:rPr>
      </w:pPr>
      <w:r>
        <w:rPr>
          <w:rFonts w:ascii="Times New Roman" w:eastAsia="Times New Roman" w:hAnsi="Times New Roman"/>
          <w:sz w:val="28"/>
        </w:rPr>
        <w:t>73. При ликвидации или реорганизации уволенным работникам гарантируется соблюдение их прав, предусмотренных законодательством Российской Федерации.</w:t>
      </w:r>
    </w:p>
    <w:p w:rsidR="002F039E" w:rsidRDefault="002F039E" w:rsidP="002F039E">
      <w:pPr>
        <w:spacing w:line="13" w:lineRule="exact"/>
        <w:rPr>
          <w:rFonts w:ascii="Times New Roman" w:eastAsia="Times New Roman" w:hAnsi="Times New Roman"/>
          <w:sz w:val="28"/>
        </w:rPr>
      </w:pPr>
    </w:p>
    <w:p w:rsidR="002F039E" w:rsidRDefault="002F039E" w:rsidP="002F039E">
      <w:pPr>
        <w:spacing w:line="234" w:lineRule="auto"/>
        <w:ind w:firstLine="720"/>
        <w:rPr>
          <w:rFonts w:ascii="Times New Roman" w:eastAsia="Times New Roman" w:hAnsi="Times New Roman"/>
          <w:sz w:val="28"/>
        </w:rPr>
      </w:pPr>
      <w:r>
        <w:rPr>
          <w:rFonts w:ascii="Times New Roman" w:eastAsia="Times New Roman" w:hAnsi="Times New Roman"/>
          <w:sz w:val="28"/>
        </w:rPr>
        <w:t>74. Учреждение считается ликвидированным или реорганизованным с момента исключения его из государственного реестра юридических лиц.</w:t>
      </w:r>
    </w:p>
    <w:p w:rsidR="002F039E" w:rsidRDefault="002F039E" w:rsidP="002F039E">
      <w:pPr>
        <w:spacing w:line="238" w:lineRule="auto"/>
        <w:ind w:firstLine="790"/>
        <w:rPr>
          <w:rFonts w:ascii="Times New Roman" w:eastAsia="Times New Roman" w:hAnsi="Times New Roman"/>
          <w:sz w:val="28"/>
        </w:rPr>
      </w:pPr>
    </w:p>
    <w:p w:rsidR="002F039E" w:rsidRDefault="002F039E" w:rsidP="002F039E">
      <w:pPr>
        <w:spacing w:line="0" w:lineRule="atLeast"/>
        <w:rPr>
          <w:rFonts w:ascii="Times New Roman" w:eastAsia="Times New Roman" w:hAnsi="Times New Roman"/>
          <w:sz w:val="28"/>
        </w:rPr>
      </w:pPr>
    </w:p>
    <w:p w:rsidR="002F039E" w:rsidRDefault="002F039E" w:rsidP="002F039E">
      <w:pPr>
        <w:spacing w:line="12" w:lineRule="exact"/>
        <w:rPr>
          <w:rFonts w:ascii="Times New Roman" w:eastAsia="Times New Roman" w:hAnsi="Times New Roman"/>
        </w:rPr>
      </w:pPr>
      <w:r>
        <w:rPr>
          <w:rFonts w:ascii="Times New Roman" w:eastAsia="Times New Roman" w:hAnsi="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132.7pt;margin-top:8.9pt;width:272.95pt;height:0;z-index:251659264" o:connectortype="straight"/>
        </w:pict>
      </w:r>
    </w:p>
    <w:p w:rsidR="002F039E" w:rsidRPr="006851B1" w:rsidRDefault="002F039E" w:rsidP="002F039E">
      <w:pPr>
        <w:spacing w:line="240" w:lineRule="exact"/>
        <w:rPr>
          <w:rFonts w:ascii="Times New Roman" w:hAnsi="Times New Roman" w:cs="Times New Roman"/>
          <w:sz w:val="28"/>
          <w:szCs w:val="28"/>
        </w:rPr>
      </w:pPr>
    </w:p>
    <w:sectPr w:rsidR="002F039E" w:rsidRPr="006851B1"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C9F" w:rsidRDefault="002F039E">
    <w:pPr>
      <w:pStyle w:val="ae"/>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AD" w:rsidRDefault="002F039E">
    <w:pPr>
      <w:pStyle w:val="ac"/>
      <w:jc w:val="right"/>
    </w:pPr>
    <w:r>
      <w:fldChar w:fldCharType="begin"/>
    </w:r>
    <w:r>
      <w:instrText>PAGE   \* MERGEFORMAT</w:instrText>
    </w:r>
    <w:r>
      <w:fldChar w:fldCharType="separate"/>
    </w:r>
    <w:r>
      <w:rPr>
        <w:noProof/>
      </w:rPr>
      <w:t>1</w:t>
    </w:r>
    <w:r>
      <w:fldChar w:fldCharType="end"/>
    </w:r>
  </w:p>
  <w:p w:rsidR="000531A2" w:rsidRDefault="002F039E" w:rsidP="00E27BA8">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16231A"/>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F16E9E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190CDE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6EF438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09CF92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DED7262"/>
    <w:lvl w:ilvl="0" w:tplc="FFFFFFFF">
      <w:start w:val="1"/>
      <w:numFmt w:val="bullet"/>
      <w:lvlText w:val="ее"/>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FDCC23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BEFD79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1A7C4C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B68079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5E45D32"/>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19B500C"/>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431BD7B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F2DBA3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57130A2"/>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BBD95A"/>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21"/>
  </w:num>
  <w:num w:numId="3">
    <w:abstractNumId w:val="24"/>
  </w:num>
  <w:num w:numId="4">
    <w:abstractNumId w:val="31"/>
  </w:num>
  <w:num w:numId="5">
    <w:abstractNumId w:val="30"/>
  </w:num>
  <w:num w:numId="6">
    <w:abstractNumId w:val="25"/>
  </w:num>
  <w:num w:numId="7">
    <w:abstractNumId w:val="27"/>
  </w:num>
  <w:num w:numId="8">
    <w:abstractNumId w:val="29"/>
  </w:num>
  <w:num w:numId="9">
    <w:abstractNumId w:val="28"/>
  </w:num>
  <w:num w:numId="10">
    <w:abstractNumId w:val="23"/>
  </w:num>
  <w:num w:numId="11">
    <w:abstractNumId w:val="26"/>
  </w:num>
  <w:num w:numId="12">
    <w:abstractNumId w:val="32"/>
  </w:num>
  <w:num w:numId="13">
    <w:abstractNumId w:val="2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07F82"/>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2B4A"/>
    <w:rsid w:val="00204B14"/>
    <w:rsid w:val="00207201"/>
    <w:rsid w:val="00212B74"/>
    <w:rsid w:val="002145FD"/>
    <w:rsid w:val="0021475E"/>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039E"/>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4F79EE"/>
    <w:rsid w:val="00506758"/>
    <w:rsid w:val="00515108"/>
    <w:rsid w:val="00516654"/>
    <w:rsid w:val="005369D7"/>
    <w:rsid w:val="00537FB9"/>
    <w:rsid w:val="005560B0"/>
    <w:rsid w:val="0055703D"/>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5F21FF"/>
    <w:rsid w:val="00604E1B"/>
    <w:rsid w:val="00606E4B"/>
    <w:rsid w:val="00607449"/>
    <w:rsid w:val="0062154A"/>
    <w:rsid w:val="00622563"/>
    <w:rsid w:val="00624716"/>
    <w:rsid w:val="006267E6"/>
    <w:rsid w:val="00642189"/>
    <w:rsid w:val="00646DF6"/>
    <w:rsid w:val="006502A9"/>
    <w:rsid w:val="006569E9"/>
    <w:rsid w:val="0066144E"/>
    <w:rsid w:val="00663765"/>
    <w:rsid w:val="00664A78"/>
    <w:rsid w:val="00683235"/>
    <w:rsid w:val="006851B1"/>
    <w:rsid w:val="006870FD"/>
    <w:rsid w:val="006930AE"/>
    <w:rsid w:val="006A089B"/>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4900"/>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64488"/>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458C"/>
    <w:rsid w:val="00965717"/>
    <w:rsid w:val="0098202F"/>
    <w:rsid w:val="0098271B"/>
    <w:rsid w:val="00987FE0"/>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1683"/>
    <w:rsid w:val="00AE2E1A"/>
    <w:rsid w:val="00AE5C08"/>
    <w:rsid w:val="00AF4258"/>
    <w:rsid w:val="00AF44DE"/>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410"/>
    <w:rsid w:val="00B74C72"/>
    <w:rsid w:val="00B7507E"/>
    <w:rsid w:val="00B947F7"/>
    <w:rsid w:val="00B9509A"/>
    <w:rsid w:val="00B955AD"/>
    <w:rsid w:val="00B958C9"/>
    <w:rsid w:val="00BA15A8"/>
    <w:rsid w:val="00BA3487"/>
    <w:rsid w:val="00BA58A5"/>
    <w:rsid w:val="00BA7925"/>
    <w:rsid w:val="00BB4D77"/>
    <w:rsid w:val="00BC0AC0"/>
    <w:rsid w:val="00BD06BC"/>
    <w:rsid w:val="00BD1320"/>
    <w:rsid w:val="00BD402B"/>
    <w:rsid w:val="00BE0DB5"/>
    <w:rsid w:val="00BE0E63"/>
    <w:rsid w:val="00BE1016"/>
    <w:rsid w:val="00BF001B"/>
    <w:rsid w:val="00BF0A77"/>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0A8"/>
    <w:rsid w:val="00C9732A"/>
    <w:rsid w:val="00CA3234"/>
    <w:rsid w:val="00CA3F1E"/>
    <w:rsid w:val="00CA6BBE"/>
    <w:rsid w:val="00CB1F1A"/>
    <w:rsid w:val="00CC7121"/>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21737"/>
    <w:rsid w:val="00D316E6"/>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B94"/>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05FE"/>
    <w:rsid w:val="00ED24ED"/>
    <w:rsid w:val="00ED7EE4"/>
    <w:rsid w:val="00EE010B"/>
    <w:rsid w:val="00EE5F9A"/>
    <w:rsid w:val="00EE71A3"/>
    <w:rsid w:val="00EF0B51"/>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1B47"/>
    <w:rsid w:val="00F7299D"/>
    <w:rsid w:val="00F81867"/>
    <w:rsid w:val="00F81C3C"/>
    <w:rsid w:val="00F83014"/>
    <w:rsid w:val="00F903BF"/>
    <w:rsid w:val="00F9230D"/>
    <w:rsid w:val="00F97316"/>
    <w:rsid w:val="00F9741D"/>
    <w:rsid w:val="00FA17E0"/>
    <w:rsid w:val="00FA6981"/>
    <w:rsid w:val="00FB5E0A"/>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6"/>
        <o:r id="V:Rule3" type="connector" idref="#_x0000_s1027"/>
      </o:rules>
    </o:shapelayout>
  </w:shapeDefaults>
  <w:decimalSymbol w:val=","/>
  <w:listSeparator w:val=";"/>
  <w14:docId w14:val="47194A2E"/>
  <w15:docId w15:val="{6D0A338B-5D45-4B1A-9292-58506D0A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styleId="ac">
    <w:name w:val="header"/>
    <w:basedOn w:val="a"/>
    <w:link w:val="ad"/>
    <w:uiPriority w:val="99"/>
    <w:unhideWhenUsed/>
    <w:rsid w:val="002F039E"/>
    <w:pPr>
      <w:tabs>
        <w:tab w:val="center" w:pos="4677"/>
        <w:tab w:val="right" w:pos="9355"/>
      </w:tabs>
      <w:jc w:val="left"/>
    </w:pPr>
    <w:rPr>
      <w:rFonts w:ascii="Calibri" w:eastAsia="Calibri" w:hAnsi="Calibri" w:cs="Arial"/>
      <w:sz w:val="20"/>
      <w:szCs w:val="20"/>
    </w:rPr>
  </w:style>
  <w:style w:type="character" w:customStyle="1" w:styleId="ad">
    <w:name w:val="Верхний колонтитул Знак"/>
    <w:basedOn w:val="a0"/>
    <w:link w:val="ac"/>
    <w:uiPriority w:val="99"/>
    <w:rsid w:val="002F039E"/>
    <w:rPr>
      <w:rFonts w:ascii="Calibri" w:eastAsia="Calibri" w:hAnsi="Calibri" w:cs="Arial"/>
      <w:sz w:val="20"/>
      <w:szCs w:val="20"/>
    </w:rPr>
  </w:style>
  <w:style w:type="paragraph" w:styleId="ae">
    <w:name w:val="footer"/>
    <w:basedOn w:val="a"/>
    <w:link w:val="af"/>
    <w:uiPriority w:val="99"/>
    <w:unhideWhenUsed/>
    <w:rsid w:val="002F039E"/>
    <w:pPr>
      <w:tabs>
        <w:tab w:val="center" w:pos="4677"/>
        <w:tab w:val="right" w:pos="9355"/>
      </w:tabs>
      <w:jc w:val="left"/>
    </w:pPr>
    <w:rPr>
      <w:rFonts w:ascii="Calibri" w:eastAsia="Calibri" w:hAnsi="Calibri" w:cs="Arial"/>
      <w:sz w:val="20"/>
      <w:szCs w:val="20"/>
    </w:rPr>
  </w:style>
  <w:style w:type="character" w:customStyle="1" w:styleId="af">
    <w:name w:val="Нижний колонтитул Знак"/>
    <w:basedOn w:val="a0"/>
    <w:link w:val="ae"/>
    <w:uiPriority w:val="99"/>
    <w:rsid w:val="002F039E"/>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186D-C997-4488-9546-60D0BCE5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6807</Words>
  <Characters>38803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5</cp:revision>
  <cp:lastPrinted>2023-12-22T07:56:00Z</cp:lastPrinted>
  <dcterms:created xsi:type="dcterms:W3CDTF">2023-12-22T07:14:00Z</dcterms:created>
  <dcterms:modified xsi:type="dcterms:W3CDTF">2023-12-28T10:22:00Z</dcterms:modified>
</cp:coreProperties>
</file>