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18" w:rsidRDefault="00DA2718" w:rsidP="00DA271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A2718" w:rsidRDefault="00DA2718" w:rsidP="00DA2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DA2718" w:rsidRDefault="00DA2718" w:rsidP="00DA2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A2718" w:rsidRDefault="00DA2718" w:rsidP="00DA27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2718" w:rsidRDefault="00DA2718" w:rsidP="00DA27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2718" w:rsidRDefault="00DA2718" w:rsidP="00DA27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2718" w:rsidRDefault="00DA2718" w:rsidP="00DA27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января 2025 г.                               г. Ипатово                                              № 87</w:t>
      </w: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порядке размещения временных нестационарных аттракционов, батутов, передвижных цирков и зоопарков, а также другого развлекательного обор</w:t>
      </w:r>
      <w:r w:rsidRPr="00401249">
        <w:rPr>
          <w:rFonts w:ascii="Times New Roman" w:hAnsi="Times New Roman" w:cs="Times New Roman"/>
          <w:sz w:val="28"/>
          <w:szCs w:val="28"/>
        </w:rPr>
        <w:t>у</w:t>
      </w:r>
      <w:r w:rsidRPr="00401249">
        <w:rPr>
          <w:rFonts w:ascii="Times New Roman" w:hAnsi="Times New Roman" w:cs="Times New Roman"/>
          <w:sz w:val="28"/>
          <w:szCs w:val="28"/>
        </w:rPr>
        <w:t>дования на территории Ипатовского муниципального округа Ставропольск</w:t>
      </w:r>
      <w:r w:rsidRPr="00401249">
        <w:rPr>
          <w:rFonts w:ascii="Times New Roman" w:hAnsi="Times New Roman" w:cs="Times New Roman"/>
          <w:sz w:val="28"/>
          <w:szCs w:val="28"/>
        </w:rPr>
        <w:t>о</w:t>
      </w:r>
      <w:r w:rsidRPr="00401249">
        <w:rPr>
          <w:rFonts w:ascii="Times New Roman" w:hAnsi="Times New Roman" w:cs="Times New Roman"/>
          <w:sz w:val="28"/>
          <w:szCs w:val="28"/>
        </w:rPr>
        <w:t>го края</w:t>
      </w:r>
    </w:p>
    <w:p w:rsid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06 октября 2003</w:t>
      </w:r>
      <w:r w:rsidR="00C64FF1"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г.</w:t>
      </w:r>
      <w:r w:rsidR="007A4FA6"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</w:t>
      </w:r>
      <w:r w:rsidRPr="00401249">
        <w:rPr>
          <w:rFonts w:ascii="Times New Roman" w:hAnsi="Times New Roman" w:cs="Times New Roman"/>
          <w:sz w:val="28"/>
          <w:szCs w:val="28"/>
        </w:rPr>
        <w:t>а</w:t>
      </w:r>
      <w:r w:rsidRPr="00401249">
        <w:rPr>
          <w:rFonts w:ascii="Times New Roman" w:hAnsi="Times New Roman" w:cs="Times New Roman"/>
          <w:sz w:val="28"/>
          <w:szCs w:val="28"/>
        </w:rPr>
        <w:t>моуправления в Российской Федерации»,Законом Российской Федерации от 07 февраля 1992</w:t>
      </w:r>
      <w:r w:rsidR="00C64FF1"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г. №</w:t>
      </w:r>
      <w:r w:rsidR="007A4FA6"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2300-1 «О защите прав потребителей», постановлением Правительства Российской Федерации от 20 декабря 2019 г. №</w:t>
      </w:r>
      <w:r w:rsidR="007A4FA6"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1732 «Об у</w:t>
      </w:r>
      <w:r w:rsidRPr="00401249">
        <w:rPr>
          <w:rFonts w:ascii="Times New Roman" w:hAnsi="Times New Roman" w:cs="Times New Roman"/>
          <w:sz w:val="28"/>
          <w:szCs w:val="28"/>
        </w:rPr>
        <w:t>т</w:t>
      </w:r>
      <w:r w:rsidRPr="00401249">
        <w:rPr>
          <w:rFonts w:ascii="Times New Roman" w:hAnsi="Times New Roman" w:cs="Times New Roman"/>
          <w:sz w:val="28"/>
          <w:szCs w:val="28"/>
        </w:rPr>
        <w:t>верждении требований к техническому состоянию и эксплуатации аттра</w:t>
      </w:r>
      <w:r w:rsidRPr="00401249">
        <w:rPr>
          <w:rFonts w:ascii="Times New Roman" w:hAnsi="Times New Roman" w:cs="Times New Roman"/>
          <w:sz w:val="28"/>
          <w:szCs w:val="28"/>
        </w:rPr>
        <w:t>к</w:t>
      </w:r>
      <w:r w:rsidRPr="00401249">
        <w:rPr>
          <w:rFonts w:ascii="Times New Roman" w:hAnsi="Times New Roman" w:cs="Times New Roman"/>
          <w:sz w:val="28"/>
          <w:szCs w:val="28"/>
        </w:rPr>
        <w:t>ционов»,</w:t>
      </w:r>
      <w:r w:rsidR="007A4FA6"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Законом Ставропольского края от 30.05.2023 № 46-КЗ "О надел</w:t>
      </w:r>
      <w:r w:rsidRPr="00401249">
        <w:rPr>
          <w:rFonts w:ascii="Times New Roman" w:hAnsi="Times New Roman" w:cs="Times New Roman"/>
          <w:sz w:val="28"/>
          <w:szCs w:val="28"/>
        </w:rPr>
        <w:t>е</w:t>
      </w:r>
      <w:r w:rsidRPr="00401249">
        <w:rPr>
          <w:rFonts w:ascii="Times New Roman" w:hAnsi="Times New Roman" w:cs="Times New Roman"/>
          <w:sz w:val="28"/>
          <w:szCs w:val="28"/>
        </w:rPr>
        <w:t>нии Ипатовского городского округа Ставропольского края статусом муниц</w:t>
      </w:r>
      <w:r w:rsidRPr="00401249">
        <w:rPr>
          <w:rFonts w:ascii="Times New Roman" w:hAnsi="Times New Roman" w:cs="Times New Roman"/>
          <w:sz w:val="28"/>
          <w:szCs w:val="28"/>
        </w:rPr>
        <w:t>и</w:t>
      </w:r>
      <w:r w:rsidRPr="00401249">
        <w:rPr>
          <w:rFonts w:ascii="Times New Roman" w:hAnsi="Times New Roman" w:cs="Times New Roman"/>
          <w:sz w:val="28"/>
          <w:szCs w:val="28"/>
        </w:rPr>
        <w:t>пального округа", Уставом Ипатовского муниципального округа Ставр</w:t>
      </w:r>
      <w:r w:rsidRPr="00401249">
        <w:rPr>
          <w:rFonts w:ascii="Times New Roman" w:hAnsi="Times New Roman" w:cs="Times New Roman"/>
          <w:sz w:val="28"/>
          <w:szCs w:val="28"/>
        </w:rPr>
        <w:t>о</w:t>
      </w:r>
      <w:r w:rsidRPr="00401249">
        <w:rPr>
          <w:rFonts w:ascii="Times New Roman" w:hAnsi="Times New Roman" w:cs="Times New Roman"/>
          <w:sz w:val="28"/>
          <w:szCs w:val="28"/>
        </w:rPr>
        <w:t>польского края, Правилами благоустройства территории Ипатовского мун</w:t>
      </w:r>
      <w:r w:rsidRPr="00401249">
        <w:rPr>
          <w:rFonts w:ascii="Times New Roman" w:hAnsi="Times New Roman" w:cs="Times New Roman"/>
          <w:sz w:val="28"/>
          <w:szCs w:val="28"/>
        </w:rPr>
        <w:t>и</w:t>
      </w:r>
      <w:r w:rsidRPr="00401249">
        <w:rPr>
          <w:rFonts w:ascii="Times New Roman" w:hAnsi="Times New Roman" w:cs="Times New Roman"/>
          <w:sz w:val="28"/>
          <w:szCs w:val="28"/>
        </w:rPr>
        <w:t>ципального округа Ставропольского края, утвержденными решением Думы  Ипатовского городского округа Ставропольского края от 24 октября 2017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29,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Положением об управлении по работе с территориями администрации Ипатовского муниципального округа Ставропольского края,</w:t>
      </w:r>
      <w:r w:rsidR="00C64FF1"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утвержденными решением Ду</w:t>
      </w:r>
      <w:r w:rsidR="00C64FF1">
        <w:rPr>
          <w:rFonts w:ascii="Times New Roman" w:hAnsi="Times New Roman" w:cs="Times New Roman"/>
          <w:sz w:val="28"/>
          <w:szCs w:val="28"/>
        </w:rPr>
        <w:t xml:space="preserve">мы </w:t>
      </w:r>
      <w:r w:rsidRPr="00401249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 от 24 октября 2023 г. № 119,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в целях создания условий для массового отдыха граждан, упорядочения и размещения временных нестационарных аттра</w:t>
      </w:r>
      <w:r w:rsidRPr="00401249">
        <w:rPr>
          <w:rFonts w:ascii="Times New Roman" w:hAnsi="Times New Roman" w:cs="Times New Roman"/>
          <w:sz w:val="28"/>
          <w:szCs w:val="28"/>
        </w:rPr>
        <w:t>к</w:t>
      </w:r>
      <w:r w:rsidRPr="00401249">
        <w:rPr>
          <w:rFonts w:ascii="Times New Roman" w:hAnsi="Times New Roman" w:cs="Times New Roman"/>
          <w:sz w:val="28"/>
          <w:szCs w:val="28"/>
        </w:rPr>
        <w:t>ционов, батутов, передвижных цирков и зоопарков, а также другого развл</w:t>
      </w:r>
      <w:r w:rsidRPr="00401249">
        <w:rPr>
          <w:rFonts w:ascii="Times New Roman" w:hAnsi="Times New Roman" w:cs="Times New Roman"/>
          <w:sz w:val="28"/>
          <w:szCs w:val="28"/>
        </w:rPr>
        <w:t>е</w:t>
      </w:r>
      <w:r w:rsidRPr="00401249">
        <w:rPr>
          <w:rFonts w:ascii="Times New Roman" w:hAnsi="Times New Roman" w:cs="Times New Roman"/>
          <w:sz w:val="28"/>
          <w:szCs w:val="28"/>
        </w:rPr>
        <w:t>кательного оборудования на территории Ипатовского муниципального окр</w:t>
      </w:r>
      <w:r w:rsidRPr="00401249">
        <w:rPr>
          <w:rFonts w:ascii="Times New Roman" w:hAnsi="Times New Roman" w:cs="Times New Roman"/>
          <w:sz w:val="28"/>
          <w:szCs w:val="28"/>
        </w:rPr>
        <w:t>у</w:t>
      </w:r>
      <w:r w:rsidRPr="00401249">
        <w:rPr>
          <w:rFonts w:ascii="Times New Roman" w:hAnsi="Times New Roman" w:cs="Times New Roman"/>
          <w:sz w:val="28"/>
          <w:szCs w:val="28"/>
        </w:rPr>
        <w:t>га Ставропольского края, администрация Ипатовского муниципального окр</w:t>
      </w:r>
      <w:r w:rsidRPr="00401249">
        <w:rPr>
          <w:rFonts w:ascii="Times New Roman" w:hAnsi="Times New Roman" w:cs="Times New Roman"/>
          <w:sz w:val="28"/>
          <w:szCs w:val="28"/>
        </w:rPr>
        <w:t>у</w:t>
      </w:r>
      <w:r w:rsidRPr="00401249">
        <w:rPr>
          <w:rFonts w:ascii="Times New Roman" w:hAnsi="Times New Roman" w:cs="Times New Roman"/>
          <w:sz w:val="28"/>
          <w:szCs w:val="28"/>
        </w:rPr>
        <w:t>га Ставропольского края</w:t>
      </w:r>
    </w:p>
    <w:p w:rsid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1.1. Положение о порядке размеще</w:t>
      </w:r>
      <w:r>
        <w:rPr>
          <w:rFonts w:ascii="Times New Roman" w:hAnsi="Times New Roman" w:cs="Times New Roman"/>
          <w:sz w:val="28"/>
          <w:szCs w:val="28"/>
        </w:rPr>
        <w:t>ния временных нестационарных а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01249">
        <w:rPr>
          <w:rFonts w:ascii="Times New Roman" w:hAnsi="Times New Roman" w:cs="Times New Roman"/>
          <w:sz w:val="28"/>
          <w:szCs w:val="28"/>
        </w:rPr>
        <w:t>тракционов, батутов, передвижных цирков и зоопарков, а также другого ра</w:t>
      </w:r>
      <w:r w:rsidRPr="00401249">
        <w:rPr>
          <w:rFonts w:ascii="Times New Roman" w:hAnsi="Times New Roman" w:cs="Times New Roman"/>
          <w:sz w:val="28"/>
          <w:szCs w:val="28"/>
        </w:rPr>
        <w:t>з</w:t>
      </w:r>
      <w:r w:rsidRPr="00401249">
        <w:rPr>
          <w:rFonts w:ascii="Times New Roman" w:hAnsi="Times New Roman" w:cs="Times New Roman"/>
          <w:sz w:val="28"/>
          <w:szCs w:val="28"/>
        </w:rPr>
        <w:t>влекательного оборудования на территории Ипатовского муниципального округа Ставропольского края.</w:t>
      </w: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01249">
        <w:rPr>
          <w:rFonts w:ascii="Times New Roman" w:hAnsi="Times New Roman" w:cs="Times New Roman"/>
          <w:sz w:val="28"/>
          <w:szCs w:val="28"/>
        </w:rPr>
        <w:t>1.2. Положение о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по рассмотрению заявлений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муниципального округа Ставропольского края.</w:t>
      </w: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1.3.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мест, на которых возможно размещение временных н</w:t>
      </w:r>
      <w:r w:rsidRPr="00401249">
        <w:rPr>
          <w:rFonts w:ascii="Times New Roman" w:hAnsi="Times New Roman" w:cs="Times New Roman"/>
          <w:sz w:val="28"/>
          <w:szCs w:val="28"/>
        </w:rPr>
        <w:t>е</w:t>
      </w:r>
      <w:r w:rsidRPr="00401249">
        <w:rPr>
          <w:rFonts w:ascii="Times New Roman" w:hAnsi="Times New Roman" w:cs="Times New Roman"/>
          <w:sz w:val="28"/>
          <w:szCs w:val="28"/>
        </w:rPr>
        <w:t>стационарных аттракционов, батутов, передвижных цирков и зоопарков, а также другого развлекательного оборудования на территории Ипатовского муниципального округа Ставропольского края.</w:t>
      </w: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Порядок расчета платы за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муниципального округа Ставропольского края.</w:t>
      </w: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Ипатов-ского городского округа Ставропольского края от 15 марта 2023 года № 269 «О порядке размещения временных нестационарных аттракционов, батутов, передвижных цирков и зоопарков, а также другого развлекательного обор</w:t>
      </w:r>
      <w:r w:rsidRPr="00401249">
        <w:rPr>
          <w:rFonts w:ascii="Times New Roman" w:hAnsi="Times New Roman" w:cs="Times New Roman"/>
          <w:sz w:val="28"/>
          <w:szCs w:val="28"/>
        </w:rPr>
        <w:t>у</w:t>
      </w:r>
      <w:r w:rsidRPr="00401249">
        <w:rPr>
          <w:rFonts w:ascii="Times New Roman" w:hAnsi="Times New Roman" w:cs="Times New Roman"/>
          <w:sz w:val="28"/>
          <w:szCs w:val="28"/>
        </w:rPr>
        <w:t>дования на территории Ипатовского городского округа Ставропольского края».</w:t>
      </w:r>
    </w:p>
    <w:p w:rsid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401249">
        <w:rPr>
          <w:rFonts w:ascii="Times New Roman" w:hAnsi="Times New Roman" w:cs="Times New Roman"/>
          <w:sz w:val="28"/>
          <w:szCs w:val="28"/>
        </w:rPr>
        <w:t>н</w:t>
      </w:r>
      <w:r w:rsidRPr="00401249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 администрации Ип</w:t>
      </w:r>
      <w:r w:rsidRPr="00401249">
        <w:rPr>
          <w:rFonts w:ascii="Times New Roman" w:hAnsi="Times New Roman" w:cs="Times New Roman"/>
          <w:sz w:val="28"/>
          <w:szCs w:val="28"/>
        </w:rPr>
        <w:t>а</w:t>
      </w:r>
      <w:r w:rsidRPr="00401249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401249">
        <w:rPr>
          <w:rFonts w:ascii="Times New Roman" w:hAnsi="Times New Roman" w:cs="Times New Roman"/>
          <w:sz w:val="28"/>
          <w:szCs w:val="28"/>
        </w:rPr>
        <w:t>я</w:t>
      </w:r>
      <w:r w:rsidRPr="00401249">
        <w:rPr>
          <w:rFonts w:ascii="Times New Roman" w:hAnsi="Times New Roman" w:cs="Times New Roman"/>
          <w:sz w:val="28"/>
          <w:szCs w:val="28"/>
        </w:rPr>
        <w:t xml:space="preserve">щее постановление в сетевом издании органов местного самоуправления  Ипатовского округа Ставропольского края «Правовой портал Ипатовского муниципального округа Ставропольского края» (http://ипатово-право. </w:t>
      </w:r>
      <w:proofErr w:type="spellStart"/>
      <w:r w:rsidRPr="00401249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401249">
        <w:rPr>
          <w:rFonts w:ascii="Times New Roman" w:hAnsi="Times New Roman" w:cs="Times New Roman"/>
          <w:sz w:val="28"/>
          <w:szCs w:val="28"/>
        </w:rPr>
        <w:t xml:space="preserve">) в информационно-телекоммуникационной сети «Интернет». </w:t>
      </w:r>
    </w:p>
    <w:p w:rsid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4. Отделу по организационным, общим вопросам, связям с обществе</w:t>
      </w:r>
      <w:r w:rsidRPr="00401249">
        <w:rPr>
          <w:rFonts w:ascii="Times New Roman" w:hAnsi="Times New Roman" w:cs="Times New Roman"/>
          <w:sz w:val="28"/>
          <w:szCs w:val="28"/>
        </w:rPr>
        <w:t>н</w:t>
      </w:r>
      <w:r w:rsidRPr="00401249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401249">
        <w:rPr>
          <w:rFonts w:ascii="Times New Roman" w:hAnsi="Times New Roman" w:cs="Times New Roman"/>
          <w:sz w:val="28"/>
          <w:szCs w:val="28"/>
        </w:rPr>
        <w:t>а</w:t>
      </w:r>
      <w:r w:rsidRPr="00401249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401249">
        <w:rPr>
          <w:rFonts w:ascii="Times New Roman" w:hAnsi="Times New Roman" w:cs="Times New Roman"/>
          <w:sz w:val="28"/>
          <w:szCs w:val="28"/>
        </w:rPr>
        <w:t>я</w:t>
      </w:r>
      <w:r w:rsidRPr="00401249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401249">
        <w:rPr>
          <w:rFonts w:ascii="Times New Roman" w:hAnsi="Times New Roman" w:cs="Times New Roman"/>
          <w:sz w:val="28"/>
          <w:szCs w:val="28"/>
        </w:rPr>
        <w:t>у</w:t>
      </w:r>
      <w:r w:rsidRPr="00401249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 – телекомм</w:t>
      </w:r>
      <w:r w:rsidRPr="00401249">
        <w:rPr>
          <w:rFonts w:ascii="Times New Roman" w:hAnsi="Times New Roman" w:cs="Times New Roman"/>
          <w:sz w:val="28"/>
          <w:szCs w:val="28"/>
        </w:rPr>
        <w:t>у</w:t>
      </w:r>
      <w:r w:rsidRPr="00401249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исполняющего обязанности заместителя главы администрации -  начальника управления по работе с территориями администрации Ипатовского муниц</w:t>
      </w:r>
      <w:r w:rsidRPr="00401249">
        <w:rPr>
          <w:rFonts w:ascii="Times New Roman" w:hAnsi="Times New Roman" w:cs="Times New Roman"/>
          <w:sz w:val="28"/>
          <w:szCs w:val="28"/>
        </w:rPr>
        <w:t>и</w:t>
      </w:r>
      <w:r w:rsidRPr="00401249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40124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401249">
        <w:rPr>
          <w:rFonts w:ascii="Times New Roman" w:hAnsi="Times New Roman" w:cs="Times New Roman"/>
          <w:sz w:val="28"/>
          <w:szCs w:val="28"/>
        </w:rPr>
        <w:t>.</w:t>
      </w: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01249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обнародования.</w:t>
      </w: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03356C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401249" w:rsidRPr="0003356C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Ипатовского муниципального</w:t>
      </w:r>
    </w:p>
    <w:p w:rsidR="00401249" w:rsidRPr="0003356C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первый </w:t>
      </w:r>
    </w:p>
    <w:p w:rsidR="00401249" w:rsidRPr="0003356C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заместитель  главы администрации</w:t>
      </w:r>
    </w:p>
    <w:p w:rsidR="00401249" w:rsidRPr="0003356C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401249" w:rsidRPr="0003356C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315266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pt;margin-top:11.5pt;width:477.7pt;height:0;z-index:251658240" o:connectortype="straight"/>
        </w:pic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</w:t>
      </w:r>
      <w:r>
        <w:rPr>
          <w:rFonts w:ascii="Times New Roman" w:hAnsi="Times New Roman" w:cs="Times New Roman"/>
          <w:sz w:val="28"/>
          <w:szCs w:val="28"/>
        </w:rPr>
        <w:t xml:space="preserve">естителя главы администрации - </w:t>
      </w:r>
      <w:r w:rsidRPr="00401249">
        <w:rPr>
          <w:rFonts w:ascii="Times New Roman" w:hAnsi="Times New Roman" w:cs="Times New Roman"/>
          <w:sz w:val="28"/>
          <w:szCs w:val="28"/>
        </w:rPr>
        <w:t>начальника управления по работе с территориями админ</w:t>
      </w:r>
      <w:r w:rsidRPr="00401249">
        <w:rPr>
          <w:rFonts w:ascii="Times New Roman" w:hAnsi="Times New Roman" w:cs="Times New Roman"/>
          <w:sz w:val="28"/>
          <w:szCs w:val="28"/>
        </w:rPr>
        <w:t>и</w:t>
      </w:r>
      <w:r w:rsidRPr="00401249">
        <w:rPr>
          <w:rFonts w:ascii="Times New Roman" w:hAnsi="Times New Roman" w:cs="Times New Roman"/>
          <w:sz w:val="28"/>
          <w:szCs w:val="28"/>
        </w:rPr>
        <w:t>страции Ипатовского муниципального округа Ставропольского края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401249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40124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Визируют: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01249">
        <w:rPr>
          <w:rFonts w:ascii="Times New Roman" w:hAnsi="Times New Roman" w:cs="Times New Roman"/>
          <w:sz w:val="28"/>
          <w:szCs w:val="28"/>
        </w:rPr>
        <w:t xml:space="preserve"> Т.А. Фоменко</w:t>
      </w: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03356C" w:rsidRDefault="00401249" w:rsidP="0040124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401249" w:rsidRPr="0003356C" w:rsidRDefault="00401249" w:rsidP="0040124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401249" w:rsidRPr="0003356C" w:rsidRDefault="00401249" w:rsidP="0040124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401249" w:rsidRDefault="00401249" w:rsidP="0040124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401249" w:rsidRDefault="00401249" w:rsidP="00401249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401249" w:rsidRDefault="00401249" w:rsidP="0040124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401249" w:rsidRPr="006577BC" w:rsidRDefault="00401249" w:rsidP="0040124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249">
        <w:rPr>
          <w:rFonts w:ascii="Times New Roman" w:hAnsi="Times New Roman" w:cs="Times New Roman"/>
          <w:sz w:val="28"/>
          <w:szCs w:val="28"/>
        </w:rPr>
        <w:t xml:space="preserve">Ставропольского края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01249">
        <w:rPr>
          <w:rFonts w:ascii="Times New Roman" w:hAnsi="Times New Roman" w:cs="Times New Roman"/>
          <w:sz w:val="28"/>
          <w:szCs w:val="28"/>
        </w:rPr>
        <w:t xml:space="preserve">                               Ж.Н. Кудлай</w:t>
      </w: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534FC7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34FC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ачальник отдела имущественных и</w:t>
      </w:r>
    </w:p>
    <w:p w:rsidR="00401249" w:rsidRPr="00534FC7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34FC7">
        <w:rPr>
          <w:rFonts w:ascii="Times New Roman" w:hAnsi="Times New Roman" w:cs="Times New Roman"/>
          <w:sz w:val="28"/>
          <w:szCs w:val="28"/>
        </w:rPr>
        <w:t>зе</w:t>
      </w:r>
      <w:r>
        <w:rPr>
          <w:rFonts w:ascii="Times New Roman" w:hAnsi="Times New Roman" w:cs="Times New Roman"/>
          <w:sz w:val="28"/>
          <w:szCs w:val="28"/>
        </w:rPr>
        <w:t>мельных отношений администрации</w:t>
      </w:r>
    </w:p>
    <w:p w:rsidR="00401249" w:rsidRPr="00534FC7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34FC7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атовского муниципального округа</w:t>
      </w:r>
    </w:p>
    <w:p w:rsidR="00401249" w:rsidRPr="00534FC7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34FC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34FC7">
        <w:rPr>
          <w:rFonts w:ascii="Times New Roman" w:hAnsi="Times New Roman" w:cs="Times New Roman"/>
          <w:sz w:val="28"/>
          <w:szCs w:val="28"/>
        </w:rPr>
        <w:t xml:space="preserve">                          И.А. Симкина</w:t>
      </w: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по работе с территориями администрации Ипатовского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401249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40124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Рассылка: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В дело</w:t>
      </w:r>
      <w:r w:rsidRPr="004012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 w:rsidRPr="004012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2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4012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401249">
        <w:rPr>
          <w:rFonts w:ascii="Times New Roman" w:hAnsi="Times New Roman" w:cs="Times New Roman"/>
          <w:sz w:val="28"/>
          <w:szCs w:val="28"/>
        </w:rPr>
        <w:tab/>
      </w:r>
      <w:r w:rsidR="0080022B">
        <w:rPr>
          <w:rFonts w:ascii="Times New Roman" w:hAnsi="Times New Roman" w:cs="Times New Roman"/>
          <w:sz w:val="28"/>
          <w:szCs w:val="28"/>
        </w:rPr>
        <w:tab/>
      </w:r>
      <w:r w:rsidR="0080022B">
        <w:rPr>
          <w:rFonts w:ascii="Times New Roman" w:hAnsi="Times New Roman" w:cs="Times New Roman"/>
          <w:sz w:val="28"/>
          <w:szCs w:val="28"/>
        </w:rPr>
        <w:tab/>
      </w:r>
      <w:r w:rsidR="0080022B">
        <w:rPr>
          <w:rFonts w:ascii="Times New Roman" w:hAnsi="Times New Roman" w:cs="Times New Roman"/>
          <w:sz w:val="28"/>
          <w:szCs w:val="28"/>
        </w:rPr>
        <w:tab/>
      </w:r>
      <w:r w:rsidR="0080022B"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</w:t>
      </w:r>
    </w:p>
    <w:p w:rsid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Отдел по связям с о</w:t>
      </w:r>
      <w:r>
        <w:rPr>
          <w:rFonts w:ascii="Times New Roman" w:hAnsi="Times New Roman" w:cs="Times New Roman"/>
          <w:sz w:val="28"/>
          <w:szCs w:val="28"/>
        </w:rPr>
        <w:t>бщественностью, автоматизации и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 w:rsidRPr="004012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4012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Регистр</w:t>
      </w:r>
      <w:r w:rsidRPr="004012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Консультант – Плюс</w:t>
      </w:r>
      <w:r w:rsidRPr="004012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</w:t>
      </w:r>
    </w:p>
    <w:p w:rsidR="00401249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</w:t>
      </w:r>
    </w:p>
    <w:p w:rsidR="0088790B" w:rsidRPr="00401249" w:rsidRDefault="00401249" w:rsidP="004012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01249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4012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01249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40124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15266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1249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A4FA6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022B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4FF1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A2718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16E43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6</cp:revision>
  <cp:lastPrinted>2025-01-30T17:37:00Z</cp:lastPrinted>
  <dcterms:created xsi:type="dcterms:W3CDTF">2025-01-29T20:35:00Z</dcterms:created>
  <dcterms:modified xsi:type="dcterms:W3CDTF">2025-01-30T17:37:00Z</dcterms:modified>
</cp:coreProperties>
</file>