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1D" w:rsidRDefault="005B5A1D" w:rsidP="005B5A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5A1D" w:rsidRDefault="005B5A1D" w:rsidP="005B5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B5A1D" w:rsidRDefault="005B5A1D" w:rsidP="005B5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B5A1D" w:rsidRDefault="005B5A1D" w:rsidP="005B5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A1D" w:rsidRDefault="005B5A1D" w:rsidP="005B5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A1D" w:rsidRDefault="005B5A1D" w:rsidP="005B5A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 2025 г.                                   г. Ипатово                                          № 729</w:t>
      </w: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постановления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1 марта 2018 г. № 189 «О мерах по повышению эффективности управления муниципальными унитарными предприятиями, находящимися в муниципальной собственности Ипатовского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края»</w:t>
      </w:r>
    </w:p>
    <w:p w:rsid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декабря 2019 г. № 485-ФЗ «О внесении изменений в Федеральный закон «О государственных и м</w:t>
      </w:r>
      <w:r w:rsidRPr="00A10005">
        <w:rPr>
          <w:rFonts w:ascii="Times New Roman" w:hAnsi="Times New Roman" w:cs="Times New Roman"/>
          <w:sz w:val="28"/>
          <w:szCs w:val="28"/>
        </w:rPr>
        <w:t>у</w:t>
      </w:r>
      <w:r w:rsidRPr="00A10005">
        <w:rPr>
          <w:rFonts w:ascii="Times New Roman" w:hAnsi="Times New Roman" w:cs="Times New Roman"/>
          <w:sz w:val="28"/>
          <w:szCs w:val="28"/>
        </w:rPr>
        <w:t>ниципальных унитарных предприятиях», постановлением администрации Ипатовского муниципального округа Ставропольского края от 30 августа 2024 г. №1228 «О реорганизации муниципального унитарного предприятия «Жилищно-коммунальное хозяйство»Ипатовского района Ставропольского края в форме преобразования в 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Жилищно-коммунальное хозяйство»,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муниц</w:t>
      </w:r>
      <w:r w:rsidRPr="00A10005">
        <w:rPr>
          <w:rFonts w:ascii="Times New Roman" w:hAnsi="Times New Roman" w:cs="Times New Roman"/>
          <w:sz w:val="28"/>
          <w:szCs w:val="28"/>
        </w:rPr>
        <w:t>и</w:t>
      </w:r>
      <w:r w:rsidRPr="00A1000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</w:p>
    <w:p w:rsid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1000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Ипато</w:t>
      </w:r>
      <w:r w:rsidRPr="00A10005">
        <w:rPr>
          <w:rFonts w:ascii="Times New Roman" w:hAnsi="Times New Roman" w:cs="Times New Roman"/>
          <w:sz w:val="28"/>
          <w:szCs w:val="28"/>
        </w:rPr>
        <w:t>в</w:t>
      </w:r>
      <w:r w:rsidRPr="00A1000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1 марта 2018 г. № 189 «О мерах по повышению эффективности управления муниципальными унита</w:t>
      </w:r>
      <w:r w:rsidRPr="00A10005">
        <w:rPr>
          <w:rFonts w:ascii="Times New Roman" w:hAnsi="Times New Roman" w:cs="Times New Roman"/>
          <w:sz w:val="28"/>
          <w:szCs w:val="28"/>
        </w:rPr>
        <w:t>р</w:t>
      </w:r>
      <w:r w:rsidRPr="00A10005">
        <w:rPr>
          <w:rFonts w:ascii="Times New Roman" w:hAnsi="Times New Roman" w:cs="Times New Roman"/>
          <w:sz w:val="28"/>
          <w:szCs w:val="28"/>
        </w:rPr>
        <w:t>ными предприятиями, находящимися в муниципальной собственности Ип</w:t>
      </w:r>
      <w:r w:rsidRPr="00A10005">
        <w:rPr>
          <w:rFonts w:ascii="Times New Roman" w:hAnsi="Times New Roman" w:cs="Times New Roman"/>
          <w:sz w:val="28"/>
          <w:szCs w:val="28"/>
        </w:rPr>
        <w:t>а</w:t>
      </w:r>
      <w:r w:rsidRPr="00A10005">
        <w:rPr>
          <w:rFonts w:ascii="Times New Roman" w:hAnsi="Times New Roman" w:cs="Times New Roman"/>
          <w:sz w:val="28"/>
          <w:szCs w:val="28"/>
        </w:rPr>
        <w:t xml:space="preserve">товского городского округа Ставропольского края». </w:t>
      </w:r>
    </w:p>
    <w:p w:rsid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10005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</w:t>
      </w:r>
      <w:r w:rsidRPr="00A10005">
        <w:rPr>
          <w:rFonts w:ascii="Times New Roman" w:hAnsi="Times New Roman" w:cs="Times New Roman"/>
          <w:sz w:val="28"/>
          <w:szCs w:val="28"/>
        </w:rPr>
        <w:t>н</w:t>
      </w:r>
      <w:r w:rsidRPr="00A1000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10005">
        <w:rPr>
          <w:rFonts w:ascii="Times New Roman" w:hAnsi="Times New Roman" w:cs="Times New Roman"/>
          <w:sz w:val="28"/>
          <w:szCs w:val="28"/>
        </w:rPr>
        <w:t>а</w:t>
      </w:r>
      <w:r w:rsidRPr="00A1000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2.1. разместить настоящее постановление на официальном сайте адм</w:t>
      </w:r>
      <w:r w:rsidRPr="00A10005">
        <w:rPr>
          <w:rFonts w:ascii="Times New Roman" w:hAnsi="Times New Roman" w:cs="Times New Roman"/>
          <w:sz w:val="28"/>
          <w:szCs w:val="28"/>
        </w:rPr>
        <w:t>и</w:t>
      </w:r>
      <w:r w:rsidRPr="00A10005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 в и</w:t>
      </w:r>
      <w:r w:rsidRPr="00A10005">
        <w:rPr>
          <w:rFonts w:ascii="Times New Roman" w:hAnsi="Times New Roman" w:cs="Times New Roman"/>
          <w:sz w:val="28"/>
          <w:szCs w:val="28"/>
        </w:rPr>
        <w:t>н</w:t>
      </w:r>
      <w:r w:rsidRPr="00A10005">
        <w:rPr>
          <w:rFonts w:ascii="Times New Roman" w:hAnsi="Times New Roman" w:cs="Times New Roman"/>
          <w:sz w:val="28"/>
          <w:szCs w:val="28"/>
        </w:rPr>
        <w:t xml:space="preserve">формационно - телекоммуникационной сети «Интернет»; </w:t>
      </w: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A100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</w:t>
      </w:r>
      <w:r w:rsidRPr="00A10005">
        <w:rPr>
          <w:rFonts w:ascii="Times New Roman" w:hAnsi="Times New Roman" w:cs="Times New Roman"/>
          <w:sz w:val="28"/>
          <w:szCs w:val="28"/>
        </w:rPr>
        <w:t>ь</w:t>
      </w:r>
      <w:r w:rsidRPr="00A10005">
        <w:rPr>
          <w:rFonts w:ascii="Times New Roman" w:hAnsi="Times New Roman" w:cs="Times New Roman"/>
          <w:sz w:val="28"/>
          <w:szCs w:val="28"/>
        </w:rPr>
        <w:t>ского края «Правовой портал Ипатовского муниципального округа Ставр</w:t>
      </w:r>
      <w:r w:rsidRPr="00A10005">
        <w:rPr>
          <w:rFonts w:ascii="Times New Roman" w:hAnsi="Times New Roman" w:cs="Times New Roman"/>
          <w:sz w:val="28"/>
          <w:szCs w:val="28"/>
        </w:rPr>
        <w:t>о</w:t>
      </w:r>
      <w:r w:rsidRPr="00A10005">
        <w:rPr>
          <w:rFonts w:ascii="Times New Roman" w:hAnsi="Times New Roman" w:cs="Times New Roman"/>
          <w:sz w:val="28"/>
          <w:szCs w:val="28"/>
        </w:rPr>
        <w:t>польского края» (https://ипатово-право.рф) в информационно-телекоммуникационной сети «Интернет».</w:t>
      </w:r>
    </w:p>
    <w:p w:rsid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000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В.Н. Шейкина</w:t>
      </w: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Default="00023122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0;width:469.55pt;height:0;z-index:251658240" o:connectortype="straight"/>
        </w:pict>
      </w: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муниципального округа Ставропольского края</w:t>
      </w: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Фоменко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Визируют: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03356C" w:rsidRDefault="00A10005" w:rsidP="00A1000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A10005" w:rsidRPr="0003356C" w:rsidRDefault="00A10005" w:rsidP="00A1000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10005" w:rsidRPr="0003356C" w:rsidRDefault="00A10005" w:rsidP="00A1000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A10005" w:rsidRDefault="00A10005" w:rsidP="00A1000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A10005" w:rsidRDefault="00A10005" w:rsidP="00A10005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A10005" w:rsidRDefault="00A10005" w:rsidP="00A1000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A10005" w:rsidRPr="006577BC" w:rsidRDefault="00A10005" w:rsidP="00A1000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A10005" w:rsidRPr="0003356C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03356C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03356C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10005" w:rsidRPr="0003356C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10005" w:rsidRPr="0003356C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экономического развития адм</w:t>
      </w:r>
      <w:r w:rsidRPr="00A10005">
        <w:rPr>
          <w:rFonts w:ascii="Times New Roman" w:hAnsi="Times New Roman" w:cs="Times New Roman"/>
          <w:sz w:val="28"/>
          <w:szCs w:val="28"/>
        </w:rPr>
        <w:t>и</w:t>
      </w:r>
      <w:r w:rsidRPr="00A10005">
        <w:rPr>
          <w:rFonts w:ascii="Times New Roman" w:hAnsi="Times New Roman" w:cs="Times New Roman"/>
          <w:sz w:val="28"/>
          <w:szCs w:val="28"/>
        </w:rPr>
        <w:t>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Ж.Н.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Кудлай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Дело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2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Фоменко Т.А.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АИМО СК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A10005">
        <w:rPr>
          <w:rFonts w:ascii="Times New Roman" w:hAnsi="Times New Roman" w:cs="Times New Roman"/>
          <w:sz w:val="28"/>
          <w:szCs w:val="28"/>
        </w:rPr>
        <w:tab/>
        <w:t>АИМО СК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Отдел имущественных и</w:t>
      </w:r>
      <w:r>
        <w:rPr>
          <w:rFonts w:ascii="Times New Roman" w:hAnsi="Times New Roman" w:cs="Times New Roman"/>
          <w:sz w:val="28"/>
          <w:szCs w:val="28"/>
        </w:rPr>
        <w:t xml:space="preserve"> земельных отношений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Финансовое управление АИМО СК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Орг.отдел АИМО СК</w:t>
      </w:r>
      <w:r w:rsidRPr="00A10005">
        <w:rPr>
          <w:rFonts w:ascii="Times New Roman" w:hAnsi="Times New Roman" w:cs="Times New Roman"/>
          <w:sz w:val="28"/>
          <w:szCs w:val="28"/>
        </w:rPr>
        <w:tab/>
        <w:t>(сайт)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A10005">
        <w:rPr>
          <w:rFonts w:ascii="Times New Roman" w:hAnsi="Times New Roman" w:cs="Times New Roman"/>
          <w:sz w:val="28"/>
          <w:szCs w:val="28"/>
        </w:rPr>
        <w:t xml:space="preserve">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A10005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Регистр (орг.отдел)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88790B" w:rsidRPr="00A10005" w:rsidRDefault="00A10005" w:rsidP="00A10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A1000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122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5636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5A1D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0005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2025-07-04T19:43:00Z</cp:lastPrinted>
  <dcterms:created xsi:type="dcterms:W3CDTF">2025-07-02T19:34:00Z</dcterms:created>
  <dcterms:modified xsi:type="dcterms:W3CDTF">2025-07-04T19:43:00Z</dcterms:modified>
</cp:coreProperties>
</file>