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6D6" w:rsidRDefault="00AC66D6" w:rsidP="00AC66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C66D6" w:rsidRDefault="00AC66D6" w:rsidP="00AC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C66D6" w:rsidRDefault="00AC66D6" w:rsidP="00AC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C66D6" w:rsidRDefault="00AC66D6" w:rsidP="00AC66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66D6" w:rsidRDefault="00AC66D6" w:rsidP="00AC66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66D6" w:rsidRDefault="00AC66D6" w:rsidP="00AC66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66D6" w:rsidRDefault="00AC66D6" w:rsidP="00AC66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 г.                               г. Ипатово                                              № 71</w:t>
      </w:r>
    </w:p>
    <w:p w:rsidR="00446FB1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6FB1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6FB1" w:rsidRPr="00446FB1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6FB1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социально – демографическим вопросам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14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FB1">
        <w:rPr>
          <w:rFonts w:ascii="Times New Roman" w:hAnsi="Times New Roman" w:cs="Times New Roman"/>
          <w:sz w:val="28"/>
          <w:szCs w:val="28"/>
        </w:rPr>
        <w:t>269</w:t>
      </w:r>
    </w:p>
    <w:p w:rsid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FB1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 w:rsidRPr="00446F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FB1">
        <w:rPr>
          <w:rFonts w:ascii="Times New Roman" w:hAnsi="Times New Roman" w:cs="Times New Roman"/>
          <w:sz w:val="28"/>
          <w:szCs w:val="28"/>
        </w:rPr>
        <w:t>1. Внести в состав межведомственной комиссии по социально – демографическим вопросам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14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FB1">
        <w:rPr>
          <w:rFonts w:ascii="Times New Roman" w:hAnsi="Times New Roman" w:cs="Times New Roman"/>
          <w:sz w:val="28"/>
          <w:szCs w:val="28"/>
        </w:rPr>
        <w:t>269 «О межведомственной комиссии по социально – демографическим вопросам Ипатовского муниципального округа Ставропольского края» (далее –комиссия) следующие изменения:</w:t>
      </w: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FB1"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 </w:t>
      </w:r>
      <w:proofErr w:type="spellStart"/>
      <w:r w:rsidRPr="00446FB1">
        <w:rPr>
          <w:rFonts w:ascii="Times New Roman" w:hAnsi="Times New Roman" w:cs="Times New Roman"/>
          <w:sz w:val="28"/>
          <w:szCs w:val="28"/>
        </w:rPr>
        <w:t>Вильгоцкую</w:t>
      </w:r>
      <w:proofErr w:type="spellEnd"/>
      <w:r w:rsidRPr="00446FB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FB1">
        <w:rPr>
          <w:rFonts w:ascii="Times New Roman" w:hAnsi="Times New Roman" w:cs="Times New Roman"/>
          <w:sz w:val="28"/>
          <w:szCs w:val="28"/>
        </w:rPr>
        <w:t xml:space="preserve">1.2. Включить в состав комиссии </w:t>
      </w:r>
      <w:proofErr w:type="spellStart"/>
      <w:r w:rsidRPr="00446FB1">
        <w:rPr>
          <w:rFonts w:ascii="Times New Roman" w:hAnsi="Times New Roman" w:cs="Times New Roman"/>
          <w:sz w:val="28"/>
          <w:szCs w:val="28"/>
        </w:rPr>
        <w:t>Прищепову</w:t>
      </w:r>
      <w:proofErr w:type="spellEnd"/>
      <w:r w:rsidRPr="00446FB1">
        <w:rPr>
          <w:rFonts w:ascii="Times New Roman" w:hAnsi="Times New Roman" w:cs="Times New Roman"/>
          <w:sz w:val="28"/>
          <w:szCs w:val="28"/>
        </w:rPr>
        <w:t xml:space="preserve"> Галину </w:t>
      </w:r>
      <w:proofErr w:type="gramStart"/>
      <w:r w:rsidRPr="00446FB1">
        <w:rPr>
          <w:rFonts w:ascii="Times New Roman" w:hAnsi="Times New Roman" w:cs="Times New Roman"/>
          <w:sz w:val="28"/>
          <w:szCs w:val="28"/>
        </w:rPr>
        <w:t>Анатольевну,  заместителя</w:t>
      </w:r>
      <w:proofErr w:type="gramEnd"/>
      <w:r w:rsidRPr="00446FB1">
        <w:rPr>
          <w:rFonts w:ascii="Times New Roman" w:hAnsi="Times New Roman" w:cs="Times New Roman"/>
          <w:sz w:val="28"/>
          <w:szCs w:val="28"/>
        </w:rPr>
        <w:t xml:space="preserve"> начальника управления труда и социальной защиты населения администрации Ипатовского муниципального округа Ставропольского края, заместителем председателя комиссии. </w:t>
      </w: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FB1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 w:rsidRPr="00446FB1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FB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46FB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 Калиниченко.</w:t>
      </w: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</w:p>
    <w:p w:rsidR="00446FB1" w:rsidRPr="00446FB1" w:rsidRDefault="00446FB1" w:rsidP="004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FB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446FB1" w:rsidRPr="0055411A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6FB1" w:rsidRPr="0055411A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6FB1" w:rsidRPr="0055411A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6FB1" w:rsidRPr="0055411A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46FB1" w:rsidRPr="0055411A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46FB1" w:rsidRPr="0055411A" w:rsidRDefault="00446FB1" w:rsidP="00446F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A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446FB1" w:rsidRPr="0055411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67517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77568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46FB1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6D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35A3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BF99-A0D4-4A65-815E-91A94225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2025-01-27T16:20:00Z</cp:lastPrinted>
  <dcterms:created xsi:type="dcterms:W3CDTF">2025-01-21T22:18:00Z</dcterms:created>
  <dcterms:modified xsi:type="dcterms:W3CDTF">2025-05-21T08:43:00Z</dcterms:modified>
</cp:coreProperties>
</file>