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C0" w:rsidRDefault="005B56C0" w:rsidP="005B56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B56C0" w:rsidRDefault="005B56C0" w:rsidP="005B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5B56C0" w:rsidRDefault="005B56C0" w:rsidP="005B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B56C0" w:rsidRDefault="005B56C0" w:rsidP="005B56C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6C0" w:rsidRDefault="005B56C0" w:rsidP="005B56C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B56C0" w:rsidRDefault="005B56C0" w:rsidP="005B56C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713</w:t>
      </w: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 внесении изменений в Перечень должностей муниципальной службы в а</w:t>
      </w:r>
      <w:r w:rsidRPr="00B57369">
        <w:rPr>
          <w:rFonts w:ascii="Times New Roman" w:hAnsi="Times New Roman" w:cs="Times New Roman"/>
          <w:sz w:val="28"/>
          <w:szCs w:val="28"/>
        </w:rPr>
        <w:t>д</w:t>
      </w:r>
      <w:r w:rsidRPr="00B57369">
        <w:rPr>
          <w:rFonts w:ascii="Times New Roman" w:hAnsi="Times New Roman" w:cs="Times New Roman"/>
          <w:sz w:val="28"/>
          <w:szCs w:val="28"/>
        </w:rPr>
        <w:t>министрации Ипатовского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</w:t>
      </w:r>
      <w:r w:rsidRPr="00B57369">
        <w:rPr>
          <w:rFonts w:ascii="Times New Roman" w:hAnsi="Times New Roman" w:cs="Times New Roman"/>
          <w:sz w:val="28"/>
          <w:szCs w:val="28"/>
        </w:rPr>
        <w:t>у</w:t>
      </w:r>
      <w:r w:rsidRPr="00B57369">
        <w:rPr>
          <w:rFonts w:ascii="Times New Roman" w:hAnsi="Times New Roman" w:cs="Times New Roman"/>
          <w:sz w:val="28"/>
          <w:szCs w:val="28"/>
        </w:rPr>
        <w:t>щественного характера своих супруги (супруга) и несовершеннолетних д</w:t>
      </w:r>
      <w:r w:rsidRPr="00B57369">
        <w:rPr>
          <w:rFonts w:ascii="Times New Roman" w:hAnsi="Times New Roman" w:cs="Times New Roman"/>
          <w:sz w:val="28"/>
          <w:szCs w:val="28"/>
        </w:rPr>
        <w:t>е</w:t>
      </w:r>
      <w:r w:rsidRPr="00B57369">
        <w:rPr>
          <w:rFonts w:ascii="Times New Roman" w:hAnsi="Times New Roman" w:cs="Times New Roman"/>
          <w:sz w:val="28"/>
          <w:szCs w:val="28"/>
        </w:rPr>
        <w:t>тей, утвержденный постановлением администрации Ипатовского муниц</w:t>
      </w:r>
      <w:r w:rsidRPr="00B57369">
        <w:rPr>
          <w:rFonts w:ascii="Times New Roman" w:hAnsi="Times New Roman" w:cs="Times New Roman"/>
          <w:sz w:val="28"/>
          <w:szCs w:val="28"/>
        </w:rPr>
        <w:t>и</w:t>
      </w:r>
      <w:r w:rsidRPr="00B57369">
        <w:rPr>
          <w:rFonts w:ascii="Times New Roman" w:hAnsi="Times New Roman" w:cs="Times New Roman"/>
          <w:sz w:val="28"/>
          <w:szCs w:val="28"/>
        </w:rPr>
        <w:t>пального округа Ставропольского края от 22 декабря 2023 г. № 1687</w:t>
      </w:r>
    </w:p>
    <w:p w:rsid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1. Внести в Перечень должностей муниципальной службы в админис</w:t>
      </w:r>
      <w:r w:rsidRPr="00B57369">
        <w:rPr>
          <w:rFonts w:ascii="Times New Roman" w:hAnsi="Times New Roman" w:cs="Times New Roman"/>
          <w:sz w:val="28"/>
          <w:szCs w:val="28"/>
        </w:rPr>
        <w:t>т</w:t>
      </w:r>
      <w:r w:rsidRPr="00B57369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края, при з</w:t>
      </w:r>
      <w:r w:rsidRPr="00B57369">
        <w:rPr>
          <w:rFonts w:ascii="Times New Roman" w:hAnsi="Times New Roman" w:cs="Times New Roman"/>
          <w:sz w:val="28"/>
          <w:szCs w:val="28"/>
        </w:rPr>
        <w:t>а</w:t>
      </w:r>
      <w:r w:rsidRPr="00B57369">
        <w:rPr>
          <w:rFonts w:ascii="Times New Roman" w:hAnsi="Times New Roman" w:cs="Times New Roman"/>
          <w:sz w:val="28"/>
          <w:szCs w:val="28"/>
        </w:rPr>
        <w:t>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</w:t>
      </w:r>
      <w:r w:rsidRPr="00B57369">
        <w:rPr>
          <w:rFonts w:ascii="Times New Roman" w:hAnsi="Times New Roman" w:cs="Times New Roman"/>
          <w:sz w:val="28"/>
          <w:szCs w:val="28"/>
        </w:rPr>
        <w:t>н</w:t>
      </w:r>
      <w:r w:rsidRPr="00B57369">
        <w:rPr>
          <w:rFonts w:ascii="Times New Roman" w:hAnsi="Times New Roman" w:cs="Times New Roman"/>
          <w:sz w:val="28"/>
          <w:szCs w:val="28"/>
        </w:rPr>
        <w:t>ный постановлением администрации Ипатовского муниципального округа Ставропольского края от 22 декабря 2023 г. № 1687 (с изменениями, внесе</w:t>
      </w:r>
      <w:r w:rsidRPr="00B57369">
        <w:rPr>
          <w:rFonts w:ascii="Times New Roman" w:hAnsi="Times New Roman" w:cs="Times New Roman"/>
          <w:sz w:val="28"/>
          <w:szCs w:val="28"/>
        </w:rPr>
        <w:t>н</w:t>
      </w:r>
      <w:r w:rsidRPr="00B57369">
        <w:rPr>
          <w:rFonts w:ascii="Times New Roman" w:hAnsi="Times New Roman" w:cs="Times New Roman"/>
          <w:sz w:val="28"/>
          <w:szCs w:val="28"/>
        </w:rPr>
        <w:t>ными постановлениями администрации Ипатовского муниципального округа Ставропольского края от 15 января 2024 г. № 15, от 28 июня 2024 г. № 948, от 13 августа 2024 г. №</w:t>
      </w:r>
      <w:r>
        <w:rPr>
          <w:rFonts w:ascii="Times New Roman" w:hAnsi="Times New Roman" w:cs="Times New Roman"/>
          <w:sz w:val="28"/>
          <w:szCs w:val="28"/>
        </w:rPr>
        <w:t xml:space="preserve"> 1142, от 24 декабря 2024 г. </w:t>
      </w:r>
      <w:r w:rsidRPr="00B57369">
        <w:rPr>
          <w:rFonts w:ascii="Times New Roman" w:hAnsi="Times New Roman" w:cs="Times New Roman"/>
          <w:sz w:val="28"/>
          <w:szCs w:val="28"/>
        </w:rPr>
        <w:t>№ 1737, от 21 февраля 2025 г. № 188) изменение, признав утратившим силу пункт 10 раздела I.</w:t>
      </w: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B57369">
        <w:rPr>
          <w:rFonts w:ascii="Times New Roman" w:hAnsi="Times New Roman" w:cs="Times New Roman"/>
          <w:sz w:val="28"/>
          <w:szCs w:val="28"/>
        </w:rPr>
        <w:t>н</w:t>
      </w:r>
      <w:r w:rsidRPr="00B57369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B57369">
        <w:rPr>
          <w:rFonts w:ascii="Times New Roman" w:hAnsi="Times New Roman" w:cs="Times New Roman"/>
          <w:sz w:val="28"/>
          <w:szCs w:val="28"/>
        </w:rPr>
        <w:t>а</w:t>
      </w:r>
      <w:r w:rsidRPr="00B57369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</w:t>
      </w:r>
      <w:r w:rsidRPr="00B57369">
        <w:rPr>
          <w:rFonts w:ascii="Times New Roman" w:hAnsi="Times New Roman" w:cs="Times New Roman"/>
          <w:sz w:val="28"/>
          <w:szCs w:val="28"/>
        </w:rPr>
        <w:t>т</w:t>
      </w:r>
      <w:r w:rsidRPr="00B57369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в инфо</w:t>
      </w:r>
      <w:r w:rsidRPr="00B57369">
        <w:rPr>
          <w:rFonts w:ascii="Times New Roman" w:hAnsi="Times New Roman" w:cs="Times New Roman"/>
          <w:sz w:val="28"/>
          <w:szCs w:val="28"/>
        </w:rPr>
        <w:t>р</w:t>
      </w:r>
      <w:r w:rsidRPr="00B57369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«Интернет». </w:t>
      </w: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</w:t>
      </w:r>
      <w:r w:rsidRPr="00B57369">
        <w:rPr>
          <w:rFonts w:ascii="Times New Roman" w:hAnsi="Times New Roman" w:cs="Times New Roman"/>
          <w:sz w:val="28"/>
          <w:szCs w:val="28"/>
        </w:rPr>
        <w:t>е</w:t>
      </w:r>
      <w:r w:rsidRPr="00B57369">
        <w:rPr>
          <w:rFonts w:ascii="Times New Roman" w:hAnsi="Times New Roman" w:cs="Times New Roman"/>
          <w:sz w:val="28"/>
          <w:szCs w:val="28"/>
        </w:rPr>
        <w:t>стного самоуправления Ипатовского муниципального округа Ставропольск</w:t>
      </w:r>
      <w:r w:rsidRPr="00B57369">
        <w:rPr>
          <w:rFonts w:ascii="Times New Roman" w:hAnsi="Times New Roman" w:cs="Times New Roman"/>
          <w:sz w:val="28"/>
          <w:szCs w:val="28"/>
        </w:rPr>
        <w:t>о</w:t>
      </w:r>
      <w:r w:rsidRPr="00B57369">
        <w:rPr>
          <w:rFonts w:ascii="Times New Roman" w:hAnsi="Times New Roman" w:cs="Times New Roman"/>
          <w:sz w:val="28"/>
          <w:szCs w:val="28"/>
        </w:rPr>
        <w:t>го края «Правовой портал Ипатовского муниципального округа Ставропол</w:t>
      </w:r>
      <w:r w:rsidRPr="00B57369">
        <w:rPr>
          <w:rFonts w:ascii="Times New Roman" w:hAnsi="Times New Roman" w:cs="Times New Roman"/>
          <w:sz w:val="28"/>
          <w:szCs w:val="28"/>
        </w:rPr>
        <w:t>ь</w:t>
      </w:r>
      <w:r w:rsidRPr="00B57369">
        <w:rPr>
          <w:rFonts w:ascii="Times New Roman" w:hAnsi="Times New Roman" w:cs="Times New Roman"/>
          <w:sz w:val="28"/>
          <w:szCs w:val="28"/>
        </w:rPr>
        <w:t>ского края» (https://ипатово-право.рф) в информационно-телекоммуникационной сети «Интернет».</w:t>
      </w: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736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B57369">
        <w:rPr>
          <w:rFonts w:ascii="Times New Roman" w:hAnsi="Times New Roman" w:cs="Times New Roman"/>
          <w:sz w:val="28"/>
          <w:szCs w:val="28"/>
        </w:rPr>
        <w:t>к</w:t>
      </w:r>
      <w:r w:rsidRPr="00B57369">
        <w:rPr>
          <w:rFonts w:ascii="Times New Roman" w:hAnsi="Times New Roman" w:cs="Times New Roman"/>
          <w:sz w:val="28"/>
          <w:szCs w:val="28"/>
        </w:rPr>
        <w:t xml:space="preserve">руга Ставропольского края Т.А. Фоменко. </w:t>
      </w: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Ипатовского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                                                               </w:t>
      </w:r>
      <w:r w:rsidRPr="00B57369">
        <w:rPr>
          <w:rFonts w:ascii="Times New Roman" w:hAnsi="Times New Roman" w:cs="Times New Roman"/>
          <w:sz w:val="28"/>
          <w:szCs w:val="28"/>
        </w:rPr>
        <w:t xml:space="preserve">       В.Н. Шейкина</w:t>
      </w: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E86CB0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pt;margin-top:2.15pt;width:460.8pt;height:0;z-index:251658240" o:connectortype="straight"/>
        </w:pic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B57369">
        <w:rPr>
          <w:rFonts w:ascii="Times New Roman" w:hAnsi="Times New Roman" w:cs="Times New Roman"/>
          <w:sz w:val="28"/>
          <w:szCs w:val="28"/>
        </w:rPr>
        <w:t>и</w:t>
      </w:r>
      <w:r w:rsidRPr="00B57369">
        <w:rPr>
          <w:rFonts w:ascii="Times New Roman" w:hAnsi="Times New Roman" w:cs="Times New Roman"/>
          <w:sz w:val="28"/>
          <w:szCs w:val="28"/>
        </w:rPr>
        <w:t>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B57369">
        <w:rPr>
          <w:rFonts w:ascii="Times New Roman" w:hAnsi="Times New Roman" w:cs="Times New Roman"/>
          <w:sz w:val="28"/>
          <w:szCs w:val="28"/>
        </w:rPr>
        <w:t xml:space="preserve">     Т.А. Фоменко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</w:t>
      </w:r>
      <w:r w:rsidRPr="00B573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B57369">
        <w:rPr>
          <w:rFonts w:ascii="Times New Roman" w:hAnsi="Times New Roman" w:cs="Times New Roman"/>
          <w:sz w:val="28"/>
          <w:szCs w:val="28"/>
        </w:rPr>
        <w:t>ния администрации Ипатовского муниципального округа Ставропольско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7369">
        <w:rPr>
          <w:rFonts w:ascii="Times New Roman" w:hAnsi="Times New Roman" w:cs="Times New Roman"/>
          <w:sz w:val="28"/>
          <w:szCs w:val="28"/>
        </w:rPr>
        <w:t xml:space="preserve">           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369">
        <w:rPr>
          <w:rFonts w:ascii="Times New Roman" w:hAnsi="Times New Roman" w:cs="Times New Roman"/>
          <w:sz w:val="28"/>
          <w:szCs w:val="28"/>
        </w:rPr>
        <w:t>Коваленко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Рассылка: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В дело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Регистр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Консультант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Портал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по о</w:t>
      </w:r>
      <w:r>
        <w:rPr>
          <w:rFonts w:ascii="Times New Roman" w:hAnsi="Times New Roman" w:cs="Times New Roman"/>
          <w:sz w:val="28"/>
          <w:szCs w:val="28"/>
        </w:rPr>
        <w:t>рганизационным, общим вопросам,</w:t>
      </w: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связям с общественностью, ав</w:t>
      </w:r>
      <w:r>
        <w:rPr>
          <w:rFonts w:ascii="Times New Roman" w:hAnsi="Times New Roman" w:cs="Times New Roman"/>
          <w:sz w:val="28"/>
          <w:szCs w:val="28"/>
        </w:rPr>
        <w:t>томатизации и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информационных технологий (сайт)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B57369">
        <w:rPr>
          <w:rFonts w:ascii="Times New Roman" w:hAnsi="Times New Roman" w:cs="Times New Roman"/>
          <w:sz w:val="28"/>
          <w:szCs w:val="28"/>
        </w:rPr>
        <w:t>)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по о</w:t>
      </w:r>
      <w:r>
        <w:rPr>
          <w:rFonts w:ascii="Times New Roman" w:hAnsi="Times New Roman" w:cs="Times New Roman"/>
          <w:sz w:val="28"/>
          <w:szCs w:val="28"/>
        </w:rPr>
        <w:t>рганизационным, общим вопросам,</w:t>
      </w: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связям с общественностью, ав</w:t>
      </w:r>
      <w:r>
        <w:rPr>
          <w:rFonts w:ascii="Times New Roman" w:hAnsi="Times New Roman" w:cs="Times New Roman"/>
          <w:sz w:val="28"/>
          <w:szCs w:val="28"/>
        </w:rPr>
        <w:t>томатизации и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закупок для муниципальных нужд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Архивный отдел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сельского хозяйства, о</w:t>
      </w:r>
      <w:r>
        <w:rPr>
          <w:rFonts w:ascii="Times New Roman" w:hAnsi="Times New Roman" w:cs="Times New Roman"/>
          <w:sz w:val="28"/>
          <w:szCs w:val="28"/>
        </w:rPr>
        <w:t>храны окружающей среды,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гражданской обороны, чрезвычайных ситуаций и антитеррора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социального развития и общественной безопасности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 и градостроительства</w:t>
      </w:r>
      <w:r w:rsidRPr="00B57369">
        <w:rPr>
          <w:rFonts w:ascii="Times New Roman" w:hAnsi="Times New Roman" w:cs="Times New Roman"/>
          <w:sz w:val="28"/>
          <w:szCs w:val="28"/>
        </w:rPr>
        <w:tab/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культуры и молодежной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ab/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B57369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88790B" w:rsidRPr="00B57369" w:rsidRDefault="00B57369" w:rsidP="00B573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B5736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56C0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57369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368C8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6CB0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2025-07-03T15:31:00Z</cp:lastPrinted>
  <dcterms:created xsi:type="dcterms:W3CDTF">2025-07-02T19:17:00Z</dcterms:created>
  <dcterms:modified xsi:type="dcterms:W3CDTF">2025-07-03T15:31:00Z</dcterms:modified>
</cp:coreProperties>
</file>