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19" w:rsidRDefault="00C53419" w:rsidP="00C5341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53419" w:rsidRDefault="00C53419" w:rsidP="00C534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C53419" w:rsidRDefault="00C53419" w:rsidP="00C534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C53419" w:rsidRDefault="00C53419" w:rsidP="00C534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3419" w:rsidRDefault="00C53419" w:rsidP="00C534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3419" w:rsidRDefault="00C53419" w:rsidP="00C5341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июня 2025 г.                                   г. Ипатово                                          № 696</w:t>
      </w: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Об утверждении Порядка уведомления руководителями муниципальных у</w:t>
      </w:r>
      <w:r w:rsidRPr="005A7D83">
        <w:rPr>
          <w:rFonts w:ascii="Times New Roman" w:hAnsi="Times New Roman" w:cs="Times New Roman"/>
          <w:sz w:val="28"/>
          <w:szCs w:val="28"/>
        </w:rPr>
        <w:t>ч</w:t>
      </w:r>
      <w:r w:rsidRPr="005A7D83">
        <w:rPr>
          <w:rFonts w:ascii="Times New Roman" w:hAnsi="Times New Roman" w:cs="Times New Roman"/>
          <w:sz w:val="28"/>
          <w:szCs w:val="28"/>
        </w:rPr>
        <w:t>реждений Ипатовского муниципального округа Ставропольского края о во</w:t>
      </w:r>
      <w:r w:rsidRPr="005A7D83">
        <w:rPr>
          <w:rFonts w:ascii="Times New Roman" w:hAnsi="Times New Roman" w:cs="Times New Roman"/>
          <w:sz w:val="28"/>
          <w:szCs w:val="28"/>
        </w:rPr>
        <w:t>з</w:t>
      </w:r>
      <w:r w:rsidRPr="005A7D83">
        <w:rPr>
          <w:rFonts w:ascii="Times New Roman" w:hAnsi="Times New Roman" w:cs="Times New Roman"/>
          <w:sz w:val="28"/>
          <w:szCs w:val="28"/>
        </w:rPr>
        <w:t>никновении личной заинтересованности при исполнении должностных об</w:t>
      </w:r>
      <w:r w:rsidRPr="005A7D83">
        <w:rPr>
          <w:rFonts w:ascii="Times New Roman" w:hAnsi="Times New Roman" w:cs="Times New Roman"/>
          <w:sz w:val="28"/>
          <w:szCs w:val="28"/>
        </w:rPr>
        <w:t>я</w:t>
      </w:r>
      <w:r w:rsidRPr="005A7D83">
        <w:rPr>
          <w:rFonts w:ascii="Times New Roman" w:hAnsi="Times New Roman" w:cs="Times New Roman"/>
          <w:sz w:val="28"/>
          <w:szCs w:val="28"/>
        </w:rPr>
        <w:t>занностей, которая приводит или может привести к конфликту интересов</w:t>
      </w:r>
    </w:p>
    <w:p w:rsid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 xml:space="preserve">ей 13.3 Федерального закона от </w:t>
      </w:r>
      <w:r w:rsidRPr="005A7D83">
        <w:rPr>
          <w:rFonts w:ascii="Times New Roman" w:hAnsi="Times New Roman" w:cs="Times New Roman"/>
          <w:sz w:val="28"/>
          <w:szCs w:val="28"/>
        </w:rPr>
        <w:t xml:space="preserve">25 декабря 2008 г. № 273-ФЗ «О противодействии коррупции», администрация Ипатовского муниципального округа Ставропольского края  </w:t>
      </w: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1. Утвердить прилагаемый Порядок уведомления руководителями м</w:t>
      </w:r>
      <w:r w:rsidRPr="005A7D83">
        <w:rPr>
          <w:rFonts w:ascii="Times New Roman" w:hAnsi="Times New Roman" w:cs="Times New Roman"/>
          <w:sz w:val="28"/>
          <w:szCs w:val="28"/>
        </w:rPr>
        <w:t>у</w:t>
      </w:r>
      <w:r w:rsidRPr="005A7D83">
        <w:rPr>
          <w:rFonts w:ascii="Times New Roman" w:hAnsi="Times New Roman" w:cs="Times New Roman"/>
          <w:sz w:val="28"/>
          <w:szCs w:val="28"/>
        </w:rPr>
        <w:t>ниципальных учреждений Ипатовского муниципального округа Ставропол</w:t>
      </w:r>
      <w:r w:rsidRPr="005A7D83">
        <w:rPr>
          <w:rFonts w:ascii="Times New Roman" w:hAnsi="Times New Roman" w:cs="Times New Roman"/>
          <w:sz w:val="28"/>
          <w:szCs w:val="28"/>
        </w:rPr>
        <w:t>ь</w:t>
      </w:r>
      <w:r w:rsidRPr="005A7D83">
        <w:rPr>
          <w:rFonts w:ascii="Times New Roman" w:hAnsi="Times New Roman" w:cs="Times New Roman"/>
          <w:sz w:val="28"/>
          <w:szCs w:val="28"/>
        </w:rPr>
        <w:t>ского края о возникновении личной заинтересованности при исполнении должностных обязанностей, которая приводит или может привести к ко</w:t>
      </w:r>
      <w:r w:rsidRPr="005A7D83">
        <w:rPr>
          <w:rFonts w:ascii="Times New Roman" w:hAnsi="Times New Roman" w:cs="Times New Roman"/>
          <w:sz w:val="28"/>
          <w:szCs w:val="28"/>
        </w:rPr>
        <w:t>н</w:t>
      </w:r>
      <w:r w:rsidRPr="005A7D83">
        <w:rPr>
          <w:rFonts w:ascii="Times New Roman" w:hAnsi="Times New Roman" w:cs="Times New Roman"/>
          <w:sz w:val="28"/>
          <w:szCs w:val="28"/>
        </w:rPr>
        <w:t>фликту интересов.</w:t>
      </w: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2. Признать утратившим силу постановление администрации Ипато</w:t>
      </w:r>
      <w:r w:rsidRPr="005A7D83">
        <w:rPr>
          <w:rFonts w:ascii="Times New Roman" w:hAnsi="Times New Roman" w:cs="Times New Roman"/>
          <w:sz w:val="28"/>
          <w:szCs w:val="28"/>
        </w:rPr>
        <w:t>в</w:t>
      </w:r>
      <w:r w:rsidRPr="005A7D83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от 31 марта 2025 г. № 352 «Об утверждении Порядка уведомления главы Ипатовского муниц</w:t>
      </w:r>
      <w:r w:rsidRPr="005A7D83">
        <w:rPr>
          <w:rFonts w:ascii="Times New Roman" w:hAnsi="Times New Roman" w:cs="Times New Roman"/>
          <w:sz w:val="28"/>
          <w:szCs w:val="28"/>
        </w:rPr>
        <w:t>и</w:t>
      </w:r>
      <w:r w:rsidRPr="005A7D83">
        <w:rPr>
          <w:rFonts w:ascii="Times New Roman" w:hAnsi="Times New Roman" w:cs="Times New Roman"/>
          <w:sz w:val="28"/>
          <w:szCs w:val="28"/>
        </w:rPr>
        <w:t>пального округа Ставропольского края руководителями муниципальных у</w:t>
      </w:r>
      <w:r w:rsidRPr="005A7D83">
        <w:rPr>
          <w:rFonts w:ascii="Times New Roman" w:hAnsi="Times New Roman" w:cs="Times New Roman"/>
          <w:sz w:val="28"/>
          <w:szCs w:val="28"/>
        </w:rPr>
        <w:t>ч</w:t>
      </w:r>
      <w:r w:rsidRPr="005A7D83">
        <w:rPr>
          <w:rFonts w:ascii="Times New Roman" w:hAnsi="Times New Roman" w:cs="Times New Roman"/>
          <w:sz w:val="28"/>
          <w:szCs w:val="28"/>
        </w:rPr>
        <w:t>реждений, подведомственных администрации Ипатовского муниципального округа Ставропольского края, о возникновении либо о возможности возни</w:t>
      </w:r>
      <w:r w:rsidRPr="005A7D83">
        <w:rPr>
          <w:rFonts w:ascii="Times New Roman" w:hAnsi="Times New Roman" w:cs="Times New Roman"/>
          <w:sz w:val="28"/>
          <w:szCs w:val="28"/>
        </w:rPr>
        <w:t>к</w:t>
      </w:r>
      <w:r w:rsidRPr="005A7D83">
        <w:rPr>
          <w:rFonts w:ascii="Times New Roman" w:hAnsi="Times New Roman" w:cs="Times New Roman"/>
          <w:sz w:val="28"/>
          <w:szCs w:val="28"/>
        </w:rPr>
        <w:t>новения личной заинтересованности при исполнении должностных обяза</w:t>
      </w:r>
      <w:r w:rsidRPr="005A7D83">
        <w:rPr>
          <w:rFonts w:ascii="Times New Roman" w:hAnsi="Times New Roman" w:cs="Times New Roman"/>
          <w:sz w:val="28"/>
          <w:szCs w:val="28"/>
        </w:rPr>
        <w:t>н</w:t>
      </w:r>
      <w:r w:rsidRPr="005A7D83">
        <w:rPr>
          <w:rFonts w:ascii="Times New Roman" w:hAnsi="Times New Roman" w:cs="Times New Roman"/>
          <w:sz w:val="28"/>
          <w:szCs w:val="28"/>
        </w:rPr>
        <w:t>ностей, которая приводит или может привести к конфликту интересов».</w:t>
      </w: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5A7D83">
        <w:rPr>
          <w:rFonts w:ascii="Times New Roman" w:hAnsi="Times New Roman" w:cs="Times New Roman"/>
          <w:sz w:val="28"/>
          <w:szCs w:val="28"/>
        </w:rPr>
        <w:t>н</w:t>
      </w:r>
      <w:r w:rsidRPr="005A7D83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5A7D83">
        <w:rPr>
          <w:rFonts w:ascii="Times New Roman" w:hAnsi="Times New Roman" w:cs="Times New Roman"/>
          <w:sz w:val="28"/>
          <w:szCs w:val="28"/>
        </w:rPr>
        <w:t>а</w:t>
      </w:r>
      <w:r w:rsidRPr="005A7D83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5A7D83">
        <w:rPr>
          <w:rFonts w:ascii="Times New Roman" w:hAnsi="Times New Roman" w:cs="Times New Roman"/>
          <w:sz w:val="28"/>
          <w:szCs w:val="28"/>
        </w:rPr>
        <w:t>т</w:t>
      </w:r>
      <w:r w:rsidRPr="005A7D83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5A7D83">
        <w:rPr>
          <w:rFonts w:ascii="Times New Roman" w:hAnsi="Times New Roman" w:cs="Times New Roman"/>
          <w:sz w:val="28"/>
          <w:szCs w:val="28"/>
        </w:rPr>
        <w:t>р</w:t>
      </w:r>
      <w:r w:rsidRPr="005A7D83">
        <w:rPr>
          <w:rFonts w:ascii="Times New Roman" w:hAnsi="Times New Roman" w:cs="Times New Roman"/>
          <w:sz w:val="28"/>
          <w:szCs w:val="28"/>
        </w:rPr>
        <w:t xml:space="preserve">мационно-телекоммуникационной сети «Интернет». </w:t>
      </w: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5A7D83">
        <w:rPr>
          <w:rFonts w:ascii="Times New Roman" w:hAnsi="Times New Roman" w:cs="Times New Roman"/>
          <w:sz w:val="28"/>
          <w:szCs w:val="28"/>
        </w:rPr>
        <w:t>е</w:t>
      </w:r>
      <w:r w:rsidRPr="005A7D83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5A7D83">
        <w:rPr>
          <w:rFonts w:ascii="Times New Roman" w:hAnsi="Times New Roman" w:cs="Times New Roman"/>
          <w:sz w:val="28"/>
          <w:szCs w:val="28"/>
        </w:rPr>
        <w:t>о</w:t>
      </w:r>
      <w:r w:rsidRPr="005A7D83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5A7D83">
        <w:rPr>
          <w:rFonts w:ascii="Times New Roman" w:hAnsi="Times New Roman" w:cs="Times New Roman"/>
          <w:sz w:val="28"/>
          <w:szCs w:val="28"/>
        </w:rPr>
        <w:t>ь</w:t>
      </w:r>
      <w:r w:rsidRPr="005A7D83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«Интернет».</w:t>
      </w: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A7D83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5A7D83">
        <w:rPr>
          <w:rFonts w:ascii="Times New Roman" w:hAnsi="Times New Roman" w:cs="Times New Roman"/>
          <w:sz w:val="28"/>
          <w:szCs w:val="28"/>
        </w:rPr>
        <w:t>к</w:t>
      </w:r>
      <w:r w:rsidRPr="005A7D83">
        <w:rPr>
          <w:rFonts w:ascii="Times New Roman" w:hAnsi="Times New Roman" w:cs="Times New Roman"/>
          <w:sz w:val="28"/>
          <w:szCs w:val="28"/>
        </w:rPr>
        <w:t xml:space="preserve">руга Ставропольского края Т.А. Фоменко. </w:t>
      </w: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опубликования.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</w:t>
      </w:r>
      <w:r w:rsidRPr="005A7D83">
        <w:rPr>
          <w:rFonts w:ascii="Times New Roman" w:hAnsi="Times New Roman" w:cs="Times New Roman"/>
          <w:sz w:val="28"/>
          <w:szCs w:val="28"/>
        </w:rPr>
        <w:t xml:space="preserve">     В.Н. Шейкина</w:t>
      </w: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E83A0C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2.15pt;width:469.55pt;height:1.25pt;z-index:251658240" o:connectortype="straight"/>
        </w:pic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Проект вносит первый заместитель главы администрации Ипатовского мун</w:t>
      </w:r>
      <w:r w:rsidRPr="005A7D83">
        <w:rPr>
          <w:rFonts w:ascii="Times New Roman" w:hAnsi="Times New Roman" w:cs="Times New Roman"/>
          <w:sz w:val="28"/>
          <w:szCs w:val="28"/>
        </w:rPr>
        <w:t>и</w:t>
      </w:r>
      <w:r w:rsidRPr="005A7D83">
        <w:rPr>
          <w:rFonts w:ascii="Times New Roman" w:hAnsi="Times New Roman" w:cs="Times New Roman"/>
          <w:sz w:val="28"/>
          <w:szCs w:val="28"/>
        </w:rPr>
        <w:t xml:space="preserve">ципального округа Ставропольского края </w:t>
      </w: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5A7D83">
        <w:rPr>
          <w:rFonts w:ascii="Times New Roman" w:hAnsi="Times New Roman" w:cs="Times New Roman"/>
          <w:sz w:val="28"/>
          <w:szCs w:val="28"/>
        </w:rPr>
        <w:t xml:space="preserve">    Т.А. Фоменко</w:t>
      </w: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</w:t>
      </w:r>
      <w:r>
        <w:rPr>
          <w:rFonts w:ascii="Times New Roman" w:hAnsi="Times New Roman" w:cs="Times New Roman"/>
          <w:sz w:val="28"/>
          <w:szCs w:val="28"/>
        </w:rPr>
        <w:t xml:space="preserve"> правового и кадрового обесп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</w:t>
      </w:r>
      <w:r w:rsidRPr="005A7D83">
        <w:rPr>
          <w:rFonts w:ascii="Times New Roman" w:hAnsi="Times New Roman" w:cs="Times New Roman"/>
          <w:sz w:val="28"/>
          <w:szCs w:val="28"/>
        </w:rPr>
        <w:t>ния администрации Ипатовского муниципальн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М.А.Коваленко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Рассылка: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В дело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В прокуратуру (проект)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Регистр (орг. отдел)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Портал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2</w:t>
      </w: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Отдел по организаци</w:t>
      </w:r>
      <w:r>
        <w:rPr>
          <w:rFonts w:ascii="Times New Roman" w:hAnsi="Times New Roman" w:cs="Times New Roman"/>
          <w:sz w:val="28"/>
          <w:szCs w:val="28"/>
        </w:rPr>
        <w:t>онным, общим вопросам, связям с</w:t>
      </w:r>
    </w:p>
    <w:p w:rsid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общественностью, ав</w:t>
      </w:r>
      <w:r>
        <w:rPr>
          <w:rFonts w:ascii="Times New Roman" w:hAnsi="Times New Roman" w:cs="Times New Roman"/>
          <w:sz w:val="28"/>
          <w:szCs w:val="28"/>
        </w:rPr>
        <w:t>томатизации и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информационных технологий (сайт)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Отдел образования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Отдел культуры и молодежной политики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5A7D83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p w:rsidR="0088790B" w:rsidRPr="005A7D83" w:rsidRDefault="005A7D83" w:rsidP="005A7D8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A7D83">
        <w:rPr>
          <w:rFonts w:ascii="Times New Roman" w:hAnsi="Times New Roman" w:cs="Times New Roman"/>
          <w:sz w:val="28"/>
          <w:szCs w:val="28"/>
        </w:rPr>
        <w:t>Комитет по физической культуре и спорту</w:t>
      </w:r>
      <w:r w:rsidRPr="005A7D8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7D83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5A7D83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46577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A7D83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3419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3A0C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2025-06-27T19:52:00Z</cp:lastPrinted>
  <dcterms:created xsi:type="dcterms:W3CDTF">2025-06-25T21:35:00Z</dcterms:created>
  <dcterms:modified xsi:type="dcterms:W3CDTF">2025-06-27T19:52:00Z</dcterms:modified>
</cp:coreProperties>
</file>