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49F" w:rsidRDefault="0073249F" w:rsidP="007324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3249F" w:rsidRDefault="0073249F" w:rsidP="0073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3249F" w:rsidRDefault="0073249F" w:rsidP="0073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3249F" w:rsidRDefault="0073249F" w:rsidP="00732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249F" w:rsidRDefault="0073249F" w:rsidP="00732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249F" w:rsidRDefault="0073249F" w:rsidP="00732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2025 г.                               г. Ипатово                                              № 61</w:t>
      </w:r>
    </w:p>
    <w:p w:rsid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B75" w:rsidRP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4B75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профилактике правонарушений на территории Ипатовского муниципального округа Ставропольского края, утверждённый постановлением администрации Ипатовского муниципального округа Ставропольского края от 25 января 2024 г. № 48 </w:t>
      </w:r>
    </w:p>
    <w:p w:rsid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B75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 w:rsidRPr="00C74B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B75">
        <w:rPr>
          <w:rFonts w:ascii="Times New Roman" w:hAnsi="Times New Roman" w:cs="Times New Roman"/>
          <w:sz w:val="28"/>
          <w:szCs w:val="28"/>
        </w:rPr>
        <w:t>1. Внести в состав межведомственной комиссии по профилактике правонарушений на территории Ипатовского муниципального округа Ставропольского края, утверждённый  постановлением администрации Ипатовского муниципального округа Ставропольского края от 25 января 2024 г. № 48 «О создании межведомственной комиссии по профилактике правонарушений на территории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26 июня 2024 г. № 899, от 11 октября 2024 г. № 1425) (далее – состав комиссии) следующие изменения:</w:t>
      </w: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 w:rsidRPr="00C74B75">
        <w:rPr>
          <w:rFonts w:ascii="Times New Roman" w:hAnsi="Times New Roman" w:cs="Times New Roman"/>
          <w:sz w:val="28"/>
          <w:szCs w:val="28"/>
        </w:rPr>
        <w:t xml:space="preserve">1.1. Исключить из состава </w:t>
      </w:r>
      <w:proofErr w:type="gramStart"/>
      <w:r w:rsidRPr="00C74B75">
        <w:rPr>
          <w:rFonts w:ascii="Times New Roman" w:hAnsi="Times New Roman" w:cs="Times New Roman"/>
          <w:sz w:val="28"/>
          <w:szCs w:val="28"/>
        </w:rPr>
        <w:t xml:space="preserve">комиссии  </w:t>
      </w:r>
      <w:proofErr w:type="spellStart"/>
      <w:r w:rsidRPr="00C74B75">
        <w:rPr>
          <w:rFonts w:ascii="Times New Roman" w:hAnsi="Times New Roman" w:cs="Times New Roman"/>
          <w:sz w:val="28"/>
          <w:szCs w:val="28"/>
        </w:rPr>
        <w:t>Мануйло</w:t>
      </w:r>
      <w:proofErr w:type="spellEnd"/>
      <w:proofErr w:type="gramEnd"/>
      <w:r w:rsidRPr="00C74B75">
        <w:rPr>
          <w:rFonts w:ascii="Times New Roman" w:hAnsi="Times New Roman" w:cs="Times New Roman"/>
          <w:sz w:val="28"/>
          <w:szCs w:val="28"/>
        </w:rPr>
        <w:t xml:space="preserve"> В.В., Сень С.А.</w:t>
      </w:r>
    </w:p>
    <w:p w:rsid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B75">
        <w:rPr>
          <w:rFonts w:ascii="Times New Roman" w:hAnsi="Times New Roman" w:cs="Times New Roman"/>
          <w:sz w:val="28"/>
          <w:szCs w:val="28"/>
        </w:rPr>
        <w:t>1.2. Включить в состав комиссии следующих лиц:</w:t>
      </w: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C74B75" w:rsidTr="00C74B75">
        <w:tc>
          <w:tcPr>
            <w:tcW w:w="2835" w:type="dxa"/>
            <w:hideMark/>
          </w:tcPr>
          <w:p w:rsidR="00C74B75" w:rsidRDefault="00C74B75" w:rsidP="00D53B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Немченко Ирина</w:t>
            </w:r>
          </w:p>
          <w:p w:rsidR="00C74B75" w:rsidRDefault="00C74B75" w:rsidP="00D53B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628" w:type="dxa"/>
          </w:tcPr>
          <w:p w:rsidR="00C74B75" w:rsidRDefault="00C74B75" w:rsidP="00D53B41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A48E6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3A48E6">
              <w:rPr>
                <w:rFonts w:ascii="Times New Roman" w:hAnsi="Times New Roman"/>
                <w:sz w:val="28"/>
                <w:szCs w:val="28"/>
              </w:rPr>
              <w:t>директора  муниципального</w:t>
            </w:r>
            <w:proofErr w:type="gramEnd"/>
            <w:r w:rsidRPr="003A48E6">
              <w:rPr>
                <w:rFonts w:ascii="Times New Roman" w:hAnsi="Times New Roman"/>
                <w:sz w:val="28"/>
                <w:szCs w:val="28"/>
              </w:rPr>
              <w:t xml:space="preserve"> казенного учреждения «Центр по работе с молодежью» Ипатовского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комиссии;</w:t>
            </w:r>
          </w:p>
          <w:p w:rsidR="00C74B75" w:rsidRDefault="00C74B75" w:rsidP="00D53B41">
            <w:pPr>
              <w:snapToGrid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4B75" w:rsidTr="00C74B75">
        <w:tc>
          <w:tcPr>
            <w:tcW w:w="2835" w:type="dxa"/>
            <w:hideMark/>
          </w:tcPr>
          <w:p w:rsidR="00C74B75" w:rsidRDefault="00C74B75" w:rsidP="00D53B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Прах Сергей</w:t>
            </w:r>
          </w:p>
          <w:p w:rsidR="00C74B75" w:rsidRDefault="00C74B75" w:rsidP="00D53B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  <w:p w:rsidR="00C74B75" w:rsidRDefault="00C74B75" w:rsidP="00D53B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74B75" w:rsidRPr="00143882" w:rsidRDefault="00C74B75" w:rsidP="00D53B4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388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43882">
              <w:rPr>
                <w:rFonts w:ascii="Times New Roman" w:hAnsi="Times New Roman"/>
                <w:sz w:val="28"/>
                <w:szCs w:val="28"/>
              </w:rPr>
              <w:t xml:space="preserve"> начальника полиции (по охране общественного порядка) отдела МВД России «Ипатовский»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388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C74B75" w:rsidRPr="00143882" w:rsidRDefault="00C74B75" w:rsidP="00D53B41">
            <w:pPr>
              <w:snapToGrid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74B75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опубликовать настоящее постановление в сетевом издании органов местного самоуправления Ипатовского муниципального округа Ставропольского края </w:t>
      </w:r>
      <w:r w:rsidRPr="00C74B75">
        <w:rPr>
          <w:rFonts w:ascii="Times New Roman" w:hAnsi="Times New Roman" w:cs="Times New Roman"/>
          <w:sz w:val="28"/>
          <w:szCs w:val="28"/>
        </w:rPr>
        <w:lastRenderedPageBreak/>
        <w:t>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B7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B75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</w:p>
    <w:p w:rsidR="00C74B75" w:rsidRPr="00C74B75" w:rsidRDefault="00C74B75" w:rsidP="00C7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B75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на следующий день после дня его официального обнародования. </w:t>
      </w:r>
    </w:p>
    <w:p w:rsidR="00C74B75" w:rsidRPr="001C4ADA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B75" w:rsidRPr="001C4ADA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4AD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74B75" w:rsidRDefault="00C74B75" w:rsidP="00C74B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4ADA">
        <w:rPr>
          <w:rFonts w:ascii="Times New Roman" w:hAnsi="Times New Roman" w:cs="Times New Roman"/>
          <w:sz w:val="28"/>
          <w:szCs w:val="28"/>
        </w:rPr>
        <w:t>Ставропольског</w:t>
      </w:r>
      <w:r>
        <w:rPr>
          <w:rFonts w:ascii="Times New Roman" w:hAnsi="Times New Roman" w:cs="Times New Roman"/>
          <w:sz w:val="28"/>
          <w:szCs w:val="28"/>
        </w:rPr>
        <w:t>о края                                                                       В.Н. Шейкина</w:t>
      </w:r>
      <w:bookmarkStart w:id="0" w:name="_GoBack"/>
      <w:bookmarkEnd w:id="0"/>
    </w:p>
    <w:sectPr w:rsidR="00C74B7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732E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0F6F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49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969E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27A6E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4B75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CBDA-D655-4AE6-BF67-CF18488E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2025-01-23T20:05:00Z</cp:lastPrinted>
  <dcterms:created xsi:type="dcterms:W3CDTF">2025-01-21T15:34:00Z</dcterms:created>
  <dcterms:modified xsi:type="dcterms:W3CDTF">2025-05-21T08:42:00Z</dcterms:modified>
</cp:coreProperties>
</file>