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5F5" w:rsidRDefault="001515F5" w:rsidP="001515F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515F5" w:rsidRDefault="001515F5" w:rsidP="0015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1515F5" w:rsidRDefault="001515F5" w:rsidP="00151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515F5" w:rsidRDefault="001515F5" w:rsidP="001515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5F5" w:rsidRDefault="001515F5" w:rsidP="001515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515F5" w:rsidRDefault="001515F5" w:rsidP="001515F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г.                                 г. Ипатово                                            № 337</w:t>
      </w: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>Об отчете отдела культуры и молодежной политики администрации Ипатовского муниципального округа Ставропольского края о проделанной работе за 2024 год</w:t>
      </w: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ab/>
        <w:t>Рассмотрев информацию о работе отдела культуры и молодёжной политики администрации Ипатовского муниципального округа Ставропольского края за 2024 год, администрация Ипатовского муниципального округа Ставропольского края отмечает следующее.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2024 году в соответствии с Положением об отделе культуры и молодёжной политики администрации Ипатовского муниципального округа Ставропольского края (далее - отдел), осуществлял возложенные полномочия в сферах культуры и искусства, молодежной политики, а также координацию работы учреждений культуры округа и муниципального казенного учреждения «Центр по работе с молодежью» Ипатовского района Ставропольского края.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Под руководством отдела реализуются: муниципальная программа «Развитие культуры в Ипатовском муниципальном округе Ставропольского края», утвержденная постановлением администрации Ипатовского муниципального округа Ставропольского края от 21 декабря 2023 г. № 1663 и муниципальная программа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1662.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С целью сохранения культурного наследия, формирования единого культурного пространства, создания условий для обеспечения доступа к культурным ценностям и информационным ресурсам различных категорий населения, отделом культуры и молодежной политики администрации Ипатовского муниципального округа Ставропольского края реализуется муниципальная Программа «Развитие культуры в Ипатовском муниципальном округе Ставропольского края».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С целью совершенствования системы выявления и поддержки талантливой молодежи в Ипатовском муниципальном округе, проведения творческих фестивалей и конкурсов, а также участия молодежи Ипатовского муниципального округа в краевых творческих мероприятиях реализуется муниципальная Программа «Молодежь Ипатовского муниципального округа Ставропольского края».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70B51">
        <w:rPr>
          <w:rFonts w:ascii="Times New Roman" w:hAnsi="Times New Roman" w:cs="Times New Roman"/>
          <w:sz w:val="28"/>
          <w:szCs w:val="28"/>
        </w:rPr>
        <w:t>Программа «Развитие культуры в Ипатовском муниципальном округе Ставропольского края» предусматривает реализацию двух подпрограмм в сфере развития культуры.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На реализацию мероприятий в 2024 году предусмотрено финансирование в размере 150 838,51 тысяч рублей, в том числе за счет средств федерального бюджета- 88,71 тысяч рублей, средств бюджета Ставропольского края (далее – краевой бюджет) – 4 191,66 тысяч рублей, средств бюджета Ипатовского муниципального округа Ставропольского края (далее- местный бюджет)- 140 358,14 тысяч рублей, средств участников Программы – 6 200,00 тысяч рублей.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Кассовое исполнение в 2024 году составило – 1</w:t>
      </w:r>
      <w:r>
        <w:rPr>
          <w:rFonts w:ascii="Times New Roman" w:hAnsi="Times New Roman" w:cs="Times New Roman"/>
          <w:sz w:val="28"/>
          <w:szCs w:val="28"/>
        </w:rPr>
        <w:t xml:space="preserve">49 697,02 тысяч рублей </w:t>
      </w:r>
      <w:r w:rsidRPr="00170B51">
        <w:rPr>
          <w:rFonts w:ascii="Times New Roman" w:hAnsi="Times New Roman" w:cs="Times New Roman"/>
          <w:sz w:val="28"/>
          <w:szCs w:val="28"/>
        </w:rPr>
        <w:t>(99,2 процента к плану), в том числе за счет средств федерального бюджета - 88,71 тысяч рублей (100,0 процентов), средств краевого бюджета-  4 140,41 тысяч рублей (98,8 процентов к бюджетной росписи), средств местного бюджета 139 652,90 тысяч рублей  (99,5 процентов), средств участников Программы – 5815,00 тысяч рублей (93,8 процентов).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8 основных мероприятий с выполнением 13 контрольных событий. В 2024 году осуществлена реализация всех мероприятий и контрольных событий.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Подпрограммой «Предоставление услуг в сфере культуры на территории Ипатовского муниципального округа Ставропольского края» в 2024 году предусмотрено финансирование за счет всех форм бюджета в размере 143 881,6 тысяч рублей. Фактически освоено 142 740,04 тысяч рублей (99,2 процента).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«Обеспечение реализации муниципальной программы «Развитие культуры в Ипатовском муниципальном округе Ставропольского края» и </w:t>
      </w:r>
      <w:proofErr w:type="spellStart"/>
      <w:r w:rsidRPr="00170B51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170B51">
        <w:rPr>
          <w:rFonts w:ascii="Times New Roman" w:hAnsi="Times New Roman" w:cs="Times New Roman"/>
          <w:sz w:val="28"/>
          <w:szCs w:val="28"/>
        </w:rPr>
        <w:t xml:space="preserve"> мероприятия» на 2024 год предусмотрено финансирование в размере 6 957,25 тысяч рублей. Фактически освоено 6956,98 тысяч рублей (99,99 процентов).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рамках реализации Программы проведена следующая работа: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организован культурный досуг населения, с осуществлением расходов на обеспечение деятельности межпоселенческого муниципального бюджетного учреждения культуры «Культурно - досуговый центр» Ипатовского района Ставропольского края;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проведено 50 районных культурно - досуговых мероприятий;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обеспечена деятельность учреждений (оказание услуг) социально-культурных объединений Ипатовского муниципального округа Ставропольского края;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МБУ ДО «ДШИ» приняло участие в краевом тысячном хоре и в Дне края;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реализован проект, основанный на местных инициативах, по благоустройству парка культуры и отдыха в г. Ипатово;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 xml:space="preserve">- организовано библиотечное, библиографическое и информационное обслуживание населения, с обеспечением расходов по организации и </w:t>
      </w:r>
      <w:r w:rsidRPr="00170B51">
        <w:rPr>
          <w:rFonts w:ascii="Times New Roman" w:hAnsi="Times New Roman" w:cs="Times New Roman"/>
          <w:sz w:val="28"/>
          <w:szCs w:val="28"/>
        </w:rPr>
        <w:lastRenderedPageBreak/>
        <w:t>осуществлению деятельности библиотек Ипатовского муниципального округа Ставропольского края;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 обеспечена деятельность отдела культуры и молодежной политики администрации Ипатовского муниципального округа Ставропольского края.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Программа «Молодежь Ипатовского муниципального округа Ставропольского края» предусматривает реализацию двух подпрограмм в сфере молодежной политики.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Программы в 2024 предусмотрено финансирование в размере 22 649,74 тысяч рублей, в том числе за счет средств бюджета Ставропольского края (далее – краевой бюджет) – 17 223,93 тысяч рублей, за счет средств бюджета Ипатовского муниципального округа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B51">
        <w:rPr>
          <w:rFonts w:ascii="Times New Roman" w:hAnsi="Times New Roman" w:cs="Times New Roman"/>
          <w:sz w:val="28"/>
          <w:szCs w:val="28"/>
        </w:rPr>
        <w:t xml:space="preserve">местный бюджет) – 5 425,81 тысяч рублей. 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Кассовое исполнение составило 21 088,47 тысяч рублей (93,1 процентов к бюджетной росписи), в том числе за счет средств краевого бюджета – 15 803,22 тысяч рублей (91,8 процента), за счет средств местного бюджета – 5 285,25 тысяч рублей (97,4 процентов).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4 основных мероприятий с выполнением 5 контрольных событий. В 2024 году осуществлена реализация всех мероприятий и контрольных событий.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Подпрограммой «Реализация молодежной политики в Ипатовском муниципальном округе Ставропольского края» в 2024 году за счет средств местного бюджета было предусмотрено финансирование в размере 4 519,29 тысяч рублей. Кассовое исполнение составило 4 453,50 тысяч рублей (98,5 процентов).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рамках реализации подпрограммы муниципальным казенным учреждением «Центр по работе с молодежью» Ипатовского района Ставропольского края организовано и проведено - 91 мероприятие для детей и молодежи, организовано участие молодежи Ипатовского муниципального округа Ставропольского края в 34 краевых мероприятиях для детей и молодежи, а также в 9 Всероссийских мероприятиях, обеспечена деятельность муниципального казенного учреждения «Центр по работе с молодежью» Ипатовского района Ставропольского края.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Подпрограммой «Обеспечение жильем молодых семей, проживающих в Ипатовском муниципальном округе Ставропольского края» в 2024 году предусмотрено финансирование в размере 18 130,45 тысяч рублей Кассовое исполнение составило 16 634,97 тысяч рублей (91,75 процентов).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 xml:space="preserve">В 2024 году в рамках реализации мероприятий подпрограммы «Обеспечение жильём молодых семей, проживающих в Ипатовском муниципальном округе Ставропольского края» муниципальной программы «Молодёжь Ипатовского муниципального округа Ставропольского края»  было заключено два соглашения между министерством строительства и архитектуры Ставропольского края и администрацией Ипатовского муниципального округа Ставропольского края о предоставлении из бюджета Ставропольского края бюджету Ипатовского муниципального округа </w:t>
      </w:r>
      <w:r w:rsidRPr="00170B51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субсидии на предоставление молодым семьям социальных выплат на приобретение (строительство) жилья.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В рамках соглашений было выдано 4 свидетельства и 26 извещений на получение социальных выплат молодым семьям на приобретение (строительство) жилья.  28 молодых семей реализовала своё право и приобрели жильё.</w:t>
      </w: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170B51">
        <w:rPr>
          <w:rFonts w:ascii="Times New Roman" w:hAnsi="Times New Roman" w:cs="Times New Roman"/>
          <w:sz w:val="28"/>
          <w:szCs w:val="28"/>
        </w:rPr>
        <w:t>Отчет отдела культуры и молодежной политики администрации Ипатовского муниципального округа Ставропольского края о проделанной работе за 2024 год принять к сведению.</w:t>
      </w: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170B51">
        <w:rPr>
          <w:rFonts w:ascii="Times New Roman" w:hAnsi="Times New Roman" w:cs="Times New Roman"/>
          <w:sz w:val="28"/>
          <w:szCs w:val="28"/>
        </w:rPr>
        <w:t>Отделу культуры и молодежной политики администрации Ипатовского муниципального округа Ставропольского края: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2.1. Продолжить работу, в соответствии с возложенными полномочиями в сфере культуры, искусства и молодежной политики.</w:t>
      </w: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2.2. Осуществлять реализацию муниципальной программы «Развитие культуры в Ипатовском муниципальном округе Ставропольского края», утвержденной постановлением администрации Ипатовского муниципального округа Ставропольского края от 21 декабря 2023 г. № 1663.</w:t>
      </w:r>
      <w:r w:rsidRPr="00170B5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170B51">
        <w:rPr>
          <w:rFonts w:ascii="Times New Roman" w:hAnsi="Times New Roman" w:cs="Times New Roman"/>
          <w:sz w:val="28"/>
          <w:szCs w:val="28"/>
        </w:rPr>
        <w:t>2.3. Осуществлять реализацию муниципальной программы «Молодежь Ипатовского муниципального округа Ставропольского края», утвержденной постановлением администрации Ипатовского муниципального округа Ставропольского края от 21 декабря 2023 г. № 1663.</w:t>
      </w: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70B5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Т.А.Фоменко.</w:t>
      </w: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0B5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70B51" w:rsidRPr="00170B51" w:rsidRDefault="00170B51" w:rsidP="00170B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70B5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  <w:bookmarkStart w:id="0" w:name="_GoBack"/>
      <w:bookmarkEnd w:id="0"/>
    </w:p>
    <w:sectPr w:rsidR="00170B51" w:rsidRPr="00170B5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15F5"/>
    <w:rsid w:val="00153E7A"/>
    <w:rsid w:val="0016360F"/>
    <w:rsid w:val="0016697F"/>
    <w:rsid w:val="00170B51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0281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3923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5BC8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77EC5-7057-4BA4-A0DE-22E3F699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D189-5A2B-4519-85F9-D5524F82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2025-03-31T22:59:00Z</cp:lastPrinted>
  <dcterms:created xsi:type="dcterms:W3CDTF">2025-03-26T14:51:00Z</dcterms:created>
  <dcterms:modified xsi:type="dcterms:W3CDTF">2025-04-07T12:45:00Z</dcterms:modified>
</cp:coreProperties>
</file>