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0272" w:rsidRDefault="00040272" w:rsidP="000402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40272" w:rsidRDefault="00040272" w:rsidP="00040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040272" w:rsidRDefault="00040272" w:rsidP="00040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040272" w:rsidRDefault="00040272" w:rsidP="000402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40272" w:rsidRDefault="00040272" w:rsidP="000402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40272" w:rsidRDefault="00040272" w:rsidP="000402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2025 г.                                 г. Ипатово                                            № 325</w:t>
      </w:r>
    </w:p>
    <w:p w:rsidR="00FB21DE" w:rsidRDefault="00FB21DE" w:rsidP="00FB21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21DE" w:rsidRDefault="00FB21DE" w:rsidP="00FB21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21DE" w:rsidRPr="00FB21DE" w:rsidRDefault="00FB21DE" w:rsidP="00FB21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21DE">
        <w:rPr>
          <w:rFonts w:ascii="Times New Roman" w:hAnsi="Times New Roman" w:cs="Times New Roman"/>
          <w:sz w:val="28"/>
          <w:szCs w:val="28"/>
        </w:rPr>
        <w:t>О награждении Почетной грамотой администрации Ипатовского муниципального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FB21DE" w:rsidRDefault="00FB21DE" w:rsidP="00FB21DE">
      <w:pPr>
        <w:rPr>
          <w:rFonts w:ascii="Times New Roman" w:hAnsi="Times New Roman" w:cs="Times New Roman"/>
          <w:sz w:val="28"/>
          <w:szCs w:val="28"/>
        </w:rPr>
      </w:pPr>
    </w:p>
    <w:p w:rsidR="00FB21DE" w:rsidRPr="00FB21DE" w:rsidRDefault="00FB21DE" w:rsidP="00FB21DE">
      <w:pPr>
        <w:rPr>
          <w:rFonts w:ascii="Times New Roman" w:hAnsi="Times New Roman" w:cs="Times New Roman"/>
          <w:sz w:val="28"/>
          <w:szCs w:val="28"/>
        </w:rPr>
      </w:pPr>
    </w:p>
    <w:p w:rsidR="00FB21DE" w:rsidRPr="00FB21DE" w:rsidRDefault="00FB21DE" w:rsidP="00FB21DE">
      <w:pPr>
        <w:rPr>
          <w:rFonts w:ascii="Times New Roman" w:hAnsi="Times New Roman" w:cs="Times New Roman"/>
          <w:sz w:val="28"/>
          <w:szCs w:val="28"/>
        </w:rPr>
      </w:pPr>
      <w:r w:rsidRPr="00FB21DE">
        <w:rPr>
          <w:rFonts w:ascii="Times New Roman" w:hAnsi="Times New Roman" w:cs="Times New Roman"/>
          <w:sz w:val="28"/>
          <w:szCs w:val="28"/>
        </w:rPr>
        <w:tab/>
        <w:t>Администрация Ипатовского муниципального округа Ставропольского края</w:t>
      </w:r>
    </w:p>
    <w:p w:rsidR="00FB21DE" w:rsidRDefault="00FB21DE" w:rsidP="00FB21DE">
      <w:pPr>
        <w:rPr>
          <w:rFonts w:ascii="Times New Roman" w:hAnsi="Times New Roman" w:cs="Times New Roman"/>
          <w:sz w:val="28"/>
          <w:szCs w:val="28"/>
        </w:rPr>
      </w:pPr>
    </w:p>
    <w:p w:rsidR="00FB21DE" w:rsidRPr="00FB21DE" w:rsidRDefault="00FB21DE" w:rsidP="00FB21DE">
      <w:pPr>
        <w:rPr>
          <w:rFonts w:ascii="Times New Roman" w:hAnsi="Times New Roman" w:cs="Times New Roman"/>
          <w:sz w:val="28"/>
          <w:szCs w:val="28"/>
        </w:rPr>
      </w:pPr>
    </w:p>
    <w:p w:rsidR="00FB21DE" w:rsidRPr="00FB21DE" w:rsidRDefault="00FB21DE" w:rsidP="00FB21DE">
      <w:pPr>
        <w:rPr>
          <w:rFonts w:ascii="Times New Roman" w:hAnsi="Times New Roman" w:cs="Times New Roman"/>
          <w:sz w:val="28"/>
          <w:szCs w:val="28"/>
        </w:rPr>
      </w:pPr>
      <w:r w:rsidRPr="00FB21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21DE" w:rsidRDefault="00FB21DE" w:rsidP="00FB21DE">
      <w:pPr>
        <w:rPr>
          <w:rFonts w:ascii="Times New Roman" w:hAnsi="Times New Roman" w:cs="Times New Roman"/>
          <w:sz w:val="28"/>
          <w:szCs w:val="28"/>
        </w:rPr>
      </w:pPr>
    </w:p>
    <w:p w:rsidR="00FB21DE" w:rsidRPr="00FB21DE" w:rsidRDefault="00FB21DE" w:rsidP="00FB21DE">
      <w:pPr>
        <w:rPr>
          <w:rFonts w:ascii="Times New Roman" w:hAnsi="Times New Roman" w:cs="Times New Roman"/>
          <w:sz w:val="28"/>
          <w:szCs w:val="28"/>
        </w:rPr>
      </w:pPr>
    </w:p>
    <w:p w:rsidR="0088790B" w:rsidRDefault="00FB21DE" w:rsidP="00FB21DE">
      <w:pPr>
        <w:rPr>
          <w:rFonts w:ascii="Times New Roman" w:hAnsi="Times New Roman" w:cs="Times New Roman"/>
          <w:sz w:val="28"/>
          <w:szCs w:val="28"/>
        </w:rPr>
      </w:pPr>
      <w:r w:rsidRPr="00FB21DE">
        <w:rPr>
          <w:rFonts w:ascii="Times New Roman" w:hAnsi="Times New Roman" w:cs="Times New Roman"/>
          <w:sz w:val="28"/>
          <w:szCs w:val="28"/>
        </w:rPr>
        <w:tab/>
        <w:t>1. За вклад в развитие органов местного самоуправления Ипатовского муниципального округа Ставропольского края, добросовестный труд и в связи с празднованием Дня местного самоуправления наградить Почетной грамотой администрации Ипатовского муниципального округа Ставропольского края следующих лиц:</w:t>
      </w:r>
    </w:p>
    <w:p w:rsidR="00FB21DE" w:rsidRPr="00FB21DE" w:rsidRDefault="00FB21DE" w:rsidP="00FB21D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6804"/>
      </w:tblGrid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 xml:space="preserve">Акименко Олеся 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  <w:r w:rsidRPr="00FB21DE">
              <w:rPr>
                <w:szCs w:val="28"/>
                <w:lang w:val="ru-RU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</w:p>
        </w:tc>
      </w:tr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Васюкова Людми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  <w:r w:rsidRPr="00FB21DE">
              <w:rPr>
                <w:szCs w:val="28"/>
                <w:lang w:val="ru-RU"/>
              </w:rPr>
              <w:t>начальник отдела бюджетного учета, отчетности и контроль – главный бухгалтер финансового управления администрации Ипатовского муниципального округа Ставропольского края</w:t>
            </w:r>
          </w:p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</w:p>
        </w:tc>
      </w:tr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 xml:space="preserve">Власов Виктор 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804" w:type="dxa"/>
            <w:shd w:val="clear" w:color="auto" w:fill="FFFFFF" w:themeFill="background1"/>
          </w:tcPr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  <w:r w:rsidRPr="00FB21DE">
              <w:rPr>
                <w:szCs w:val="28"/>
                <w:lang w:val="ru-RU"/>
              </w:rPr>
              <w:t>водитель автомобиля 4 разряда муниципального казенного учреждения «Центр хозяйственно-технического обеспечения» Ипатовского района Ставропольского края</w:t>
            </w:r>
          </w:p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</w:p>
        </w:tc>
      </w:tr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  <w:r w:rsidRPr="00FB21DE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  <w:r w:rsidRPr="00FB21DE">
              <w:rPr>
                <w:szCs w:val="28"/>
                <w:lang w:val="ru-RU"/>
              </w:rPr>
              <w:t xml:space="preserve">специалист </w:t>
            </w:r>
            <w:r w:rsidRPr="00FB21DE">
              <w:rPr>
                <w:szCs w:val="28"/>
              </w:rPr>
              <w:t>I</w:t>
            </w:r>
            <w:r w:rsidRPr="00FB21DE">
              <w:rPr>
                <w:szCs w:val="28"/>
                <w:lang w:val="ru-RU"/>
              </w:rPr>
              <w:t xml:space="preserve"> категории отдела имущественных и земельных отношений администрации Ипатовского муниципального округа Ставропольского края</w:t>
            </w:r>
          </w:p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</w:p>
        </w:tc>
      </w:tr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Коваленко Анаста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сия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  <w:r w:rsidRPr="00FB21DE">
              <w:rPr>
                <w:szCs w:val="28"/>
                <w:lang w:val="ru-RU"/>
              </w:rPr>
              <w:t>ведущий экономист муниципального казенного учреждения «Центр обеспечения деятельности отрасли образования» Ипатовского района Ставропольского края</w:t>
            </w:r>
          </w:p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</w:p>
        </w:tc>
      </w:tr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Ольга 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  <w:r w:rsidRPr="00FB21DE">
              <w:rPr>
                <w:szCs w:val="28"/>
                <w:lang w:val="ru-RU"/>
              </w:rPr>
              <w:t>уборщик служебных помещений 2 разряда муниципального казенного учреждения «Центр хозяйственно-технического обеспечения» Ипатовского района Ставропольского края</w:t>
            </w:r>
          </w:p>
        </w:tc>
      </w:tr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Default="00FB21DE" w:rsidP="00F771F7">
            <w:pPr>
              <w:snapToGrid w:val="0"/>
              <w:spacing w:line="240" w:lineRule="exact"/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Крюкова Ольга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  <w:r w:rsidRPr="00FB21DE">
              <w:rPr>
                <w:szCs w:val="28"/>
                <w:lang w:val="ru-RU"/>
              </w:rPr>
              <w:t>консультант отдела правового и кадрового обеспечения администрации Ипатовского муниципального округа Ставропольского края</w:t>
            </w:r>
          </w:p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</w:p>
        </w:tc>
      </w:tr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 xml:space="preserve">Литвинов Олег 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6804" w:type="dxa"/>
            <w:shd w:val="clear" w:color="auto" w:fill="FFFFFF" w:themeFill="background1"/>
          </w:tcPr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  <w:r w:rsidRPr="00FB21DE">
              <w:rPr>
                <w:szCs w:val="28"/>
                <w:lang w:val="ru-RU"/>
              </w:rPr>
              <w:t>водитель автомобиля 4 разряда муниципального казенного учреждения «Центр хозяйственно-технического обеспечения» Ипатовского района Ставропольского края</w:t>
            </w:r>
          </w:p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</w:p>
        </w:tc>
      </w:tr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Default="00FB21DE" w:rsidP="00F771F7">
            <w:pPr>
              <w:snapToGrid w:val="0"/>
              <w:spacing w:line="240" w:lineRule="exact"/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  <w:r w:rsidRPr="00FB21DE">
              <w:rPr>
                <w:szCs w:val="28"/>
                <w:lang w:val="ru-RU"/>
              </w:rPr>
              <w:t>заместитель начальника отдела бюджетного учета, отчетности и контроль – заместитель главного бухгалтера финансового управления администрации Ипатовского муниципального округа Ставропольского края</w:t>
            </w:r>
          </w:p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</w:p>
        </w:tc>
      </w:tr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Default="00FB21DE" w:rsidP="00F771F7">
            <w:pPr>
              <w:snapToGrid w:val="0"/>
              <w:spacing w:line="240" w:lineRule="exact"/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Нагорная Евгения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  <w:r w:rsidRPr="00FB21DE">
              <w:rPr>
                <w:szCs w:val="28"/>
                <w:lang w:val="ru-RU"/>
              </w:rPr>
              <w:t>консультант отдела экономического развития   администрации Ипатовского муниципального округа Ставропольского края</w:t>
            </w:r>
          </w:p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</w:p>
        </w:tc>
      </w:tr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Ольховский Григо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рий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6804" w:type="dxa"/>
            <w:shd w:val="clear" w:color="auto" w:fill="FFFFFF" w:themeFill="background1"/>
          </w:tcPr>
          <w:p w:rsidR="00FB21DE" w:rsidRPr="00FB21DE" w:rsidRDefault="00FB21DE" w:rsidP="00F771F7">
            <w:pPr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жилищно-коммунального хозяйства и благоустройства управления по работе с территориями администрации Ипатовского муниципального округа Ставропольского края</w:t>
            </w:r>
          </w:p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</w:p>
        </w:tc>
      </w:tr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Писаренко Людми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FB21DE" w:rsidRPr="00FB21DE" w:rsidRDefault="00FB21DE" w:rsidP="00F771F7">
            <w:pPr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жилищно-коммунального хозяйства и благоустройства управления по работе с территориями администрации Ипатовского муниципального округа Ставропольского края</w:t>
            </w:r>
          </w:p>
          <w:p w:rsidR="00FB21DE" w:rsidRPr="00FB21DE" w:rsidRDefault="00FB21DE" w:rsidP="00F771F7">
            <w:pPr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Подборский</w:t>
            </w:r>
            <w:proofErr w:type="spellEnd"/>
            <w:r w:rsidRPr="00FB21DE">
              <w:rPr>
                <w:rFonts w:ascii="Times New Roman" w:hAnsi="Times New Roman" w:cs="Times New Roman"/>
                <w:sz w:val="28"/>
                <w:szCs w:val="28"/>
              </w:rPr>
              <w:t xml:space="preserve"> Евге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6804" w:type="dxa"/>
            <w:shd w:val="clear" w:color="auto" w:fill="FFFFFF" w:themeFill="background1"/>
          </w:tcPr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  <w:r w:rsidRPr="00FB21DE">
              <w:rPr>
                <w:szCs w:val="28"/>
                <w:lang w:val="ru-RU"/>
              </w:rPr>
              <w:t xml:space="preserve">водитель автомобиля 4 разряда муниципального казенного учреждения «Центр хозяйственно-технического обеспечения» Ипатовского района Ставропольского края </w:t>
            </w:r>
          </w:p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</w:p>
        </w:tc>
      </w:tr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Товстолуцкая</w:t>
            </w:r>
            <w:proofErr w:type="spellEnd"/>
            <w:r w:rsidRPr="00FB21DE">
              <w:rPr>
                <w:rFonts w:ascii="Times New Roman" w:hAnsi="Times New Roman" w:cs="Times New Roman"/>
                <w:sz w:val="28"/>
                <w:szCs w:val="28"/>
              </w:rPr>
              <w:t xml:space="preserve">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  <w:r w:rsidRPr="00FB21DE">
              <w:rPr>
                <w:szCs w:val="28"/>
                <w:lang w:val="ru-RU"/>
              </w:rPr>
              <w:t xml:space="preserve">специалист </w:t>
            </w:r>
            <w:r w:rsidRPr="00FB21DE">
              <w:rPr>
                <w:szCs w:val="28"/>
              </w:rPr>
              <w:t>I</w:t>
            </w:r>
            <w:r w:rsidRPr="00FB21DE">
              <w:rPr>
                <w:szCs w:val="28"/>
                <w:lang w:val="ru-RU"/>
              </w:rPr>
              <w:t xml:space="preserve"> категории комитета по физической культуре и спорту администрации Ипатовского муниципального округа Ставропольского края</w:t>
            </w:r>
          </w:p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</w:p>
        </w:tc>
      </w:tr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Default="00FB21DE" w:rsidP="00F771F7">
            <w:pPr>
              <w:snapToGrid w:val="0"/>
              <w:spacing w:line="240" w:lineRule="exact"/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Хахалева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FB21DE" w:rsidRPr="00FB21DE" w:rsidRDefault="00FB21DE" w:rsidP="00F771F7">
            <w:pPr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spellStart"/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Леснодачненского</w:t>
            </w:r>
            <w:proofErr w:type="spellEnd"/>
            <w:r w:rsidRPr="00FB21D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по работе с населением управления по работе с территориями администрации Ипатовского муниципального округа Ставропольского края</w:t>
            </w:r>
          </w:p>
          <w:p w:rsidR="00FB21DE" w:rsidRPr="00FB21DE" w:rsidRDefault="00FB21DE" w:rsidP="00F771F7">
            <w:pPr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1DE" w:rsidRPr="00FB21DE" w:rsidTr="00FB21DE">
        <w:tc>
          <w:tcPr>
            <w:tcW w:w="3261" w:type="dxa"/>
            <w:shd w:val="clear" w:color="auto" w:fill="FFFFFF" w:themeFill="background1"/>
          </w:tcPr>
          <w:p w:rsid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Цымбал Александ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  <w:p w:rsidR="00FB21DE" w:rsidRPr="00FB21DE" w:rsidRDefault="00FB21DE" w:rsidP="00F771F7">
            <w:pPr>
              <w:snapToGrid w:val="0"/>
              <w:spacing w:line="240" w:lineRule="exact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B21DE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804" w:type="dxa"/>
            <w:shd w:val="clear" w:color="auto" w:fill="FFFFFF" w:themeFill="background1"/>
          </w:tcPr>
          <w:p w:rsid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  <w:r w:rsidRPr="00FB21DE">
              <w:rPr>
                <w:szCs w:val="28"/>
                <w:lang w:val="ru-RU"/>
              </w:rPr>
              <w:t>главный специалист отдела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</w:t>
            </w:r>
          </w:p>
          <w:p w:rsidR="00FB21DE" w:rsidRPr="00FB21DE" w:rsidRDefault="00FB21DE" w:rsidP="00F771F7">
            <w:pPr>
              <w:pStyle w:val="a8"/>
              <w:snapToGrid w:val="0"/>
              <w:spacing w:line="240" w:lineRule="exact"/>
              <w:ind w:left="284"/>
              <w:rPr>
                <w:szCs w:val="28"/>
                <w:lang w:val="ru-RU"/>
              </w:rPr>
            </w:pPr>
          </w:p>
        </w:tc>
      </w:tr>
    </w:tbl>
    <w:p w:rsidR="00FB21DE" w:rsidRDefault="00FB21DE" w:rsidP="00FB21DE">
      <w:pPr>
        <w:rPr>
          <w:rFonts w:ascii="Times New Roman" w:hAnsi="Times New Roman" w:cs="Times New Roman"/>
          <w:sz w:val="28"/>
          <w:szCs w:val="28"/>
        </w:rPr>
      </w:pPr>
    </w:p>
    <w:p w:rsidR="00FB21DE" w:rsidRPr="00FB21DE" w:rsidRDefault="00FB21DE" w:rsidP="00FB2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21D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FB21DE" w:rsidRDefault="00FB21DE" w:rsidP="00FB21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21DE" w:rsidRPr="00FB21DE" w:rsidRDefault="00FB21DE" w:rsidP="00FB21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21DE" w:rsidRPr="00FB21DE" w:rsidRDefault="00FB21DE" w:rsidP="00FB21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B21DE" w:rsidRPr="00FB21DE" w:rsidRDefault="00FB21DE" w:rsidP="00FB21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21DE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FB21DE" w:rsidRPr="00FB21DE" w:rsidRDefault="00FB21DE" w:rsidP="00FB21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21D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B21DE" w:rsidRPr="00FB21DE" w:rsidRDefault="00FB21DE" w:rsidP="00FB21D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21DE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  <w:bookmarkStart w:id="0" w:name="_GoBack"/>
      <w:bookmarkEnd w:id="0"/>
    </w:p>
    <w:sectPr w:rsidR="00FB21DE" w:rsidRPr="00FB21D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272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0C4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D23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A21B5"/>
    <w:rsid w:val="007B28F5"/>
    <w:rsid w:val="007B5DCA"/>
    <w:rsid w:val="007B6D11"/>
    <w:rsid w:val="007C3C64"/>
    <w:rsid w:val="007D0EDA"/>
    <w:rsid w:val="007D55CB"/>
    <w:rsid w:val="007D5EFC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3B2A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21DE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6268-B9DA-4449-BF01-BA19A734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6</cp:revision>
  <cp:lastPrinted>2025-03-24T21:15:00Z</cp:lastPrinted>
  <dcterms:created xsi:type="dcterms:W3CDTF">2025-03-20T17:08:00Z</dcterms:created>
  <dcterms:modified xsi:type="dcterms:W3CDTF">2025-05-21T12:57:00Z</dcterms:modified>
</cp:coreProperties>
</file>