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C1B" w:rsidRDefault="00374C1B" w:rsidP="00374C1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74C1B" w:rsidRDefault="00374C1B" w:rsidP="00374C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374C1B" w:rsidRDefault="00374C1B" w:rsidP="00374C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374C1B" w:rsidRDefault="00374C1B" w:rsidP="00374C1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74C1B" w:rsidRDefault="00374C1B" w:rsidP="00374C1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74C1B" w:rsidRDefault="00374C1B" w:rsidP="00374C1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января 2025 г.                               г. Ипатово                                              № 27</w:t>
      </w: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73A4">
        <w:rPr>
          <w:rFonts w:ascii="Times New Roman" w:hAnsi="Times New Roman" w:cs="Times New Roman"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3A4">
        <w:rPr>
          <w:rFonts w:ascii="Times New Roman" w:hAnsi="Times New Roman" w:cs="Times New Roman"/>
          <w:sz w:val="28"/>
          <w:szCs w:val="28"/>
        </w:rPr>
        <w:t>Порядок определения объема и условий предоста</w:t>
      </w:r>
      <w:r w:rsidRPr="000E73A4">
        <w:rPr>
          <w:rFonts w:ascii="Times New Roman" w:hAnsi="Times New Roman" w:cs="Times New Roman"/>
          <w:sz w:val="28"/>
          <w:szCs w:val="28"/>
        </w:rPr>
        <w:t>в</w:t>
      </w:r>
      <w:r w:rsidRPr="000E73A4">
        <w:rPr>
          <w:rFonts w:ascii="Times New Roman" w:hAnsi="Times New Roman" w:cs="Times New Roman"/>
          <w:sz w:val="28"/>
          <w:szCs w:val="28"/>
        </w:rPr>
        <w:t>ления из бюджета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3A4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субсидий на иные цели муниципальным бюджетным учреждениям Ип</w:t>
      </w:r>
      <w:r w:rsidRPr="000E73A4">
        <w:rPr>
          <w:rFonts w:ascii="Times New Roman" w:hAnsi="Times New Roman" w:cs="Times New Roman"/>
          <w:sz w:val="28"/>
          <w:szCs w:val="28"/>
        </w:rPr>
        <w:t>а</w:t>
      </w:r>
      <w:r w:rsidRPr="000E73A4">
        <w:rPr>
          <w:rFonts w:ascii="Times New Roman" w:hAnsi="Times New Roman" w:cs="Times New Roman"/>
          <w:sz w:val="28"/>
          <w:szCs w:val="28"/>
        </w:rPr>
        <w:t>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3A4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края, в отношении кот</w:t>
      </w:r>
      <w:r w:rsidRPr="000E73A4">
        <w:rPr>
          <w:rFonts w:ascii="Times New Roman" w:hAnsi="Times New Roman" w:cs="Times New Roman"/>
          <w:sz w:val="28"/>
          <w:szCs w:val="28"/>
        </w:rPr>
        <w:t>о</w:t>
      </w:r>
      <w:r w:rsidRPr="000E73A4">
        <w:rPr>
          <w:rFonts w:ascii="Times New Roman" w:hAnsi="Times New Roman" w:cs="Times New Roman"/>
          <w:sz w:val="28"/>
          <w:szCs w:val="28"/>
        </w:rPr>
        <w:t>рых отдел культуры и молодёжной политики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3A4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осуществляет функции и по</w:t>
      </w:r>
      <w:r w:rsidRPr="000E73A4">
        <w:rPr>
          <w:rFonts w:ascii="Times New Roman" w:hAnsi="Times New Roman" w:cs="Times New Roman"/>
          <w:sz w:val="28"/>
          <w:szCs w:val="28"/>
        </w:rPr>
        <w:t>л</w:t>
      </w:r>
      <w:r w:rsidRPr="000E73A4">
        <w:rPr>
          <w:rFonts w:ascii="Times New Roman" w:hAnsi="Times New Roman" w:cs="Times New Roman"/>
          <w:sz w:val="28"/>
          <w:szCs w:val="28"/>
        </w:rPr>
        <w:t>номочия учредителя, утвержденный постановлением администрации Ипато</w:t>
      </w:r>
      <w:r w:rsidRPr="000E73A4">
        <w:rPr>
          <w:rFonts w:ascii="Times New Roman" w:hAnsi="Times New Roman" w:cs="Times New Roman"/>
          <w:sz w:val="28"/>
          <w:szCs w:val="28"/>
        </w:rPr>
        <w:t>в</w:t>
      </w:r>
      <w:r w:rsidRPr="000E73A4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Ставропольского края от 30 сентября 2024 г. № 1360 </w:t>
      </w:r>
    </w:p>
    <w:p w:rsidR="000E73A4" w:rsidRDefault="000E73A4" w:rsidP="000E73A4">
      <w:pPr>
        <w:rPr>
          <w:rFonts w:ascii="Times New Roman" w:hAnsi="Times New Roman" w:cs="Times New Roman"/>
          <w:sz w:val="28"/>
          <w:szCs w:val="28"/>
        </w:rPr>
      </w:pPr>
    </w:p>
    <w:p w:rsidR="000E73A4" w:rsidRPr="000E73A4" w:rsidRDefault="000E73A4" w:rsidP="000E73A4">
      <w:pPr>
        <w:rPr>
          <w:rFonts w:ascii="Times New Roman" w:hAnsi="Times New Roman" w:cs="Times New Roman"/>
          <w:sz w:val="28"/>
          <w:szCs w:val="28"/>
        </w:rPr>
      </w:pPr>
    </w:p>
    <w:p w:rsidR="000E73A4" w:rsidRPr="000E73A4" w:rsidRDefault="000E73A4" w:rsidP="000E73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73A4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</w:t>
      </w:r>
      <w:r w:rsidRPr="000E73A4">
        <w:rPr>
          <w:rFonts w:ascii="Times New Roman" w:hAnsi="Times New Roman" w:cs="Times New Roman"/>
          <w:sz w:val="28"/>
          <w:szCs w:val="28"/>
        </w:rPr>
        <w:t>а</w:t>
      </w:r>
      <w:r w:rsidRPr="000E73A4">
        <w:rPr>
          <w:rFonts w:ascii="Times New Roman" w:hAnsi="Times New Roman" w:cs="Times New Roman"/>
          <w:sz w:val="28"/>
          <w:szCs w:val="28"/>
        </w:rPr>
        <w:t>ции от 22 февраля 2020 г. № 203 «Об общих требованиях к нормативным правовым актам и муниципальным правовым актам, устанавливающим пор</w:t>
      </w:r>
      <w:r w:rsidRPr="000E73A4">
        <w:rPr>
          <w:rFonts w:ascii="Times New Roman" w:hAnsi="Times New Roman" w:cs="Times New Roman"/>
          <w:sz w:val="28"/>
          <w:szCs w:val="28"/>
        </w:rPr>
        <w:t>я</w:t>
      </w:r>
      <w:r w:rsidRPr="000E73A4">
        <w:rPr>
          <w:rFonts w:ascii="Times New Roman" w:hAnsi="Times New Roman" w:cs="Times New Roman"/>
          <w:sz w:val="28"/>
          <w:szCs w:val="28"/>
        </w:rPr>
        <w:t>док определения объема и условия предоставления бюджетным и автоно</w:t>
      </w:r>
      <w:r w:rsidRPr="000E73A4">
        <w:rPr>
          <w:rFonts w:ascii="Times New Roman" w:hAnsi="Times New Roman" w:cs="Times New Roman"/>
          <w:sz w:val="28"/>
          <w:szCs w:val="28"/>
        </w:rPr>
        <w:t>м</w:t>
      </w:r>
      <w:r w:rsidRPr="000E73A4">
        <w:rPr>
          <w:rFonts w:ascii="Times New Roman" w:hAnsi="Times New Roman" w:cs="Times New Roman"/>
          <w:sz w:val="28"/>
          <w:szCs w:val="28"/>
        </w:rPr>
        <w:t>ным учреждениям субсидий на иные цели», приказом Министерства фина</w:t>
      </w:r>
      <w:r w:rsidRPr="000E73A4">
        <w:rPr>
          <w:rFonts w:ascii="Times New Roman" w:hAnsi="Times New Roman" w:cs="Times New Roman"/>
          <w:sz w:val="28"/>
          <w:szCs w:val="28"/>
        </w:rPr>
        <w:t>н</w:t>
      </w:r>
      <w:r w:rsidRPr="000E73A4">
        <w:rPr>
          <w:rFonts w:ascii="Times New Roman" w:hAnsi="Times New Roman" w:cs="Times New Roman"/>
          <w:sz w:val="28"/>
          <w:szCs w:val="28"/>
        </w:rPr>
        <w:t>сов Российской Федерации от 27 апреля 2024 г. № 53н «Об утверждении п</w:t>
      </w:r>
      <w:r w:rsidRPr="000E73A4">
        <w:rPr>
          <w:rFonts w:ascii="Times New Roman" w:hAnsi="Times New Roman" w:cs="Times New Roman"/>
          <w:sz w:val="28"/>
          <w:szCs w:val="28"/>
        </w:rPr>
        <w:t>о</w:t>
      </w:r>
      <w:r w:rsidRPr="000E73A4">
        <w:rPr>
          <w:rFonts w:ascii="Times New Roman" w:hAnsi="Times New Roman" w:cs="Times New Roman"/>
          <w:sz w:val="28"/>
          <w:szCs w:val="28"/>
        </w:rPr>
        <w:t>рядка проведения мониторинга достижения результатов предоставления су</w:t>
      </w:r>
      <w:r w:rsidRPr="000E73A4">
        <w:rPr>
          <w:rFonts w:ascii="Times New Roman" w:hAnsi="Times New Roman" w:cs="Times New Roman"/>
          <w:sz w:val="28"/>
          <w:szCs w:val="28"/>
        </w:rPr>
        <w:t>б</w:t>
      </w:r>
      <w:r w:rsidRPr="000E73A4">
        <w:rPr>
          <w:rFonts w:ascii="Times New Roman" w:hAnsi="Times New Roman" w:cs="Times New Roman"/>
          <w:sz w:val="28"/>
          <w:szCs w:val="28"/>
        </w:rPr>
        <w:t>сидий, в том числе грантов в форме субсидий, юридическим лицам, в том числе бюджетным и автономным учреждениям, индивидуальным предпр</w:t>
      </w:r>
      <w:r w:rsidRPr="000E73A4">
        <w:rPr>
          <w:rFonts w:ascii="Times New Roman" w:hAnsi="Times New Roman" w:cs="Times New Roman"/>
          <w:sz w:val="28"/>
          <w:szCs w:val="28"/>
        </w:rPr>
        <w:t>и</w:t>
      </w:r>
      <w:r w:rsidRPr="000E73A4">
        <w:rPr>
          <w:rFonts w:ascii="Times New Roman" w:hAnsi="Times New Roman" w:cs="Times New Roman"/>
          <w:sz w:val="28"/>
          <w:szCs w:val="28"/>
        </w:rPr>
        <w:t>нимателям, физическим лицам – производителям товаров, работ, услуг», а</w:t>
      </w:r>
      <w:r w:rsidRPr="000E73A4">
        <w:rPr>
          <w:rFonts w:ascii="Times New Roman" w:hAnsi="Times New Roman" w:cs="Times New Roman"/>
          <w:sz w:val="28"/>
          <w:szCs w:val="28"/>
        </w:rPr>
        <w:t>д</w:t>
      </w:r>
      <w:r w:rsidRPr="000E73A4">
        <w:rPr>
          <w:rFonts w:ascii="Times New Roman" w:hAnsi="Times New Roman" w:cs="Times New Roman"/>
          <w:sz w:val="28"/>
          <w:szCs w:val="28"/>
        </w:rPr>
        <w:t xml:space="preserve">министрация Ипатовского муниципального округа Ставропольского края </w:t>
      </w:r>
    </w:p>
    <w:p w:rsidR="000E73A4" w:rsidRDefault="000E73A4" w:rsidP="000E73A4">
      <w:pPr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rPr>
          <w:rFonts w:ascii="Times New Roman" w:hAnsi="Times New Roman" w:cs="Times New Roman"/>
          <w:sz w:val="28"/>
          <w:szCs w:val="28"/>
        </w:rPr>
      </w:pPr>
      <w:r w:rsidRPr="000E73A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E73A4" w:rsidRPr="000E73A4" w:rsidRDefault="000E73A4" w:rsidP="000E73A4">
      <w:pPr>
        <w:rPr>
          <w:rFonts w:ascii="Times New Roman" w:hAnsi="Times New Roman" w:cs="Times New Roman"/>
          <w:sz w:val="28"/>
          <w:szCs w:val="28"/>
        </w:rPr>
      </w:pPr>
    </w:p>
    <w:p w:rsidR="000E73A4" w:rsidRPr="000E73A4" w:rsidRDefault="000E73A4" w:rsidP="000E73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0E73A4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Порядок о</w:t>
      </w:r>
      <w:r w:rsidRPr="000E73A4">
        <w:rPr>
          <w:rFonts w:ascii="Times New Roman" w:hAnsi="Times New Roman" w:cs="Times New Roman"/>
          <w:sz w:val="28"/>
          <w:szCs w:val="28"/>
        </w:rPr>
        <w:t>п</w:t>
      </w:r>
      <w:r w:rsidRPr="000E73A4">
        <w:rPr>
          <w:rFonts w:ascii="Times New Roman" w:hAnsi="Times New Roman" w:cs="Times New Roman"/>
          <w:sz w:val="28"/>
          <w:szCs w:val="28"/>
        </w:rPr>
        <w:t>ределения объема и условий предоставления из бюджета Ипатовского мун</w:t>
      </w:r>
      <w:r w:rsidRPr="000E73A4">
        <w:rPr>
          <w:rFonts w:ascii="Times New Roman" w:hAnsi="Times New Roman" w:cs="Times New Roman"/>
          <w:sz w:val="28"/>
          <w:szCs w:val="28"/>
        </w:rPr>
        <w:t>и</w:t>
      </w:r>
      <w:r w:rsidRPr="000E73A4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субсидий на иные цели муниц</w:t>
      </w:r>
      <w:r w:rsidRPr="000E73A4">
        <w:rPr>
          <w:rFonts w:ascii="Times New Roman" w:hAnsi="Times New Roman" w:cs="Times New Roman"/>
          <w:sz w:val="28"/>
          <w:szCs w:val="28"/>
        </w:rPr>
        <w:t>и</w:t>
      </w:r>
      <w:r w:rsidRPr="000E73A4">
        <w:rPr>
          <w:rFonts w:ascii="Times New Roman" w:hAnsi="Times New Roman" w:cs="Times New Roman"/>
          <w:sz w:val="28"/>
          <w:szCs w:val="28"/>
        </w:rPr>
        <w:t>пальным бюджетным учреждениям Ипатовского муниципального округа Ставропольского края, в отношении которых отдел культуры и молодёжной политики администрации Ипатовского муниципального округа Ставропол</w:t>
      </w:r>
      <w:r w:rsidRPr="000E73A4">
        <w:rPr>
          <w:rFonts w:ascii="Times New Roman" w:hAnsi="Times New Roman" w:cs="Times New Roman"/>
          <w:sz w:val="28"/>
          <w:szCs w:val="28"/>
        </w:rPr>
        <w:t>ь</w:t>
      </w:r>
      <w:r w:rsidRPr="000E73A4">
        <w:rPr>
          <w:rFonts w:ascii="Times New Roman" w:hAnsi="Times New Roman" w:cs="Times New Roman"/>
          <w:sz w:val="28"/>
          <w:szCs w:val="28"/>
        </w:rPr>
        <w:t>ского края осуществляет функции и полномочия учредителя,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3A4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Ипатовского муниципального округа Ста</w:t>
      </w:r>
      <w:r w:rsidRPr="000E73A4">
        <w:rPr>
          <w:rFonts w:ascii="Times New Roman" w:hAnsi="Times New Roman" w:cs="Times New Roman"/>
          <w:sz w:val="28"/>
          <w:szCs w:val="28"/>
        </w:rPr>
        <w:t>в</w:t>
      </w:r>
      <w:r w:rsidRPr="000E73A4">
        <w:rPr>
          <w:rFonts w:ascii="Times New Roman" w:hAnsi="Times New Roman" w:cs="Times New Roman"/>
          <w:sz w:val="28"/>
          <w:szCs w:val="28"/>
        </w:rPr>
        <w:t>ропольского края от 30 сентября 2024 г. № 1360 «Об утверждении  Порядка определения объема и условий предоставления из бюджета Ипатовского м</w:t>
      </w:r>
      <w:r w:rsidRPr="000E73A4">
        <w:rPr>
          <w:rFonts w:ascii="Times New Roman" w:hAnsi="Times New Roman" w:cs="Times New Roman"/>
          <w:sz w:val="28"/>
          <w:szCs w:val="28"/>
        </w:rPr>
        <w:t>у</w:t>
      </w:r>
      <w:r w:rsidRPr="000E73A4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субсидий на иные цели муниц</w:t>
      </w:r>
      <w:r w:rsidRPr="000E73A4">
        <w:rPr>
          <w:rFonts w:ascii="Times New Roman" w:hAnsi="Times New Roman" w:cs="Times New Roman"/>
          <w:sz w:val="28"/>
          <w:szCs w:val="28"/>
        </w:rPr>
        <w:t>и</w:t>
      </w:r>
      <w:r w:rsidRPr="000E73A4">
        <w:rPr>
          <w:rFonts w:ascii="Times New Roman" w:hAnsi="Times New Roman" w:cs="Times New Roman"/>
          <w:sz w:val="28"/>
          <w:szCs w:val="28"/>
        </w:rPr>
        <w:t>пальным бюджетным учреждениям Ипатовского муниципального округа Ставропольского края, в отношении которых отдел культуры и молодёжной политики администрации Ипатовского муниципального округа Ставропол</w:t>
      </w:r>
      <w:r w:rsidRPr="000E73A4">
        <w:rPr>
          <w:rFonts w:ascii="Times New Roman" w:hAnsi="Times New Roman" w:cs="Times New Roman"/>
          <w:sz w:val="28"/>
          <w:szCs w:val="28"/>
        </w:rPr>
        <w:t>ь</w:t>
      </w:r>
      <w:r w:rsidRPr="000E73A4">
        <w:rPr>
          <w:rFonts w:ascii="Times New Roman" w:hAnsi="Times New Roman" w:cs="Times New Roman"/>
          <w:sz w:val="28"/>
          <w:szCs w:val="28"/>
        </w:rPr>
        <w:lastRenderedPageBreak/>
        <w:t>ского края осуществляет фу</w:t>
      </w:r>
      <w:r>
        <w:rPr>
          <w:rFonts w:ascii="Times New Roman" w:hAnsi="Times New Roman" w:cs="Times New Roman"/>
          <w:sz w:val="28"/>
          <w:szCs w:val="28"/>
        </w:rPr>
        <w:t xml:space="preserve">нкции и полномочия учредителя» </w:t>
      </w:r>
      <w:r w:rsidRPr="000E73A4">
        <w:rPr>
          <w:rFonts w:ascii="Times New Roman" w:hAnsi="Times New Roman" w:cs="Times New Roman"/>
          <w:sz w:val="28"/>
          <w:szCs w:val="28"/>
        </w:rPr>
        <w:t>(далее – Изм</w:t>
      </w:r>
      <w:r w:rsidRPr="000E73A4">
        <w:rPr>
          <w:rFonts w:ascii="Times New Roman" w:hAnsi="Times New Roman" w:cs="Times New Roman"/>
          <w:sz w:val="28"/>
          <w:szCs w:val="28"/>
        </w:rPr>
        <w:t>е</w:t>
      </w:r>
      <w:r w:rsidRPr="000E73A4">
        <w:rPr>
          <w:rFonts w:ascii="Times New Roman" w:hAnsi="Times New Roman" w:cs="Times New Roman"/>
          <w:sz w:val="28"/>
          <w:szCs w:val="28"/>
        </w:rPr>
        <w:t>нения).</w:t>
      </w:r>
    </w:p>
    <w:p w:rsidR="000E73A4" w:rsidRDefault="000E73A4" w:rsidP="000E73A4">
      <w:pPr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0E73A4">
        <w:rPr>
          <w:rFonts w:ascii="Times New Roman" w:hAnsi="Times New Roman" w:cs="Times New Roman"/>
          <w:sz w:val="28"/>
          <w:szCs w:val="28"/>
        </w:rPr>
        <w:t>Отделу по организационным, общим вопросам, связям с обществе</w:t>
      </w:r>
      <w:r w:rsidRPr="000E73A4">
        <w:rPr>
          <w:rFonts w:ascii="Times New Roman" w:hAnsi="Times New Roman" w:cs="Times New Roman"/>
          <w:sz w:val="28"/>
          <w:szCs w:val="28"/>
        </w:rPr>
        <w:t>н</w:t>
      </w:r>
      <w:r w:rsidRPr="000E73A4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0E73A4">
        <w:rPr>
          <w:rFonts w:ascii="Times New Roman" w:hAnsi="Times New Roman" w:cs="Times New Roman"/>
          <w:sz w:val="28"/>
          <w:szCs w:val="28"/>
        </w:rPr>
        <w:t>а</w:t>
      </w:r>
      <w:r w:rsidRPr="000E73A4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опубликовать н</w:t>
      </w:r>
      <w:r w:rsidRPr="000E73A4">
        <w:rPr>
          <w:rFonts w:ascii="Times New Roman" w:hAnsi="Times New Roman" w:cs="Times New Roman"/>
          <w:sz w:val="28"/>
          <w:szCs w:val="28"/>
        </w:rPr>
        <w:t>а</w:t>
      </w:r>
      <w:r w:rsidRPr="000E73A4">
        <w:rPr>
          <w:rFonts w:ascii="Times New Roman" w:hAnsi="Times New Roman" w:cs="Times New Roman"/>
          <w:sz w:val="28"/>
          <w:szCs w:val="28"/>
        </w:rPr>
        <w:t>стоящее постановление в сетевом издании органов местного самоуправления Ипатовского муниципального округа Ставропольского края «Правовой по</w:t>
      </w:r>
      <w:r w:rsidRPr="000E73A4">
        <w:rPr>
          <w:rFonts w:ascii="Times New Roman" w:hAnsi="Times New Roman" w:cs="Times New Roman"/>
          <w:sz w:val="28"/>
          <w:szCs w:val="28"/>
        </w:rPr>
        <w:t>р</w:t>
      </w:r>
      <w:r w:rsidRPr="000E73A4">
        <w:rPr>
          <w:rFonts w:ascii="Times New Roman" w:hAnsi="Times New Roman" w:cs="Times New Roman"/>
          <w:sz w:val="28"/>
          <w:szCs w:val="28"/>
        </w:rPr>
        <w:t>тал Ипатовского муниципального округа Ставропольского края» (https://ипатово-право.рф) в информационно-телекоммуникационной сети «Интернет».</w:t>
      </w:r>
    </w:p>
    <w:p w:rsidR="000E73A4" w:rsidRPr="000E73A4" w:rsidRDefault="000E73A4" w:rsidP="000E73A4">
      <w:pPr>
        <w:rPr>
          <w:rFonts w:ascii="Times New Roman" w:hAnsi="Times New Roman" w:cs="Times New Roman"/>
          <w:sz w:val="28"/>
          <w:szCs w:val="28"/>
        </w:rPr>
      </w:pPr>
    </w:p>
    <w:p w:rsidR="000E73A4" w:rsidRPr="000E73A4" w:rsidRDefault="000E73A4" w:rsidP="000E73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E73A4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0E73A4">
        <w:rPr>
          <w:rFonts w:ascii="Times New Roman" w:hAnsi="Times New Roman" w:cs="Times New Roman"/>
          <w:sz w:val="28"/>
          <w:szCs w:val="28"/>
        </w:rPr>
        <w:t>к</w:t>
      </w:r>
      <w:r w:rsidRPr="000E73A4">
        <w:rPr>
          <w:rFonts w:ascii="Times New Roman" w:hAnsi="Times New Roman" w:cs="Times New Roman"/>
          <w:sz w:val="28"/>
          <w:szCs w:val="28"/>
        </w:rPr>
        <w:t>руга Ставропольского края Фоменко Т.А.</w:t>
      </w:r>
    </w:p>
    <w:p w:rsidR="000E73A4" w:rsidRDefault="000E73A4" w:rsidP="000E73A4">
      <w:pPr>
        <w:rPr>
          <w:rFonts w:ascii="Times New Roman" w:hAnsi="Times New Roman" w:cs="Times New Roman"/>
          <w:sz w:val="28"/>
          <w:szCs w:val="28"/>
        </w:rPr>
      </w:pPr>
    </w:p>
    <w:p w:rsidR="000E73A4" w:rsidRPr="000E73A4" w:rsidRDefault="000E73A4" w:rsidP="000E73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Pr="000E73A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обнародования.</w:t>
      </w: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6A488B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03356C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0E73A4" w:rsidRPr="0003356C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0E73A4" w:rsidRPr="0003356C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CB50C5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6.45pt;width:468.9pt;height:0;z-index:251658240" o:connectortype="straight"/>
        </w:pict>
      </w:r>
    </w:p>
    <w:p w:rsidR="000E73A4" w:rsidRPr="006A488B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6A488B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6A488B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Проект вносит первый заместитель главы администрации Ипатовского мун</w:t>
      </w:r>
      <w:r w:rsidRPr="006A488B">
        <w:rPr>
          <w:rFonts w:ascii="Times New Roman" w:hAnsi="Times New Roman" w:cs="Times New Roman"/>
          <w:sz w:val="28"/>
          <w:szCs w:val="28"/>
        </w:rPr>
        <w:t>и</w:t>
      </w:r>
      <w:r w:rsidRPr="006A488B">
        <w:rPr>
          <w:rFonts w:ascii="Times New Roman" w:hAnsi="Times New Roman" w:cs="Times New Roman"/>
          <w:sz w:val="28"/>
          <w:szCs w:val="28"/>
        </w:rPr>
        <w:t>ципального округа Ставропольского края</w:t>
      </w: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6A488B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6A488B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A488B">
        <w:rPr>
          <w:rFonts w:ascii="Times New Roman" w:hAnsi="Times New Roman" w:cs="Times New Roman"/>
          <w:sz w:val="28"/>
          <w:szCs w:val="28"/>
        </w:rPr>
        <w:t xml:space="preserve">     Т.А. Фоменко</w:t>
      </w:r>
    </w:p>
    <w:p w:rsidR="000E73A4" w:rsidRPr="006A488B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6A488B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6A488B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A488B">
        <w:rPr>
          <w:rFonts w:ascii="Times New Roman" w:hAnsi="Times New Roman" w:cs="Times New Roman"/>
          <w:sz w:val="28"/>
          <w:szCs w:val="28"/>
        </w:rPr>
        <w:t>изируют</w:t>
      </w: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6A488B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03356C" w:rsidRDefault="000E73A4" w:rsidP="000E73A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0E73A4" w:rsidRPr="0003356C" w:rsidRDefault="000E73A4" w:rsidP="000E73A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0E73A4" w:rsidRPr="0003356C" w:rsidRDefault="000E73A4" w:rsidP="000E73A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0E73A4" w:rsidRDefault="000E73A4" w:rsidP="000E73A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0E73A4" w:rsidRDefault="000E73A4" w:rsidP="000E73A4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0E73A4" w:rsidRDefault="000E73A4" w:rsidP="000E73A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0E73A4" w:rsidRPr="006577BC" w:rsidRDefault="000E73A4" w:rsidP="000E73A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03356C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03356C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03356C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0E73A4" w:rsidRPr="0003356C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0E73A4" w:rsidRPr="0003356C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03356C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финансового</w:t>
      </w:r>
    </w:p>
    <w:p w:rsidR="000E73A4" w:rsidRPr="0003356C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0E73A4" w:rsidRPr="0003356C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0E73A4" w:rsidRPr="0003356C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       Л.Г. </w:t>
      </w:r>
      <w:proofErr w:type="spellStart"/>
      <w:r w:rsidRPr="0003356C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73A4">
        <w:rPr>
          <w:rFonts w:ascii="Times New Roman" w:hAnsi="Times New Roman" w:cs="Times New Roman"/>
          <w:sz w:val="28"/>
          <w:szCs w:val="28"/>
        </w:rPr>
        <w:t>Проект подготовлен отделом культуры и молодежной политики администр</w:t>
      </w:r>
      <w:r w:rsidRPr="000E73A4">
        <w:rPr>
          <w:rFonts w:ascii="Times New Roman" w:hAnsi="Times New Roman" w:cs="Times New Roman"/>
          <w:sz w:val="28"/>
          <w:szCs w:val="28"/>
        </w:rPr>
        <w:t>а</w:t>
      </w:r>
      <w:r w:rsidRPr="000E73A4">
        <w:rPr>
          <w:rFonts w:ascii="Times New Roman" w:hAnsi="Times New Roman" w:cs="Times New Roman"/>
          <w:sz w:val="28"/>
          <w:szCs w:val="28"/>
        </w:rPr>
        <w:t>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3A4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</w:p>
    <w:p w:rsid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0E73A4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Pr="000E73A4">
        <w:rPr>
          <w:rFonts w:ascii="Times New Roman" w:hAnsi="Times New Roman" w:cs="Times New Roman"/>
          <w:sz w:val="28"/>
          <w:szCs w:val="28"/>
        </w:rPr>
        <w:t>Чубова</w:t>
      </w:r>
      <w:proofErr w:type="spellEnd"/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73A4">
        <w:rPr>
          <w:rFonts w:ascii="Times New Roman" w:hAnsi="Times New Roman" w:cs="Times New Roman"/>
          <w:sz w:val="28"/>
          <w:szCs w:val="28"/>
        </w:rPr>
        <w:t>Рассылка:</w:t>
      </w: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Фоменко Т.А.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73A4">
        <w:rPr>
          <w:rFonts w:ascii="Times New Roman" w:hAnsi="Times New Roman" w:cs="Times New Roman"/>
          <w:sz w:val="28"/>
          <w:szCs w:val="28"/>
        </w:rPr>
        <w:t>1</w:t>
      </w: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73A4">
        <w:rPr>
          <w:rFonts w:ascii="Times New Roman" w:hAnsi="Times New Roman" w:cs="Times New Roman"/>
          <w:sz w:val="28"/>
          <w:szCs w:val="28"/>
        </w:rPr>
        <w:tab/>
      </w:r>
      <w:r w:rsidRPr="000E73A4">
        <w:rPr>
          <w:rFonts w:ascii="Times New Roman" w:hAnsi="Times New Roman" w:cs="Times New Roman"/>
          <w:sz w:val="28"/>
          <w:szCs w:val="28"/>
        </w:rPr>
        <w:tab/>
        <w:t>1</w:t>
      </w: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73A4">
        <w:rPr>
          <w:rFonts w:ascii="Times New Roman" w:hAnsi="Times New Roman" w:cs="Times New Roman"/>
          <w:sz w:val="28"/>
          <w:szCs w:val="28"/>
        </w:rPr>
        <w:t>Отдел культуры и молодёжной политики АИМО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73A4">
        <w:rPr>
          <w:rFonts w:ascii="Times New Roman" w:hAnsi="Times New Roman" w:cs="Times New Roman"/>
          <w:sz w:val="28"/>
          <w:szCs w:val="28"/>
        </w:rPr>
        <w:t>1</w:t>
      </w: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73A4">
        <w:rPr>
          <w:rFonts w:ascii="Times New Roman" w:hAnsi="Times New Roman" w:cs="Times New Roman"/>
          <w:sz w:val="28"/>
          <w:szCs w:val="28"/>
        </w:rPr>
        <w:t>Отдел право</w:t>
      </w:r>
      <w:r>
        <w:rPr>
          <w:rFonts w:ascii="Times New Roman" w:hAnsi="Times New Roman" w:cs="Times New Roman"/>
          <w:sz w:val="28"/>
          <w:szCs w:val="28"/>
        </w:rPr>
        <w:t>вого и кадрового 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 w:rsidRPr="000E73A4">
        <w:rPr>
          <w:rFonts w:ascii="Times New Roman" w:hAnsi="Times New Roman" w:cs="Times New Roman"/>
          <w:sz w:val="28"/>
          <w:szCs w:val="28"/>
        </w:rPr>
        <w:tab/>
      </w:r>
      <w:r w:rsidRPr="000E73A4">
        <w:rPr>
          <w:rFonts w:ascii="Times New Roman" w:hAnsi="Times New Roman" w:cs="Times New Roman"/>
          <w:sz w:val="28"/>
          <w:szCs w:val="28"/>
        </w:rPr>
        <w:tab/>
        <w:t>1</w:t>
      </w: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сайт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73A4">
        <w:rPr>
          <w:rFonts w:ascii="Times New Roman" w:hAnsi="Times New Roman" w:cs="Times New Roman"/>
          <w:sz w:val="28"/>
          <w:szCs w:val="28"/>
        </w:rPr>
        <w:tab/>
      </w:r>
      <w:r w:rsidRPr="000E73A4">
        <w:rPr>
          <w:rFonts w:ascii="Times New Roman" w:hAnsi="Times New Roman" w:cs="Times New Roman"/>
          <w:sz w:val="28"/>
          <w:szCs w:val="28"/>
        </w:rPr>
        <w:tab/>
        <w:t>1</w:t>
      </w: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73A4">
        <w:rPr>
          <w:rFonts w:ascii="Times New Roman" w:hAnsi="Times New Roman" w:cs="Times New Roman"/>
          <w:sz w:val="28"/>
          <w:szCs w:val="28"/>
        </w:rPr>
        <w:t>Регистр (орг. отдел)</w:t>
      </w:r>
      <w:r w:rsidRPr="000E73A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73A4">
        <w:rPr>
          <w:rFonts w:ascii="Times New Roman" w:hAnsi="Times New Roman" w:cs="Times New Roman"/>
          <w:sz w:val="28"/>
          <w:szCs w:val="28"/>
        </w:rPr>
        <w:t>1</w:t>
      </w: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73A4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0E73A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73A4">
        <w:rPr>
          <w:rFonts w:ascii="Times New Roman" w:hAnsi="Times New Roman" w:cs="Times New Roman"/>
          <w:sz w:val="28"/>
          <w:szCs w:val="28"/>
        </w:rPr>
        <w:t>1</w:t>
      </w:r>
    </w:p>
    <w:p w:rsidR="000E73A4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73A4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73A4">
        <w:rPr>
          <w:rFonts w:ascii="Times New Roman" w:hAnsi="Times New Roman" w:cs="Times New Roman"/>
          <w:sz w:val="28"/>
          <w:szCs w:val="28"/>
        </w:rPr>
        <w:t>1</w:t>
      </w:r>
    </w:p>
    <w:p w:rsidR="0088790B" w:rsidRPr="000E73A4" w:rsidRDefault="000E73A4" w:rsidP="000E73A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73A4">
        <w:rPr>
          <w:rFonts w:ascii="Times New Roman" w:hAnsi="Times New Roman" w:cs="Times New Roman"/>
          <w:sz w:val="28"/>
          <w:szCs w:val="28"/>
        </w:rPr>
        <w:t>Проект в прокуратуру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73A4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0E73A4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E73A4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4C1B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4032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B50C5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2025-01-17T16:37:00Z</cp:lastPrinted>
  <dcterms:created xsi:type="dcterms:W3CDTF">2025-01-16T15:14:00Z</dcterms:created>
  <dcterms:modified xsi:type="dcterms:W3CDTF">2025-01-17T16:37:00Z</dcterms:modified>
</cp:coreProperties>
</file>