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4A3" w:rsidRDefault="00B314A3" w:rsidP="00B314A3">
      <w:pPr>
        <w:tabs>
          <w:tab w:val="left" w:pos="5760"/>
        </w:tabs>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3120B3" w:rsidTr="003120B3">
        <w:tc>
          <w:tcPr>
            <w:tcW w:w="4672" w:type="dxa"/>
          </w:tcPr>
          <w:p w:rsidR="003120B3" w:rsidRDefault="003120B3" w:rsidP="00AD488D">
            <w:pPr>
              <w:tabs>
                <w:tab w:val="left" w:pos="5760"/>
              </w:tabs>
              <w:rPr>
                <w:rFonts w:ascii="Times New Roman" w:hAnsi="Times New Roman"/>
                <w:sz w:val="28"/>
                <w:szCs w:val="28"/>
              </w:rPr>
            </w:pPr>
          </w:p>
        </w:tc>
        <w:tc>
          <w:tcPr>
            <w:tcW w:w="4672" w:type="dxa"/>
          </w:tcPr>
          <w:p w:rsidR="003120B3" w:rsidRPr="003120B3" w:rsidRDefault="003120B3" w:rsidP="003120B3">
            <w:pPr>
              <w:tabs>
                <w:tab w:val="left" w:pos="5760"/>
              </w:tabs>
              <w:spacing w:line="240" w:lineRule="exact"/>
              <w:rPr>
                <w:rFonts w:ascii="Times New Roman" w:hAnsi="Times New Roman"/>
                <w:sz w:val="28"/>
                <w:szCs w:val="28"/>
              </w:rPr>
            </w:pPr>
            <w:r w:rsidRPr="003120B3">
              <w:rPr>
                <w:rFonts w:ascii="Times New Roman" w:hAnsi="Times New Roman"/>
                <w:sz w:val="28"/>
                <w:szCs w:val="28"/>
              </w:rPr>
              <w:t>Утвержден</w:t>
            </w:r>
            <w:r w:rsidR="00113C55">
              <w:rPr>
                <w:rFonts w:ascii="Times New Roman" w:hAnsi="Times New Roman"/>
                <w:sz w:val="28"/>
                <w:szCs w:val="28"/>
              </w:rPr>
              <w:t>о</w:t>
            </w:r>
          </w:p>
          <w:p w:rsidR="00EF2D48" w:rsidRDefault="003120B3" w:rsidP="003120B3">
            <w:pPr>
              <w:tabs>
                <w:tab w:val="left" w:pos="5760"/>
              </w:tabs>
              <w:spacing w:line="240" w:lineRule="exact"/>
              <w:rPr>
                <w:rFonts w:ascii="Times New Roman" w:hAnsi="Times New Roman"/>
                <w:sz w:val="28"/>
                <w:szCs w:val="28"/>
              </w:rPr>
            </w:pPr>
            <w:r w:rsidRPr="003120B3">
              <w:rPr>
                <w:rFonts w:ascii="Times New Roman" w:hAnsi="Times New Roman"/>
                <w:sz w:val="28"/>
                <w:szCs w:val="28"/>
              </w:rPr>
              <w:t>постановлением администрации</w:t>
            </w:r>
          </w:p>
          <w:p w:rsidR="00EF2D48" w:rsidRDefault="003120B3" w:rsidP="003120B3">
            <w:pPr>
              <w:tabs>
                <w:tab w:val="left" w:pos="5760"/>
              </w:tabs>
              <w:spacing w:line="240" w:lineRule="exact"/>
              <w:rPr>
                <w:rFonts w:ascii="Times New Roman" w:hAnsi="Times New Roman"/>
                <w:sz w:val="28"/>
                <w:szCs w:val="28"/>
              </w:rPr>
            </w:pPr>
            <w:r w:rsidRPr="003120B3">
              <w:rPr>
                <w:rFonts w:ascii="Times New Roman" w:hAnsi="Times New Roman"/>
                <w:sz w:val="28"/>
                <w:szCs w:val="28"/>
              </w:rPr>
              <w:t>Ипатовского муниципального</w:t>
            </w:r>
          </w:p>
          <w:p w:rsidR="003120B3" w:rsidRPr="003120B3" w:rsidRDefault="003120B3" w:rsidP="003120B3">
            <w:pPr>
              <w:tabs>
                <w:tab w:val="left" w:pos="5760"/>
              </w:tabs>
              <w:spacing w:line="240" w:lineRule="exact"/>
              <w:rPr>
                <w:rFonts w:ascii="Times New Roman" w:hAnsi="Times New Roman"/>
                <w:sz w:val="28"/>
                <w:szCs w:val="28"/>
              </w:rPr>
            </w:pPr>
            <w:r w:rsidRPr="003120B3">
              <w:rPr>
                <w:rFonts w:ascii="Times New Roman" w:hAnsi="Times New Roman"/>
                <w:sz w:val="28"/>
                <w:szCs w:val="28"/>
              </w:rPr>
              <w:t>округа</w:t>
            </w:r>
            <w:r w:rsidR="00EF2D48">
              <w:rPr>
                <w:rFonts w:ascii="Times New Roman" w:hAnsi="Times New Roman"/>
                <w:sz w:val="28"/>
                <w:szCs w:val="28"/>
              </w:rPr>
              <w:t xml:space="preserve"> </w:t>
            </w:r>
            <w:r w:rsidRPr="003120B3">
              <w:rPr>
                <w:rFonts w:ascii="Times New Roman" w:hAnsi="Times New Roman"/>
                <w:sz w:val="28"/>
                <w:szCs w:val="28"/>
              </w:rPr>
              <w:t>Ставропольского края</w:t>
            </w:r>
          </w:p>
          <w:p w:rsidR="003120B3" w:rsidRDefault="003120B3" w:rsidP="00EF2D48">
            <w:pPr>
              <w:tabs>
                <w:tab w:val="left" w:pos="5760"/>
              </w:tabs>
              <w:spacing w:line="240" w:lineRule="exact"/>
              <w:rPr>
                <w:rFonts w:ascii="Times New Roman" w:hAnsi="Times New Roman"/>
                <w:sz w:val="28"/>
                <w:szCs w:val="28"/>
              </w:rPr>
            </w:pPr>
            <w:r w:rsidRPr="003120B3">
              <w:rPr>
                <w:rFonts w:ascii="Times New Roman" w:hAnsi="Times New Roman"/>
                <w:sz w:val="28"/>
                <w:szCs w:val="28"/>
              </w:rPr>
              <w:t>от</w:t>
            </w:r>
            <w:r w:rsidR="00EF2D48">
              <w:rPr>
                <w:rFonts w:ascii="Times New Roman" w:hAnsi="Times New Roman"/>
                <w:sz w:val="28"/>
                <w:szCs w:val="28"/>
              </w:rPr>
              <w:t xml:space="preserve"> </w:t>
            </w:r>
            <w:r w:rsidR="00B256E1">
              <w:rPr>
                <w:rFonts w:ascii="Times New Roman" w:hAnsi="Times New Roman"/>
                <w:sz w:val="28"/>
                <w:szCs w:val="28"/>
              </w:rPr>
              <w:t>11 марта 2025 г. № 253</w:t>
            </w:r>
          </w:p>
        </w:tc>
      </w:tr>
    </w:tbl>
    <w:p w:rsidR="003120B3" w:rsidRDefault="003120B3" w:rsidP="00AD488D">
      <w:pPr>
        <w:tabs>
          <w:tab w:val="left" w:pos="5760"/>
        </w:tabs>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bookmarkStart w:id="0" w:name="P726"/>
      <w:bookmarkEnd w:id="0"/>
      <w:r w:rsidRPr="00E748F5">
        <w:rPr>
          <w:rFonts w:ascii="Times New Roman" w:hAnsi="Times New Roman"/>
          <w:b/>
          <w:sz w:val="28"/>
          <w:szCs w:val="28"/>
        </w:rPr>
        <w:t>Положение</w:t>
      </w: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E748F5" w:rsidRPr="00E748F5" w:rsidRDefault="00E748F5" w:rsidP="00E748F5">
      <w:pPr>
        <w:rPr>
          <w:rFonts w:ascii="Times New Roman" w:hAnsi="Times New Roman"/>
          <w:sz w:val="28"/>
          <w:szCs w:val="28"/>
        </w:rPr>
      </w:pP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1. Общие положения</w:t>
      </w:r>
    </w:p>
    <w:p w:rsidR="00E748F5" w:rsidRPr="00E748F5" w:rsidRDefault="00E748F5" w:rsidP="00E748F5">
      <w:pPr>
        <w:jc w:val="center"/>
        <w:rPr>
          <w:rFonts w:ascii="Times New Roman" w:hAnsi="Times New Roman"/>
          <w:sz w:val="28"/>
          <w:szCs w:val="28"/>
        </w:rPr>
      </w:pP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1. Настоящее положение определяет порядок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 (далее - положение, конкурс).</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Конкурс проводится на право оказания услуг по погребению согласно гарантированному перечню услуг по погребению в соответствии со статьями 9 и 12 Федерального закона 12 января 1996 года № 8-ФЗ «О погребении и похоронном деле»</w:t>
      </w:r>
      <w:r w:rsidR="00EA1977">
        <w:rPr>
          <w:rFonts w:ascii="Times New Roman" w:hAnsi="Times New Roman"/>
          <w:sz w:val="28"/>
          <w:szCs w:val="28"/>
        </w:rPr>
        <w:t xml:space="preserve"> (Федеральный закон № 8-ФЗ)</w:t>
      </w:r>
      <w:r w:rsidRPr="00E748F5">
        <w:rPr>
          <w:rFonts w:ascii="Times New Roman" w:hAnsi="Times New Roman"/>
          <w:sz w:val="28"/>
          <w:szCs w:val="28"/>
        </w:rPr>
        <w:t>.</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3. Конкурс проводится на основе следующих принципов:</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добросовестная конкуренция;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3) обеспечение предоставления услуг по погребению надлежащего качества согласно гарантированному перечню услуг по погребению;</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4) доступность информации о проведении конкурса и обеспечение открытости его проведения.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xml:space="preserve">4. Организатором конкурса является </w:t>
      </w:r>
      <w:r>
        <w:rPr>
          <w:rFonts w:ascii="Times New Roman" w:hAnsi="Times New Roman"/>
          <w:sz w:val="28"/>
          <w:szCs w:val="28"/>
        </w:rPr>
        <w:t>управление по работе с территориями администрации</w:t>
      </w:r>
      <w:r w:rsidR="00EF2D48">
        <w:rPr>
          <w:rFonts w:ascii="Times New Roman" w:hAnsi="Times New Roman"/>
          <w:sz w:val="28"/>
          <w:szCs w:val="28"/>
        </w:rPr>
        <w:t xml:space="preserve"> </w:t>
      </w:r>
      <w:r w:rsidRPr="00E748F5">
        <w:rPr>
          <w:rFonts w:ascii="Times New Roman" w:hAnsi="Times New Roman"/>
          <w:sz w:val="28"/>
          <w:szCs w:val="28"/>
        </w:rPr>
        <w:t>Ипатовского муниципального округа Ставропольского края (далее - организатор конкурса).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5. К функциям организатора конкурса относятся: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1) определение порядка проведения конкурса;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принятие решения о проведении конкурса;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xml:space="preserve">3) разработка, утверждение и размещение </w:t>
      </w:r>
      <w:r w:rsidRPr="00E748F5">
        <w:rPr>
          <w:rFonts w:ascii="Times New Roman" w:hAnsi="Times New Roman"/>
          <w:color w:val="000000" w:themeColor="text1"/>
          <w:sz w:val="28"/>
          <w:szCs w:val="28"/>
        </w:rPr>
        <w:t xml:space="preserve">на официальном сайте </w:t>
      </w:r>
      <w:r>
        <w:rPr>
          <w:rFonts w:ascii="Times New Roman" w:hAnsi="Times New Roman"/>
          <w:color w:val="000000" w:themeColor="text1"/>
          <w:sz w:val="28"/>
          <w:szCs w:val="28"/>
        </w:rPr>
        <w:t xml:space="preserve">администрации </w:t>
      </w:r>
      <w:r w:rsidRPr="00E748F5">
        <w:rPr>
          <w:rFonts w:ascii="Times New Roman" w:hAnsi="Times New Roman"/>
          <w:sz w:val="28"/>
          <w:szCs w:val="28"/>
        </w:rPr>
        <w:t>Ипатовского</w:t>
      </w:r>
      <w:r w:rsidRPr="00E748F5">
        <w:rPr>
          <w:rFonts w:ascii="Times New Roman" w:hAnsi="Times New Roman"/>
          <w:color w:val="000000" w:themeColor="text1"/>
          <w:sz w:val="28"/>
          <w:szCs w:val="28"/>
        </w:rPr>
        <w:t xml:space="preserve"> муниципального округа</w:t>
      </w:r>
      <w:r w:rsidRPr="00E748F5">
        <w:rPr>
          <w:rFonts w:ascii="Times New Roman" w:hAnsi="Times New Roman"/>
          <w:sz w:val="28"/>
          <w:szCs w:val="28"/>
        </w:rPr>
        <w:t xml:space="preserve"> Ставропольского края в информационно-телекоммуникационной сети «Интернет» (далее - официальный сайт</w:t>
      </w:r>
      <w:r w:rsidRPr="00E748F5">
        <w:rPr>
          <w:rFonts w:ascii="Times New Roman" w:hAnsi="Times New Roman"/>
          <w:color w:val="000000" w:themeColor="text1"/>
          <w:sz w:val="28"/>
          <w:szCs w:val="28"/>
        </w:rPr>
        <w:t>)</w:t>
      </w:r>
      <w:r w:rsidRPr="00E748F5">
        <w:rPr>
          <w:rFonts w:ascii="Times New Roman" w:hAnsi="Times New Roman"/>
          <w:sz w:val="28"/>
          <w:szCs w:val="28"/>
        </w:rPr>
        <w:t xml:space="preserve"> конкурсной документации;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4) заключение с победителем конкурса договора на оказание услуг по погребению согласно гарантированному перечню услуг по погребению.</w:t>
      </w:r>
    </w:p>
    <w:p w:rsidR="00E748F5" w:rsidRPr="00E748F5" w:rsidRDefault="00E748F5" w:rsidP="00E748F5">
      <w:pPr>
        <w:ind w:firstLine="540"/>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2. Конкурсная комиссия</w:t>
      </w:r>
    </w:p>
    <w:p w:rsidR="00E748F5" w:rsidRPr="00E748F5" w:rsidRDefault="00E748F5" w:rsidP="00E748F5">
      <w:pPr>
        <w:ind w:firstLine="540"/>
        <w:jc w:val="center"/>
        <w:rPr>
          <w:rFonts w:ascii="Times New Roman" w:hAnsi="Times New Roman"/>
          <w:sz w:val="28"/>
          <w:szCs w:val="28"/>
        </w:rPr>
      </w:pPr>
    </w:p>
    <w:p w:rsidR="00E748F5" w:rsidRPr="00E748F5" w:rsidRDefault="00E748F5" w:rsidP="00E748F5">
      <w:pPr>
        <w:suppressAutoHyphens/>
        <w:autoSpaceDE w:val="0"/>
        <w:ind w:firstLine="567"/>
        <w:rPr>
          <w:rFonts w:ascii="Times New Roman" w:hAnsi="Times New Roman"/>
          <w:sz w:val="28"/>
          <w:szCs w:val="28"/>
          <w:lang w:eastAsia="zh-CN"/>
        </w:rPr>
      </w:pPr>
      <w:r>
        <w:rPr>
          <w:rFonts w:ascii="Times New Roman" w:hAnsi="Times New Roman"/>
          <w:sz w:val="28"/>
          <w:szCs w:val="28"/>
          <w:lang w:eastAsia="zh-CN"/>
        </w:rPr>
        <w:t>6</w:t>
      </w:r>
      <w:r w:rsidRPr="00E748F5">
        <w:rPr>
          <w:rFonts w:ascii="Times New Roman" w:hAnsi="Times New Roman"/>
          <w:sz w:val="28"/>
          <w:szCs w:val="28"/>
          <w:lang w:eastAsia="zh-CN"/>
        </w:rPr>
        <w:t xml:space="preserve">.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Pr="00E748F5">
        <w:rPr>
          <w:rFonts w:ascii="Times New Roman" w:hAnsi="Times New Roman"/>
          <w:sz w:val="28"/>
          <w:szCs w:val="28"/>
        </w:rPr>
        <w:t>Ипатовского</w:t>
      </w:r>
      <w:r w:rsidRPr="00E748F5">
        <w:rPr>
          <w:rFonts w:ascii="Times New Roman" w:eastAsia="Calibri" w:hAnsi="Times New Roman"/>
          <w:bCs/>
          <w:sz w:val="28"/>
          <w:szCs w:val="28"/>
        </w:rPr>
        <w:t xml:space="preserve"> муниципального округа Ставропольского края</w:t>
      </w:r>
      <w:r w:rsidRPr="00E748F5">
        <w:rPr>
          <w:rFonts w:ascii="Times New Roman" w:hAnsi="Times New Roman"/>
          <w:sz w:val="28"/>
          <w:szCs w:val="28"/>
          <w:lang w:eastAsia="zh-CN"/>
        </w:rPr>
        <w:t xml:space="preserve"> (далее - конкурсная комиссия</w:t>
      </w:r>
      <w:r w:rsidR="00EA1977">
        <w:rPr>
          <w:rFonts w:ascii="Times New Roman" w:hAnsi="Times New Roman"/>
          <w:sz w:val="28"/>
          <w:szCs w:val="28"/>
          <w:lang w:eastAsia="zh-CN"/>
        </w:rPr>
        <w:t>, Ипатовский муниципальный округ</w:t>
      </w:r>
      <w:r w:rsidRPr="00E748F5">
        <w:rPr>
          <w:rFonts w:ascii="Times New Roman" w:hAnsi="Times New Roman"/>
          <w:sz w:val="28"/>
          <w:szCs w:val="28"/>
          <w:lang w:eastAsia="zh-CN"/>
        </w:rPr>
        <w:t xml:space="preserve">), состав и порядок, которой определяется постановлением администрации </w:t>
      </w:r>
      <w:r w:rsidRPr="00E748F5">
        <w:rPr>
          <w:rFonts w:ascii="Times New Roman" w:hAnsi="Times New Roman"/>
          <w:sz w:val="28"/>
          <w:szCs w:val="28"/>
        </w:rPr>
        <w:t>Ипатовского</w:t>
      </w:r>
      <w:r w:rsidRPr="00E748F5">
        <w:rPr>
          <w:rFonts w:ascii="Times New Roman" w:hAnsi="Times New Roman"/>
          <w:sz w:val="28"/>
          <w:szCs w:val="28"/>
          <w:lang w:eastAsia="zh-CN"/>
        </w:rPr>
        <w:t xml:space="preserve"> муниципального округа Ставропольского края.</w:t>
      </w:r>
    </w:p>
    <w:p w:rsidR="00E748F5" w:rsidRPr="00E748F5" w:rsidRDefault="00E748F5" w:rsidP="00E748F5">
      <w:pPr>
        <w:suppressAutoHyphens/>
        <w:ind w:firstLine="567"/>
        <w:rPr>
          <w:rFonts w:ascii="Times New Roman" w:hAnsi="Times New Roman"/>
          <w:color w:val="000000" w:themeColor="text1"/>
          <w:sz w:val="28"/>
          <w:szCs w:val="28"/>
          <w:lang w:eastAsia="zh-CN"/>
        </w:rPr>
      </w:pPr>
      <w:r>
        <w:rPr>
          <w:rFonts w:ascii="Times New Roman" w:hAnsi="Times New Roman"/>
          <w:sz w:val="28"/>
          <w:szCs w:val="28"/>
          <w:lang w:eastAsia="zh-CN"/>
        </w:rPr>
        <w:t>7</w:t>
      </w:r>
      <w:r w:rsidRPr="00E748F5">
        <w:rPr>
          <w:rFonts w:ascii="Times New Roman" w:hAnsi="Times New Roman"/>
          <w:color w:val="000000" w:themeColor="text1"/>
          <w:sz w:val="28"/>
          <w:szCs w:val="28"/>
          <w:lang w:eastAsia="zh-CN"/>
        </w:rPr>
        <w:t>. Работу конкурсной комиссии возглавляет ее председатель, а в его отсутствие - заместитель председателя.</w:t>
      </w:r>
    </w:p>
    <w:p w:rsidR="00E748F5" w:rsidRPr="00E748F5" w:rsidRDefault="00E748F5" w:rsidP="00E748F5">
      <w:pPr>
        <w:suppressAutoHyphens/>
        <w:ind w:firstLine="567"/>
        <w:rPr>
          <w:rFonts w:ascii="Times New Roman" w:hAnsi="Times New Roman"/>
          <w:sz w:val="28"/>
          <w:szCs w:val="28"/>
          <w:lang w:eastAsia="zh-CN"/>
        </w:rPr>
      </w:pPr>
      <w:r>
        <w:rPr>
          <w:rFonts w:ascii="Times New Roman" w:hAnsi="Times New Roman"/>
          <w:sz w:val="28"/>
          <w:szCs w:val="28"/>
          <w:lang w:eastAsia="zh-CN"/>
        </w:rPr>
        <w:t>8</w:t>
      </w:r>
      <w:r w:rsidRPr="00E748F5">
        <w:rPr>
          <w:rFonts w:ascii="Times New Roman" w:hAnsi="Times New Roman"/>
          <w:sz w:val="28"/>
          <w:szCs w:val="28"/>
          <w:lang w:eastAsia="zh-CN"/>
        </w:rPr>
        <w:t xml:space="preserve">. </w:t>
      </w:r>
      <w:r w:rsidRPr="00E748F5">
        <w:rPr>
          <w:rFonts w:ascii="Times New Roman" w:hAnsi="Times New Roman"/>
          <w:sz w:val="28"/>
          <w:szCs w:val="28"/>
        </w:rPr>
        <w:t>Конкурсной комиссией осуществляется вскрытие конвертов с заявками на участие в конкурсе (далее - вскрытие конвертов с заявками на участие в конкурсе), определение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протокола рассмотрения заявок на участие в конкурсе, протокола конкурса.</w:t>
      </w:r>
    </w:p>
    <w:p w:rsidR="00E748F5" w:rsidRPr="00E748F5" w:rsidRDefault="00E748F5" w:rsidP="00E748F5">
      <w:pPr>
        <w:suppressAutoHyphens/>
        <w:ind w:firstLine="567"/>
        <w:rPr>
          <w:rFonts w:ascii="Times New Roman" w:hAnsi="Times New Roman"/>
          <w:sz w:val="28"/>
          <w:szCs w:val="28"/>
          <w:lang w:eastAsia="zh-CN"/>
        </w:rPr>
      </w:pPr>
      <w:r>
        <w:rPr>
          <w:rFonts w:ascii="Times New Roman" w:hAnsi="Times New Roman"/>
          <w:sz w:val="28"/>
          <w:szCs w:val="28"/>
          <w:lang w:eastAsia="zh-CN"/>
        </w:rPr>
        <w:t>9</w:t>
      </w:r>
      <w:r w:rsidRPr="00E748F5">
        <w:rPr>
          <w:rFonts w:ascii="Times New Roman" w:hAnsi="Times New Roman"/>
          <w:sz w:val="28"/>
          <w:szCs w:val="28"/>
          <w:lang w:eastAsia="zh-CN"/>
        </w:rPr>
        <w:t xml:space="preserve">. </w:t>
      </w:r>
      <w:r w:rsidRPr="00113C55">
        <w:rPr>
          <w:rFonts w:ascii="Times New Roman" w:hAnsi="Times New Roman"/>
          <w:sz w:val="28"/>
          <w:szCs w:val="28"/>
          <w:lang w:eastAsia="zh-CN"/>
        </w:rPr>
        <w:t xml:space="preserve">Решения конкурсной комиссии оформляются </w:t>
      </w:r>
      <w:r w:rsidRPr="00113C55">
        <w:rPr>
          <w:rFonts w:ascii="Times New Roman" w:hAnsi="Times New Roman"/>
          <w:color w:val="000000"/>
          <w:sz w:val="28"/>
          <w:szCs w:val="28"/>
          <w:lang w:eastAsia="zh-CN"/>
        </w:rPr>
        <w:t>протоколами</w:t>
      </w:r>
      <w:r w:rsidRPr="00113C55">
        <w:rPr>
          <w:rFonts w:ascii="Times New Roman" w:hAnsi="Times New Roman"/>
          <w:sz w:val="28"/>
          <w:szCs w:val="28"/>
          <w:lang w:eastAsia="zh-CN"/>
        </w:rPr>
        <w:t xml:space="preserve"> в соответствии с </w:t>
      </w:r>
      <w:r w:rsidR="00113C55">
        <w:rPr>
          <w:rFonts w:ascii="Times New Roman" w:hAnsi="Times New Roman"/>
          <w:sz w:val="28"/>
          <w:szCs w:val="28"/>
          <w:lang w:eastAsia="zh-CN"/>
        </w:rPr>
        <w:t>приложения</w:t>
      </w:r>
      <w:r w:rsidRPr="00113C55">
        <w:rPr>
          <w:rFonts w:ascii="Times New Roman" w:hAnsi="Times New Roman"/>
          <w:sz w:val="28"/>
          <w:szCs w:val="28"/>
          <w:lang w:eastAsia="zh-CN"/>
        </w:rPr>
        <w:t>м</w:t>
      </w:r>
      <w:r w:rsidR="00113C55" w:rsidRPr="00113C55">
        <w:rPr>
          <w:rFonts w:ascii="Times New Roman" w:hAnsi="Times New Roman"/>
          <w:sz w:val="28"/>
          <w:szCs w:val="28"/>
          <w:lang w:eastAsia="zh-CN"/>
        </w:rPr>
        <w:t>и</w:t>
      </w:r>
      <w:r w:rsidRPr="00113C55">
        <w:rPr>
          <w:rFonts w:ascii="Times New Roman" w:hAnsi="Times New Roman"/>
          <w:sz w:val="28"/>
          <w:szCs w:val="28"/>
          <w:lang w:eastAsia="zh-CN"/>
        </w:rPr>
        <w:t xml:space="preserve"> 4-6 к настоящему положению, которые подписываются всеми присутствующими членами конкурсной комиссии. Председатель конкурсной</w:t>
      </w:r>
      <w:r w:rsidRPr="00E748F5">
        <w:rPr>
          <w:rFonts w:ascii="Times New Roman" w:hAnsi="Times New Roman"/>
          <w:sz w:val="28"/>
          <w:szCs w:val="28"/>
          <w:lang w:eastAsia="zh-CN"/>
        </w:rPr>
        <w:t xml:space="preserve"> комиссии и члены конкурсной комиссии могут иметь особое мнение, которое оформляется письменно и прикладывается к протоколу.</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3. Извещение о проведении конкурса</w:t>
      </w:r>
    </w:p>
    <w:p w:rsidR="00E748F5" w:rsidRPr="00E748F5" w:rsidRDefault="00E748F5" w:rsidP="00E748F5">
      <w:pPr>
        <w:jc w:val="center"/>
        <w:rPr>
          <w:rFonts w:ascii="Times New Roman" w:hAnsi="Times New Roman"/>
          <w:sz w:val="28"/>
          <w:szCs w:val="28"/>
        </w:rPr>
      </w:pPr>
    </w:p>
    <w:p w:rsidR="00E748F5" w:rsidRPr="00E748F5" w:rsidRDefault="00E748F5" w:rsidP="00E748F5">
      <w:pPr>
        <w:ind w:firstLine="567"/>
        <w:rPr>
          <w:rFonts w:ascii="Times New Roman" w:hAnsi="Times New Roman"/>
          <w:sz w:val="28"/>
          <w:szCs w:val="28"/>
        </w:rPr>
      </w:pPr>
      <w:r>
        <w:rPr>
          <w:rFonts w:ascii="Times New Roman" w:hAnsi="Times New Roman"/>
          <w:sz w:val="28"/>
          <w:szCs w:val="28"/>
        </w:rPr>
        <w:t>10</w:t>
      </w:r>
      <w:r w:rsidRPr="00E748F5">
        <w:rPr>
          <w:rFonts w:ascii="Times New Roman" w:hAnsi="Times New Roman"/>
          <w:sz w:val="28"/>
          <w:szCs w:val="28"/>
        </w:rPr>
        <w:t>. Извещение о проведении конкурса размещается на официальном сайте не позднее, чем за 30 календарных дней до даты вскрытия конвертов с заявками на участие в конкурсе.</w:t>
      </w:r>
    </w:p>
    <w:p w:rsidR="00E748F5" w:rsidRPr="00E748F5" w:rsidRDefault="00E748F5" w:rsidP="00E748F5">
      <w:pPr>
        <w:ind w:firstLine="567"/>
        <w:rPr>
          <w:rFonts w:ascii="Times New Roman" w:hAnsi="Times New Roman"/>
          <w:sz w:val="28"/>
          <w:szCs w:val="28"/>
        </w:rPr>
      </w:pPr>
      <w:r>
        <w:rPr>
          <w:rFonts w:ascii="Times New Roman" w:hAnsi="Times New Roman"/>
          <w:sz w:val="28"/>
          <w:szCs w:val="28"/>
        </w:rPr>
        <w:t>11</w:t>
      </w:r>
      <w:r w:rsidRPr="00E748F5">
        <w:rPr>
          <w:rFonts w:ascii="Times New Roman" w:hAnsi="Times New Roman"/>
          <w:sz w:val="28"/>
          <w:szCs w:val="28"/>
        </w:rPr>
        <w:t>. В извещении о проведении конкурса указывается: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1) наименование, место нахождения, почтовый адрес и адрес электронной почты, номер контактного телефона организатора конкурса;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xml:space="preserve">2) предмет конкурса - отбор специализированной службы по вопросам похоронного дела на территории </w:t>
      </w:r>
      <w:r w:rsidR="00EA1977" w:rsidRPr="00E748F5">
        <w:rPr>
          <w:rFonts w:ascii="Times New Roman" w:hAnsi="Times New Roman"/>
          <w:sz w:val="28"/>
          <w:szCs w:val="28"/>
        </w:rPr>
        <w:t>Ипатовского</w:t>
      </w:r>
      <w:r w:rsidRPr="00E748F5">
        <w:rPr>
          <w:rFonts w:ascii="Times New Roman" w:hAnsi="Times New Roman"/>
          <w:sz w:val="28"/>
          <w:szCs w:val="28"/>
        </w:rPr>
        <w:t xml:space="preserve"> муниципального округа с правом оказания услуг по погребению согласно гарантированному перечню услуг по погребению в соответствии со статьями 9 и 12 Федерального закона </w:t>
      </w:r>
      <w:r w:rsidR="00EA1977">
        <w:rPr>
          <w:rFonts w:ascii="Times New Roman" w:hAnsi="Times New Roman"/>
          <w:sz w:val="28"/>
          <w:szCs w:val="28"/>
        </w:rPr>
        <w:t>№ 8-ФЗ.</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3) срок, место и порядок предоставления конкурсной документации, официальный сайт</w:t>
      </w:r>
      <w:r w:rsidRPr="00E748F5">
        <w:rPr>
          <w:rFonts w:ascii="Times New Roman" w:hAnsi="Times New Roman"/>
          <w:color w:val="000000" w:themeColor="text1"/>
          <w:sz w:val="28"/>
          <w:szCs w:val="28"/>
        </w:rPr>
        <w:t>,</w:t>
      </w:r>
      <w:r w:rsidRPr="00E748F5">
        <w:rPr>
          <w:rFonts w:ascii="Times New Roman" w:hAnsi="Times New Roman"/>
          <w:sz w:val="28"/>
          <w:szCs w:val="28"/>
        </w:rPr>
        <w:t xml:space="preserve"> на котором размещена конкурсная документация;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4) порядок, сроки и место приема заявок на участие в конкурсе;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5) порядок проведения конкурса: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место, время и дата вскрытия конвертов с заявками на участие в конкурсе;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место, время и дата оценки заявок на участие в конкурсе;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место, время и дата проведения конкурса.</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4. Конкурсная документация</w:t>
      </w:r>
    </w:p>
    <w:p w:rsidR="00E748F5" w:rsidRPr="00E748F5" w:rsidRDefault="00E748F5" w:rsidP="00E748F5">
      <w:pPr>
        <w:jc w:val="center"/>
        <w:rPr>
          <w:rFonts w:ascii="Times New Roman" w:hAnsi="Times New Roman"/>
          <w:sz w:val="28"/>
          <w:szCs w:val="28"/>
        </w:rPr>
      </w:pPr>
    </w:p>
    <w:p w:rsidR="00E748F5" w:rsidRPr="00E748F5" w:rsidRDefault="00EA1977" w:rsidP="00E748F5">
      <w:pPr>
        <w:ind w:firstLine="567"/>
        <w:rPr>
          <w:rFonts w:ascii="Times New Roman" w:hAnsi="Times New Roman"/>
          <w:sz w:val="28"/>
          <w:szCs w:val="28"/>
        </w:rPr>
      </w:pPr>
      <w:r>
        <w:rPr>
          <w:rFonts w:ascii="Times New Roman" w:hAnsi="Times New Roman"/>
          <w:sz w:val="28"/>
          <w:szCs w:val="28"/>
        </w:rPr>
        <w:t>12</w:t>
      </w:r>
      <w:r w:rsidR="00E748F5" w:rsidRPr="00E748F5">
        <w:rPr>
          <w:rFonts w:ascii="Times New Roman" w:hAnsi="Times New Roman"/>
          <w:sz w:val="28"/>
          <w:szCs w:val="28"/>
        </w:rPr>
        <w:t>. Конкурсная документация, утверждаемая организатором конкурса, включает в себя:</w:t>
      </w:r>
    </w:p>
    <w:p w:rsidR="00E748F5" w:rsidRPr="00113C55" w:rsidRDefault="00E748F5" w:rsidP="00E748F5">
      <w:pPr>
        <w:ind w:firstLine="567"/>
        <w:rPr>
          <w:rFonts w:ascii="Times New Roman" w:hAnsi="Times New Roman"/>
          <w:sz w:val="28"/>
          <w:szCs w:val="28"/>
        </w:rPr>
      </w:pPr>
      <w:r w:rsidRPr="00E748F5">
        <w:rPr>
          <w:rFonts w:ascii="Times New Roman" w:hAnsi="Times New Roman"/>
          <w:sz w:val="28"/>
          <w:szCs w:val="28"/>
        </w:rPr>
        <w:t xml:space="preserve">1) техническое задание для проведения </w:t>
      </w:r>
      <w:r w:rsidRPr="00113C55">
        <w:rPr>
          <w:rFonts w:ascii="Times New Roman" w:hAnsi="Times New Roman"/>
          <w:sz w:val="28"/>
          <w:szCs w:val="28"/>
        </w:rPr>
        <w:t xml:space="preserve">открытого конкурса по отбору специализированной службы по вопросам похоронного дела на территории </w:t>
      </w:r>
      <w:r w:rsidR="00EA1977" w:rsidRPr="00113C55">
        <w:rPr>
          <w:rFonts w:ascii="Times New Roman" w:hAnsi="Times New Roman"/>
          <w:color w:val="000000" w:themeColor="text1"/>
          <w:sz w:val="28"/>
          <w:szCs w:val="28"/>
        </w:rPr>
        <w:t>Ипатовского</w:t>
      </w:r>
      <w:r w:rsidRPr="00113C55">
        <w:rPr>
          <w:rFonts w:ascii="Times New Roman" w:hAnsi="Times New Roman"/>
          <w:color w:val="000000" w:themeColor="text1"/>
          <w:sz w:val="28"/>
          <w:szCs w:val="28"/>
        </w:rPr>
        <w:t xml:space="preserve"> муниципального округа согласно </w:t>
      </w:r>
      <w:r w:rsidR="00113C55">
        <w:rPr>
          <w:rFonts w:ascii="Times New Roman" w:hAnsi="Times New Roman"/>
          <w:color w:val="000000" w:themeColor="text1"/>
          <w:sz w:val="28"/>
          <w:szCs w:val="28"/>
        </w:rPr>
        <w:t>приложению</w:t>
      </w:r>
      <w:r w:rsidRPr="00113C55">
        <w:rPr>
          <w:rFonts w:ascii="Times New Roman" w:hAnsi="Times New Roman"/>
          <w:color w:val="000000" w:themeColor="text1"/>
          <w:sz w:val="28"/>
          <w:szCs w:val="28"/>
        </w:rPr>
        <w:t xml:space="preserve"> 1 к настоящему положению;</w:t>
      </w:r>
    </w:p>
    <w:p w:rsidR="00E748F5" w:rsidRPr="00113C55" w:rsidRDefault="00E748F5" w:rsidP="00E748F5">
      <w:pPr>
        <w:ind w:firstLine="567"/>
        <w:rPr>
          <w:rFonts w:ascii="Times New Roman" w:hAnsi="Times New Roman"/>
          <w:sz w:val="28"/>
          <w:szCs w:val="28"/>
        </w:rPr>
      </w:pPr>
      <w:r w:rsidRPr="00113C55">
        <w:rPr>
          <w:rFonts w:ascii="Times New Roman" w:hAnsi="Times New Roman"/>
          <w:sz w:val="28"/>
          <w:szCs w:val="28"/>
        </w:rPr>
        <w:t xml:space="preserve">2) форму заявки на участие в конкурсе по отбору специализированной службы по вопросам похоронного дела на территории </w:t>
      </w:r>
      <w:proofErr w:type="spellStart"/>
      <w:r w:rsidR="00EA1977" w:rsidRPr="00113C55">
        <w:rPr>
          <w:rFonts w:ascii="Times New Roman" w:hAnsi="Times New Roman"/>
          <w:color w:val="000000" w:themeColor="text1"/>
          <w:sz w:val="28"/>
          <w:szCs w:val="28"/>
        </w:rPr>
        <w:t>Ипатовского</w:t>
      </w:r>
      <w:r w:rsidRPr="00113C55">
        <w:rPr>
          <w:rFonts w:ascii="Times New Roman" w:hAnsi="Times New Roman"/>
          <w:sz w:val="28"/>
          <w:szCs w:val="28"/>
        </w:rPr>
        <w:t>муниципального</w:t>
      </w:r>
      <w:proofErr w:type="spellEnd"/>
      <w:r w:rsidRPr="00113C55">
        <w:rPr>
          <w:rFonts w:ascii="Times New Roman" w:hAnsi="Times New Roman"/>
          <w:sz w:val="28"/>
          <w:szCs w:val="28"/>
        </w:rPr>
        <w:t xml:space="preserve"> округа </w:t>
      </w:r>
      <w:r w:rsidRPr="00113C55">
        <w:rPr>
          <w:rFonts w:ascii="Times New Roman" w:hAnsi="Times New Roman"/>
          <w:color w:val="000000" w:themeColor="text1"/>
          <w:sz w:val="28"/>
          <w:szCs w:val="28"/>
        </w:rPr>
        <w:t>согласно приложению № 2 к настоящему положению;</w:t>
      </w:r>
    </w:p>
    <w:p w:rsidR="00E748F5" w:rsidRPr="00113C55" w:rsidRDefault="00E748F5" w:rsidP="00E748F5">
      <w:pPr>
        <w:ind w:firstLine="567"/>
        <w:rPr>
          <w:rFonts w:ascii="Times New Roman" w:hAnsi="Times New Roman"/>
          <w:color w:val="000000" w:themeColor="text1"/>
          <w:sz w:val="28"/>
          <w:szCs w:val="28"/>
        </w:rPr>
      </w:pPr>
      <w:r w:rsidRPr="00113C55">
        <w:rPr>
          <w:rFonts w:ascii="Times New Roman" w:hAnsi="Times New Roman"/>
          <w:sz w:val="28"/>
          <w:szCs w:val="28"/>
        </w:rPr>
        <w:t xml:space="preserve">3) форму договора на оказание услуг по погребению согласно гарантированному перечню услуг по погребению на территории </w:t>
      </w:r>
      <w:r w:rsidR="00EA1977" w:rsidRPr="00113C55">
        <w:rPr>
          <w:rFonts w:ascii="Times New Roman" w:hAnsi="Times New Roman"/>
          <w:sz w:val="28"/>
          <w:szCs w:val="28"/>
        </w:rPr>
        <w:t>Ипатов</w:t>
      </w:r>
      <w:r w:rsidRPr="00113C55">
        <w:rPr>
          <w:rFonts w:ascii="Times New Roman" w:hAnsi="Times New Roman"/>
          <w:sz w:val="28"/>
          <w:szCs w:val="28"/>
        </w:rPr>
        <w:t xml:space="preserve">ского муниципального округа Ставропольского края </w:t>
      </w:r>
      <w:r w:rsidRPr="00113C55">
        <w:rPr>
          <w:rFonts w:ascii="Times New Roman" w:hAnsi="Times New Roman"/>
          <w:color w:val="000000" w:themeColor="text1"/>
          <w:sz w:val="28"/>
          <w:szCs w:val="28"/>
        </w:rPr>
        <w:t xml:space="preserve">согласно </w:t>
      </w:r>
      <w:r w:rsidR="00113C55">
        <w:rPr>
          <w:rFonts w:ascii="Times New Roman" w:hAnsi="Times New Roman"/>
          <w:color w:val="000000" w:themeColor="text1"/>
          <w:sz w:val="28"/>
          <w:szCs w:val="28"/>
        </w:rPr>
        <w:t>приложению</w:t>
      </w:r>
      <w:r w:rsidRPr="00113C55">
        <w:rPr>
          <w:rFonts w:ascii="Times New Roman" w:hAnsi="Times New Roman"/>
          <w:color w:val="000000" w:themeColor="text1"/>
          <w:sz w:val="28"/>
          <w:szCs w:val="28"/>
        </w:rPr>
        <w:t xml:space="preserve"> 7 к настоящему положению.</w:t>
      </w:r>
    </w:p>
    <w:p w:rsidR="00E748F5" w:rsidRPr="00E748F5" w:rsidRDefault="00EA1977" w:rsidP="00E748F5">
      <w:pPr>
        <w:ind w:firstLine="567"/>
        <w:rPr>
          <w:rFonts w:ascii="Times New Roman" w:hAnsi="Times New Roman"/>
          <w:sz w:val="28"/>
          <w:szCs w:val="28"/>
        </w:rPr>
      </w:pPr>
      <w:r w:rsidRPr="00113C55">
        <w:rPr>
          <w:rFonts w:ascii="Times New Roman" w:hAnsi="Times New Roman"/>
          <w:color w:val="000000" w:themeColor="text1"/>
          <w:sz w:val="28"/>
          <w:szCs w:val="28"/>
        </w:rPr>
        <w:t>13</w:t>
      </w:r>
      <w:r w:rsidR="00E748F5" w:rsidRPr="00113C55">
        <w:rPr>
          <w:rFonts w:ascii="Times New Roman" w:hAnsi="Times New Roman"/>
          <w:color w:val="000000" w:themeColor="text1"/>
          <w:sz w:val="28"/>
          <w:szCs w:val="28"/>
        </w:rPr>
        <w:t>. Организатор конкурса обеспечивает размещение конкурсной документации на официальном сайте одновременно с размещением извещения о проведении конкурса.</w:t>
      </w:r>
    </w:p>
    <w:p w:rsidR="00E748F5" w:rsidRPr="00E748F5" w:rsidRDefault="00EA1977" w:rsidP="00E748F5">
      <w:pPr>
        <w:ind w:firstLine="567"/>
        <w:rPr>
          <w:rFonts w:ascii="Times New Roman" w:hAnsi="Times New Roman"/>
          <w:sz w:val="28"/>
          <w:szCs w:val="28"/>
        </w:rPr>
      </w:pPr>
      <w:r>
        <w:rPr>
          <w:rFonts w:ascii="Times New Roman" w:hAnsi="Times New Roman"/>
          <w:sz w:val="28"/>
          <w:szCs w:val="28"/>
        </w:rPr>
        <w:t>14</w:t>
      </w:r>
      <w:r w:rsidR="00E748F5" w:rsidRPr="00E748F5">
        <w:rPr>
          <w:rFonts w:ascii="Times New Roman" w:hAnsi="Times New Roman"/>
          <w:sz w:val="28"/>
          <w:szCs w:val="28"/>
        </w:rPr>
        <w:t>. Со дня опубликования извещения о проведении конкурса, организатор конкурса на основании заявления любого заинтересованного лица, поданного в письменной форме, в течение двух рабочих дней предоставляет такому лицу конкурсную документацию. Способ получения конкурсной документации (почтой, электронной почтой или непосредственно вручением участнику по месту нахождения организатора конкурса) указывается в заявлении.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Конкурсная документация предоставляется бесплатно по адресу: ул. Ленин</w:t>
      </w:r>
      <w:r w:rsidR="00EA1977">
        <w:rPr>
          <w:rFonts w:ascii="Times New Roman" w:hAnsi="Times New Roman"/>
          <w:sz w:val="28"/>
          <w:szCs w:val="28"/>
        </w:rPr>
        <w:t>градская</w:t>
      </w:r>
      <w:r w:rsidRPr="00E748F5">
        <w:rPr>
          <w:rFonts w:ascii="Times New Roman" w:hAnsi="Times New Roman"/>
          <w:sz w:val="28"/>
          <w:szCs w:val="28"/>
        </w:rPr>
        <w:t xml:space="preserve">, д. </w:t>
      </w:r>
      <w:r w:rsidR="00EA1977">
        <w:rPr>
          <w:rFonts w:ascii="Times New Roman" w:hAnsi="Times New Roman"/>
          <w:sz w:val="28"/>
          <w:szCs w:val="28"/>
        </w:rPr>
        <w:t>49</w:t>
      </w:r>
      <w:r w:rsidRPr="00E748F5">
        <w:rPr>
          <w:rFonts w:ascii="Times New Roman" w:hAnsi="Times New Roman"/>
          <w:sz w:val="28"/>
          <w:szCs w:val="28"/>
        </w:rPr>
        <w:t xml:space="preserve">, </w:t>
      </w:r>
      <w:r w:rsidR="00EA1977">
        <w:rPr>
          <w:rFonts w:ascii="Times New Roman" w:hAnsi="Times New Roman"/>
          <w:sz w:val="28"/>
          <w:szCs w:val="28"/>
        </w:rPr>
        <w:t>г. Ипатово</w:t>
      </w:r>
      <w:r w:rsidRPr="00E748F5">
        <w:rPr>
          <w:rFonts w:ascii="Times New Roman" w:hAnsi="Times New Roman"/>
          <w:sz w:val="28"/>
          <w:szCs w:val="28"/>
        </w:rPr>
        <w:t xml:space="preserve">, </w:t>
      </w:r>
      <w:r w:rsidR="00EA1977">
        <w:rPr>
          <w:rFonts w:ascii="Times New Roman" w:hAnsi="Times New Roman"/>
          <w:sz w:val="28"/>
          <w:szCs w:val="28"/>
        </w:rPr>
        <w:t>Ипатовский муниципальный округ</w:t>
      </w:r>
      <w:r w:rsidRPr="00E748F5">
        <w:rPr>
          <w:rFonts w:ascii="Times New Roman" w:hAnsi="Times New Roman"/>
          <w:sz w:val="28"/>
          <w:szCs w:val="28"/>
        </w:rPr>
        <w:t>, Ставропольский край, 356</w:t>
      </w:r>
      <w:r w:rsidR="00EA1977">
        <w:rPr>
          <w:rFonts w:ascii="Times New Roman" w:hAnsi="Times New Roman"/>
          <w:sz w:val="28"/>
          <w:szCs w:val="28"/>
        </w:rPr>
        <w:t>630</w:t>
      </w:r>
      <w:r w:rsidRPr="00E748F5">
        <w:rPr>
          <w:rFonts w:ascii="Times New Roman" w:hAnsi="Times New Roman"/>
          <w:sz w:val="28"/>
          <w:szCs w:val="28"/>
        </w:rPr>
        <w:t xml:space="preserve">. </w:t>
      </w:r>
    </w:p>
    <w:p w:rsidR="00E748F5" w:rsidRPr="00E748F5" w:rsidRDefault="00EA1977" w:rsidP="00E748F5">
      <w:pPr>
        <w:ind w:firstLine="567"/>
        <w:rPr>
          <w:rFonts w:ascii="Times New Roman" w:hAnsi="Times New Roman"/>
          <w:sz w:val="28"/>
          <w:szCs w:val="28"/>
        </w:rPr>
      </w:pPr>
      <w:r>
        <w:rPr>
          <w:rFonts w:ascii="Times New Roman" w:hAnsi="Times New Roman"/>
          <w:sz w:val="28"/>
          <w:szCs w:val="28"/>
        </w:rPr>
        <w:t>15</w:t>
      </w:r>
      <w:r w:rsidR="00E748F5" w:rsidRPr="00E748F5">
        <w:rPr>
          <w:rFonts w:ascii="Times New Roman" w:hAnsi="Times New Roman"/>
          <w:sz w:val="28"/>
          <w:szCs w:val="28"/>
        </w:rPr>
        <w:t>. Предоставление конкурсной документации не допускается до размещения на официальном сайте извещения о проведении конкурса.</w:t>
      </w:r>
    </w:p>
    <w:p w:rsidR="00E748F5" w:rsidRPr="00E748F5" w:rsidRDefault="00EA1977" w:rsidP="00E748F5">
      <w:pPr>
        <w:ind w:firstLine="567"/>
        <w:rPr>
          <w:rFonts w:ascii="Times New Roman" w:hAnsi="Times New Roman"/>
          <w:sz w:val="28"/>
          <w:szCs w:val="28"/>
        </w:rPr>
      </w:pPr>
      <w:r>
        <w:rPr>
          <w:rFonts w:ascii="Times New Roman" w:hAnsi="Times New Roman"/>
          <w:sz w:val="28"/>
          <w:szCs w:val="28"/>
        </w:rPr>
        <w:t>16</w:t>
      </w:r>
      <w:r w:rsidR="00E748F5" w:rsidRPr="00E748F5">
        <w:rPr>
          <w:rFonts w:ascii="Times New Roman" w:hAnsi="Times New Roman"/>
          <w:sz w:val="28"/>
          <w:szCs w:val="28"/>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 </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17</w:t>
      </w:r>
      <w:r w:rsidR="00E748F5" w:rsidRPr="00E748F5">
        <w:rPr>
          <w:rFonts w:ascii="Times New Roman" w:hAnsi="Times New Roman"/>
          <w:sz w:val="28"/>
          <w:szCs w:val="28"/>
        </w:rPr>
        <w:t>. 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lastRenderedPageBreak/>
        <w:t>18</w:t>
      </w:r>
      <w:r w:rsidR="00E748F5" w:rsidRPr="00E748F5">
        <w:rPr>
          <w:rFonts w:ascii="Times New Roman" w:hAnsi="Times New Roman"/>
          <w:sz w:val="28"/>
          <w:szCs w:val="28"/>
        </w:rPr>
        <w:t xml:space="preserve">. Конкурсная документация, размещенная на официальном сайте, должна </w:t>
      </w:r>
      <w:r w:rsidR="00E748F5" w:rsidRPr="00113C55">
        <w:rPr>
          <w:rFonts w:ascii="Times New Roman" w:hAnsi="Times New Roman"/>
          <w:sz w:val="28"/>
          <w:szCs w:val="28"/>
        </w:rPr>
        <w:t>соответствовать конкурсной документации, предоставляемой в порядке, установленном пунктом</w:t>
      </w:r>
      <w:r w:rsidR="007E4E4E">
        <w:rPr>
          <w:rFonts w:ascii="Times New Roman" w:hAnsi="Times New Roman"/>
          <w:sz w:val="28"/>
          <w:szCs w:val="28"/>
        </w:rPr>
        <w:t xml:space="preserve"> 12 </w:t>
      </w:r>
      <w:r w:rsidR="00E748F5" w:rsidRPr="00113C55">
        <w:rPr>
          <w:rFonts w:ascii="Times New Roman" w:hAnsi="Times New Roman"/>
          <w:sz w:val="28"/>
          <w:szCs w:val="28"/>
        </w:rPr>
        <w:t>настоящего</w:t>
      </w:r>
      <w:r w:rsidR="00E748F5" w:rsidRPr="00E748F5">
        <w:rPr>
          <w:rFonts w:ascii="Times New Roman" w:hAnsi="Times New Roman"/>
          <w:sz w:val="28"/>
          <w:szCs w:val="28"/>
        </w:rPr>
        <w:t xml:space="preserve"> положения.</w:t>
      </w:r>
    </w:p>
    <w:p w:rsidR="00E748F5" w:rsidRPr="00E748F5" w:rsidRDefault="00D52A7B" w:rsidP="00E748F5">
      <w:pPr>
        <w:widowControl w:val="0"/>
        <w:autoSpaceDE w:val="0"/>
        <w:autoSpaceDN w:val="0"/>
        <w:ind w:firstLine="567"/>
        <w:rPr>
          <w:rFonts w:ascii="Times New Roman" w:hAnsi="Times New Roman"/>
          <w:sz w:val="28"/>
          <w:szCs w:val="28"/>
        </w:rPr>
      </w:pPr>
      <w:r>
        <w:rPr>
          <w:rFonts w:ascii="Times New Roman" w:hAnsi="Times New Roman"/>
          <w:sz w:val="28"/>
          <w:szCs w:val="28"/>
        </w:rPr>
        <w:t>19</w:t>
      </w:r>
      <w:r w:rsidR="00E748F5" w:rsidRPr="00E748F5">
        <w:rPr>
          <w:rFonts w:ascii="Times New Roman" w:hAnsi="Times New Roman"/>
          <w:sz w:val="28"/>
          <w:szCs w:val="28"/>
        </w:rPr>
        <w:t>.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претендентам, которым была предоставлена конкурсная документация. При этом срок подачи заявок на участие в конкурсе должен быть продлен, чтобы с даты размещения на официальном сайте 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E748F5" w:rsidRPr="00E748F5" w:rsidRDefault="00D52A7B" w:rsidP="00E748F5">
      <w:pPr>
        <w:suppressAutoHyphens/>
        <w:ind w:firstLine="567"/>
        <w:rPr>
          <w:rFonts w:ascii="Times New Roman" w:hAnsi="Times New Roman"/>
          <w:sz w:val="28"/>
          <w:szCs w:val="28"/>
          <w:lang w:eastAsia="zh-CN"/>
        </w:rPr>
      </w:pPr>
      <w:r>
        <w:rPr>
          <w:rFonts w:ascii="Times New Roman" w:hAnsi="Times New Roman"/>
          <w:sz w:val="28"/>
          <w:szCs w:val="28"/>
          <w:lang w:eastAsia="zh-CN"/>
        </w:rPr>
        <w:t>20</w:t>
      </w:r>
      <w:r w:rsidR="00E748F5" w:rsidRPr="00E748F5">
        <w:rPr>
          <w:rFonts w:ascii="Times New Roman" w:hAnsi="Times New Roman"/>
          <w:sz w:val="28"/>
          <w:szCs w:val="28"/>
          <w:lang w:eastAsia="zh-CN"/>
        </w:rPr>
        <w:t xml:space="preserve">. Организатор конкурса вправе отменить открытый конкурс за 5 дней до даты окончания срока подачи заявок на участие в конкурсе. Извещение об отказе от проведения конкурса размещается на официальном сайте в течение одного дня с даты принятия решения об отказе от проведения конкурса. 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5. Заявка на участие в конкурсе</w:t>
      </w:r>
    </w:p>
    <w:p w:rsidR="00E748F5" w:rsidRPr="00E748F5" w:rsidRDefault="00E748F5" w:rsidP="00E748F5">
      <w:pPr>
        <w:jc w:val="center"/>
        <w:rPr>
          <w:rFonts w:ascii="Times New Roman" w:hAnsi="Times New Roman"/>
          <w:sz w:val="28"/>
          <w:szCs w:val="28"/>
        </w:rPr>
      </w:pP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w:t>
      </w:r>
      <w:r w:rsidR="00E748F5" w:rsidRPr="00E748F5">
        <w:rPr>
          <w:rFonts w:ascii="Times New Roman" w:hAnsi="Times New Roman"/>
          <w:sz w:val="28"/>
          <w:szCs w:val="28"/>
        </w:rPr>
        <w:t xml:space="preserve">1. Для участия в конкурсе заинтересованное </w:t>
      </w:r>
      <w:r w:rsidR="00E748F5" w:rsidRPr="00113C55">
        <w:rPr>
          <w:rFonts w:ascii="Times New Roman" w:hAnsi="Times New Roman"/>
          <w:sz w:val="28"/>
          <w:szCs w:val="28"/>
        </w:rPr>
        <w:t xml:space="preserve">лицо (далее - претендент) подает заявку на участие в конкурсе по отбору специализированной службы по вопросам похоронного дела по форме, предусмотренной </w:t>
      </w:r>
      <w:r w:rsidR="00113C55" w:rsidRPr="00113C55">
        <w:rPr>
          <w:rFonts w:ascii="Times New Roman" w:hAnsi="Times New Roman"/>
          <w:color w:val="000000" w:themeColor="text1"/>
          <w:sz w:val="28"/>
          <w:szCs w:val="28"/>
        </w:rPr>
        <w:t xml:space="preserve">приложением </w:t>
      </w:r>
      <w:r w:rsidR="00E748F5" w:rsidRPr="00113C55">
        <w:rPr>
          <w:rFonts w:ascii="Times New Roman" w:hAnsi="Times New Roman"/>
          <w:color w:val="000000" w:themeColor="text1"/>
          <w:sz w:val="28"/>
          <w:szCs w:val="28"/>
        </w:rPr>
        <w:t>2 к</w:t>
      </w:r>
      <w:r w:rsidR="00E748F5" w:rsidRPr="00113C55">
        <w:rPr>
          <w:rFonts w:ascii="Times New Roman" w:hAnsi="Times New Roman"/>
          <w:sz w:val="28"/>
          <w:szCs w:val="28"/>
        </w:rPr>
        <w:t xml:space="preserve"> настоящему положению.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Заявка на участие в конкурсе подается в письменной форме.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w:t>
      </w:r>
      <w:r w:rsidR="00E748F5" w:rsidRPr="00E748F5">
        <w:rPr>
          <w:rFonts w:ascii="Times New Roman" w:hAnsi="Times New Roman"/>
          <w:sz w:val="28"/>
          <w:szCs w:val="28"/>
        </w:rPr>
        <w:t xml:space="preserve">2. Заявка на участие в конкурсе </w:t>
      </w:r>
      <w:r w:rsidR="00E748F5" w:rsidRPr="00E748F5">
        <w:rPr>
          <w:rFonts w:ascii="Times New Roman" w:hAnsi="Times New Roman"/>
          <w:color w:val="000000" w:themeColor="text1"/>
          <w:sz w:val="28"/>
          <w:szCs w:val="28"/>
        </w:rPr>
        <w:t>включает в себя</w:t>
      </w:r>
      <w:r w:rsidR="00E748F5" w:rsidRPr="00E748F5">
        <w:rPr>
          <w:rFonts w:ascii="Times New Roman" w:hAnsi="Times New Roman"/>
          <w:sz w:val="28"/>
          <w:szCs w:val="28"/>
        </w:rPr>
        <w:t>:</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1) сведения и документы о претенденте: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наименование, организационно-правовую форму, место нахождения, почтовый адрес - для юридического лица;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фамилию, имя, отчество (при наличии), данные документа, удостоверяющего личность, место жительства - для индивидуального предпринимателя;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номер телефона;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lastRenderedPageBreak/>
        <w:t>- выписку из Единого государственного реестра юридических лиц, выданную не позднее чем за один месяц до даты подачи заявления о проведении открытого конкурса, - для юридического лица;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выписку из Единого государственного реестра индивидуальных предпринимателей, выданную не позднее, чем за один месяц до даты подачи заявления о проведении открытого конкурса, - для индивидуального предпринимателя;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документы, подтверждающие соответствие претендента установленным требованиям для участия в конкурсе, подтверждающие сведения, содержащиеся в заявке, или заверенные в установленном порядке копии таких документов:</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утвержденный бухгалтерский баланс за последний отчетный период;</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штатное расписание претендента (при наличии);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документы, подтверждающие наличие персонала у претендента;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документы, подтверждающие уплату налогов, сборов и иных обязательных платежей в отношении работников претендента в бюджеты любого уровня или государственные внебюджетные фонды за шесть календарных месяцев, предшествующих месяцу подачи заявки;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правоустанавливающие документы на помещение для приема заявок;</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правоустанавливающие документы на специализированный транспорт для предоставления услуг по захоронению;</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документы, подтверждающие наличие материально-технической базы для изготовления предметов, необходимых для захоронения, либо договоров на их приобретение;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копия договора об оказании услуг местной телефонной связи, либо номер сотовой связи для приема заявок на оказание ритуальных услуг;</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справку налогового органа о размере задолженности (об отсутствии задолженности) претендента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w:t>
      </w:r>
      <w:r w:rsidR="00E748F5" w:rsidRPr="00E748F5">
        <w:rPr>
          <w:rFonts w:ascii="Times New Roman" w:hAnsi="Times New Roman"/>
          <w:sz w:val="28"/>
          <w:szCs w:val="28"/>
        </w:rPr>
        <w:t>3. Все листы заявки на участие в конкурсе, а также приложенные к заявке документы должны быть прошиты и пронумерованы. Заявка на участие в конкурсе должна быть скреплена печатью претендента и подписана претендентом или уполномоченным лицом претендента. В случае отсутствия печати об этом делается отметка.</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w:t>
      </w:r>
      <w:r w:rsidR="00E748F5" w:rsidRPr="00E748F5">
        <w:rPr>
          <w:rFonts w:ascii="Times New Roman" w:hAnsi="Times New Roman"/>
          <w:sz w:val="28"/>
          <w:szCs w:val="28"/>
        </w:rPr>
        <w:t>4. Претендент несет ответственность за подлинность и достоверность представленных в составе заявки на участие в конкурсе документов и сведений.</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w:t>
      </w:r>
      <w:r w:rsidR="00E748F5" w:rsidRPr="00E748F5">
        <w:rPr>
          <w:rFonts w:ascii="Times New Roman" w:hAnsi="Times New Roman"/>
          <w:sz w:val="28"/>
          <w:szCs w:val="28"/>
        </w:rPr>
        <w:t>5. Каждый претендент может подать только одну заявку на участие в конкурсе. В случае если претендент подает более одной заявки, не отозванные претендентом заявки на участие в конкурсе</w:t>
      </w:r>
      <w:r w:rsidR="00113C55">
        <w:rPr>
          <w:rFonts w:ascii="Times New Roman" w:hAnsi="Times New Roman"/>
          <w:sz w:val="28"/>
          <w:szCs w:val="28"/>
        </w:rPr>
        <w:t>,</w:t>
      </w:r>
      <w:r w:rsidR="00E748F5" w:rsidRPr="00E748F5">
        <w:rPr>
          <w:rFonts w:ascii="Times New Roman" w:hAnsi="Times New Roman"/>
          <w:sz w:val="28"/>
          <w:szCs w:val="28"/>
        </w:rPr>
        <w:t xml:space="preserve"> отклоняются, за исключением заявки зарегистрированной первой. </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lastRenderedPageBreak/>
        <w:t>2</w:t>
      </w:r>
      <w:r w:rsidR="00E748F5" w:rsidRPr="00E748F5">
        <w:rPr>
          <w:rFonts w:ascii="Times New Roman" w:hAnsi="Times New Roman"/>
          <w:sz w:val="28"/>
          <w:szCs w:val="28"/>
        </w:rPr>
        <w:t>6. Заявка на участие в конкурсе и прилагаемые к ней документы должны быть вложены в конверт, который в запечатанном виде подается секретарю комиссии непосредственно претендентом или его представителем, уполномоченным на совершение данного действия, в срок, указанный в извещении о проведении конкурса. На конверте указывается наименование конкурса, а также дата и время вскрытия конвертов с заявками на участие в конкурсе. Претендент вправе не указывать на таком конверте сведения, позволяющие идентифицировать претендента.</w:t>
      </w:r>
    </w:p>
    <w:p w:rsidR="00E748F5" w:rsidRPr="00E748F5" w:rsidRDefault="00D52A7B" w:rsidP="00E748F5">
      <w:pPr>
        <w:ind w:firstLine="567"/>
        <w:rPr>
          <w:rFonts w:ascii="Times New Roman" w:hAnsi="Times New Roman"/>
          <w:color w:val="00B050"/>
          <w:sz w:val="28"/>
          <w:szCs w:val="28"/>
        </w:rPr>
      </w:pPr>
      <w:r>
        <w:rPr>
          <w:rFonts w:ascii="Times New Roman" w:hAnsi="Times New Roman"/>
          <w:sz w:val="28"/>
          <w:szCs w:val="28"/>
        </w:rPr>
        <w:t>2</w:t>
      </w:r>
      <w:r w:rsidR="00E748F5" w:rsidRPr="00E748F5">
        <w:rPr>
          <w:rFonts w:ascii="Times New Roman" w:hAnsi="Times New Roman"/>
          <w:sz w:val="28"/>
          <w:szCs w:val="28"/>
        </w:rPr>
        <w:t xml:space="preserve">7. </w:t>
      </w:r>
      <w:r w:rsidR="00E748F5" w:rsidRPr="00E748F5">
        <w:rPr>
          <w:rFonts w:ascii="Times New Roman" w:hAnsi="Times New Roman"/>
          <w:color w:val="000000" w:themeColor="text1"/>
          <w:sz w:val="28"/>
          <w:szCs w:val="28"/>
        </w:rPr>
        <w:t>При вручении конверта с заявкой секретарь комиссии: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ставит на конверте дату и время его получения;</w:t>
      </w:r>
    </w:p>
    <w:p w:rsidR="00E748F5" w:rsidRPr="00113C55" w:rsidRDefault="00E748F5" w:rsidP="00E748F5">
      <w:pPr>
        <w:ind w:firstLine="567"/>
        <w:rPr>
          <w:rFonts w:ascii="Times New Roman" w:hAnsi="Times New Roman"/>
          <w:sz w:val="28"/>
          <w:szCs w:val="28"/>
        </w:rPr>
      </w:pPr>
      <w:r w:rsidRPr="00E748F5">
        <w:rPr>
          <w:rFonts w:ascii="Times New Roman" w:hAnsi="Times New Roman"/>
          <w:sz w:val="28"/>
          <w:szCs w:val="28"/>
        </w:rPr>
        <w:t xml:space="preserve">- регистрирует полученный конверт с заявкой в журнале регистрации заявок для участия в конкурсе по </w:t>
      </w:r>
      <w:r w:rsidRPr="00113C55">
        <w:rPr>
          <w:rFonts w:ascii="Times New Roman" w:hAnsi="Times New Roman"/>
          <w:sz w:val="28"/>
          <w:szCs w:val="28"/>
        </w:rPr>
        <w:t xml:space="preserve">отбору специализированной службы по вопросам похоронного дела по форме согласно приложению 9 </w:t>
      </w:r>
      <w:r w:rsidRPr="00113C55">
        <w:rPr>
          <w:rFonts w:ascii="Times New Roman" w:hAnsi="Times New Roman"/>
          <w:color w:val="000000" w:themeColor="text1"/>
          <w:sz w:val="28"/>
          <w:szCs w:val="28"/>
        </w:rPr>
        <w:t>к настоящему положению</w:t>
      </w:r>
      <w:r w:rsidRPr="00113C55">
        <w:rPr>
          <w:rFonts w:ascii="Times New Roman" w:hAnsi="Times New Roman"/>
          <w:sz w:val="28"/>
          <w:szCs w:val="28"/>
        </w:rPr>
        <w:t>.</w:t>
      </w:r>
    </w:p>
    <w:p w:rsidR="00E748F5" w:rsidRPr="00113C55" w:rsidRDefault="00E748F5" w:rsidP="00E748F5">
      <w:pPr>
        <w:ind w:firstLine="567"/>
        <w:rPr>
          <w:rFonts w:ascii="Times New Roman" w:hAnsi="Times New Roman"/>
          <w:sz w:val="28"/>
          <w:szCs w:val="28"/>
        </w:rPr>
      </w:pPr>
      <w:r w:rsidRPr="00113C55">
        <w:rPr>
          <w:rFonts w:ascii="Times New Roman" w:hAnsi="Times New Roman"/>
          <w:sz w:val="28"/>
          <w:szCs w:val="28"/>
        </w:rPr>
        <w:t>Претенденту, подавше</w:t>
      </w:r>
      <w:r w:rsidR="001C2D4F">
        <w:rPr>
          <w:rFonts w:ascii="Times New Roman" w:hAnsi="Times New Roman"/>
          <w:sz w:val="28"/>
          <w:szCs w:val="28"/>
        </w:rPr>
        <w:t>му</w:t>
      </w:r>
      <w:r w:rsidRPr="00113C55">
        <w:rPr>
          <w:rFonts w:ascii="Times New Roman" w:hAnsi="Times New Roman"/>
          <w:sz w:val="28"/>
          <w:szCs w:val="28"/>
        </w:rPr>
        <w:t xml:space="preserve"> конверт с заявкой на участие в конкурсе, секретарь комиссии выдает расписку о получении конверта с заявкой на участие в конкурсе по отбору специализированной службы по вопросам похоронного дела по форме согласно </w:t>
      </w:r>
      <w:r w:rsidR="00113C55">
        <w:rPr>
          <w:rFonts w:ascii="Times New Roman" w:hAnsi="Times New Roman"/>
          <w:sz w:val="28"/>
          <w:szCs w:val="28"/>
        </w:rPr>
        <w:t>приложению</w:t>
      </w:r>
      <w:r w:rsidRPr="00113C55">
        <w:rPr>
          <w:rFonts w:ascii="Times New Roman" w:hAnsi="Times New Roman"/>
          <w:sz w:val="28"/>
          <w:szCs w:val="28"/>
        </w:rPr>
        <w:t xml:space="preserve"> 10 </w:t>
      </w:r>
      <w:r w:rsidRPr="00113C55">
        <w:rPr>
          <w:rFonts w:ascii="Times New Roman" w:hAnsi="Times New Roman"/>
          <w:color w:val="000000" w:themeColor="text1"/>
          <w:sz w:val="28"/>
          <w:szCs w:val="28"/>
        </w:rPr>
        <w:t>к настоящему положению</w:t>
      </w:r>
      <w:r w:rsidRPr="00113C55">
        <w:rPr>
          <w:rFonts w:ascii="Times New Roman" w:hAnsi="Times New Roman"/>
          <w:sz w:val="28"/>
          <w:szCs w:val="28"/>
        </w:rPr>
        <w:t>.</w:t>
      </w:r>
    </w:p>
    <w:p w:rsidR="00E748F5" w:rsidRPr="00113C5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113C55">
        <w:rPr>
          <w:rFonts w:ascii="Times New Roman" w:hAnsi="Times New Roman"/>
          <w:b/>
          <w:sz w:val="28"/>
          <w:szCs w:val="28"/>
        </w:rPr>
        <w:t>6. Срок подачи заявок на участие</w:t>
      </w:r>
      <w:r w:rsidRPr="00E748F5">
        <w:rPr>
          <w:rFonts w:ascii="Times New Roman" w:hAnsi="Times New Roman"/>
          <w:b/>
          <w:sz w:val="28"/>
          <w:szCs w:val="28"/>
        </w:rPr>
        <w:t xml:space="preserve"> в конкурсе</w:t>
      </w:r>
    </w:p>
    <w:p w:rsidR="00E748F5" w:rsidRPr="00E748F5" w:rsidRDefault="00E748F5" w:rsidP="00E748F5">
      <w:pPr>
        <w:rPr>
          <w:rFonts w:ascii="Times New Roman" w:hAnsi="Times New Roman"/>
          <w:sz w:val="28"/>
          <w:szCs w:val="28"/>
        </w:rPr>
      </w:pP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28</w:t>
      </w:r>
      <w:r w:rsidR="00E748F5" w:rsidRPr="00E748F5">
        <w:rPr>
          <w:rFonts w:ascii="Times New Roman" w:hAnsi="Times New Roman"/>
          <w:sz w:val="28"/>
          <w:szCs w:val="28"/>
        </w:rPr>
        <w:t>. Порядок, срок и место приема заявок на участие в конкурсе указываются в извещении о проведении конкурса.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Срок подачи заявок должен составлять не менее 30 календарных дней с даты размещения извещения о проведении конкурса на официальном сайте.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29</w:t>
      </w:r>
      <w:r w:rsidR="00E748F5" w:rsidRPr="00E748F5">
        <w:rPr>
          <w:rFonts w:ascii="Times New Roman" w:hAnsi="Times New Roman"/>
          <w:sz w:val="28"/>
          <w:szCs w:val="28"/>
        </w:rPr>
        <w:t>. Все конкурсные заявки, полученные после окончания срока подачи заявок на участие в конкурсе, не вскрываются и в тот же день возвращаются заявителям.</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30</w:t>
      </w:r>
      <w:r w:rsidR="00E748F5" w:rsidRPr="00E748F5">
        <w:rPr>
          <w:rFonts w:ascii="Times New Roman" w:hAnsi="Times New Roman"/>
          <w:sz w:val="28"/>
          <w:szCs w:val="28"/>
        </w:rPr>
        <w:t>. Претендент вправе изменить свою заявку на участие в конкурсе до истечения установленного срока подачи заявок на участие в конкурсе. Такое изменение оформляется как новая заявка на участие в конкурсе и является действительным, если новая заявка на участие в конкурсе поступила организатору конкурса до истечения срока подачи заявок на участие в конкурсе. При этом ранее поданная заявка на участие в конкурсе отзывается претендентом.</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31</w:t>
      </w:r>
      <w:r w:rsidR="00E748F5" w:rsidRPr="00E748F5">
        <w:rPr>
          <w:rFonts w:ascii="Times New Roman" w:hAnsi="Times New Roman"/>
          <w:sz w:val="28"/>
          <w:szCs w:val="28"/>
        </w:rPr>
        <w:t>. Претендент вправе отказаться от участия в конкурсе в любое время до подведения итогов конкурса.</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7. Требования к претендентам на участие в конкурсе</w:t>
      </w:r>
    </w:p>
    <w:p w:rsidR="00E748F5" w:rsidRPr="00E748F5" w:rsidRDefault="00E748F5" w:rsidP="00E748F5">
      <w:pPr>
        <w:rPr>
          <w:rFonts w:ascii="Times New Roman" w:hAnsi="Times New Roman"/>
          <w:sz w:val="28"/>
          <w:szCs w:val="28"/>
        </w:rPr>
      </w:pP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32</w:t>
      </w:r>
      <w:r w:rsidR="00E748F5" w:rsidRPr="00E748F5">
        <w:rPr>
          <w:rFonts w:ascii="Times New Roman" w:hAnsi="Times New Roman"/>
          <w:sz w:val="28"/>
          <w:szCs w:val="28"/>
        </w:rPr>
        <w:t>. При проведении конкурса устанавливаются следующие требования к претендентам:</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xml:space="preserve">1) </w:t>
      </w:r>
      <w:r w:rsidRPr="007179F3">
        <w:rPr>
          <w:rFonts w:ascii="Times New Roman" w:hAnsi="Times New Roman"/>
          <w:sz w:val="28"/>
          <w:szCs w:val="28"/>
        </w:rPr>
        <w:t xml:space="preserve">осуществление вида экономической деятельности 96.03 </w:t>
      </w:r>
      <w:r w:rsidRPr="007179F3">
        <w:rPr>
          <w:rFonts w:ascii="Times New Roman" w:hAnsi="Times New Roman"/>
          <w:color w:val="000000" w:themeColor="text1"/>
          <w:sz w:val="28"/>
          <w:szCs w:val="28"/>
        </w:rPr>
        <w:t>«Организация похорон и предоставление связанных с ними услуг»,</w:t>
      </w:r>
      <w:r w:rsidRPr="007179F3">
        <w:rPr>
          <w:rFonts w:ascii="Times New Roman" w:hAnsi="Times New Roman"/>
          <w:sz w:val="28"/>
          <w:szCs w:val="28"/>
        </w:rPr>
        <w:t xml:space="preserve"> предусмотренного </w:t>
      </w:r>
      <w:r w:rsidRPr="007179F3">
        <w:rPr>
          <w:rFonts w:ascii="Times New Roman" w:hAnsi="Times New Roman"/>
          <w:sz w:val="28"/>
          <w:szCs w:val="28"/>
        </w:rPr>
        <w:lastRenderedPageBreak/>
        <w:t>Общероссийским классификатором видов экономической деятельности ОК 029-2014;</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5) наличие у претендента специализированного транспорта для транспортировки тел (останков) умерших на кладбище;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6) наличие персонала для оказания услуг по захоронению;</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xml:space="preserve">7) наличие помещения для приема заявок (на вещном праве либо по договору аренды, срок которого не может быть менее срока действия договора на оказание услуг по погребению согласно гарантированному перечню услуг по погребению на территории </w:t>
      </w:r>
      <w:r w:rsidR="00D52A7B">
        <w:rPr>
          <w:rFonts w:ascii="Times New Roman" w:hAnsi="Times New Roman"/>
          <w:sz w:val="28"/>
          <w:szCs w:val="28"/>
        </w:rPr>
        <w:t>Ипатовского</w:t>
      </w:r>
      <w:r w:rsidRPr="00E748F5">
        <w:rPr>
          <w:rFonts w:ascii="Times New Roman" w:hAnsi="Times New Roman"/>
          <w:sz w:val="28"/>
          <w:szCs w:val="28"/>
        </w:rPr>
        <w:t xml:space="preserve"> муниципального округа Ставропольского края, заключаемого с победителем конкурса) на территории </w:t>
      </w:r>
      <w:r w:rsidR="00D52A7B">
        <w:rPr>
          <w:rFonts w:ascii="Times New Roman" w:hAnsi="Times New Roman"/>
          <w:sz w:val="28"/>
          <w:szCs w:val="28"/>
        </w:rPr>
        <w:t>Ипатовского</w:t>
      </w:r>
      <w:r w:rsidRPr="00E748F5">
        <w:rPr>
          <w:rFonts w:ascii="Times New Roman" w:hAnsi="Times New Roman"/>
          <w:sz w:val="28"/>
          <w:szCs w:val="28"/>
        </w:rPr>
        <w:t xml:space="preserve"> муниципального округа Ставропольского края;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8) наличие телефонной связи для приема заявок на оказание ритуальных услуг;</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9) наличие материально-технической базы для изготовления предметов похоронного ритуала либо наличие договоров на приобретение предметов похоронного ритуала.</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8. Вскрытие конвертов с заявками на участие в конкурсе</w:t>
      </w:r>
    </w:p>
    <w:p w:rsidR="00E748F5" w:rsidRPr="00E748F5" w:rsidRDefault="00E748F5" w:rsidP="00E748F5">
      <w:pPr>
        <w:rPr>
          <w:rFonts w:ascii="Times New Roman" w:hAnsi="Times New Roman"/>
          <w:sz w:val="28"/>
          <w:szCs w:val="28"/>
        </w:rPr>
      </w:pP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33</w:t>
      </w:r>
      <w:r w:rsidR="00E748F5" w:rsidRPr="00E748F5">
        <w:rPr>
          <w:rFonts w:ascii="Times New Roman" w:hAnsi="Times New Roman"/>
          <w:sz w:val="28"/>
          <w:szCs w:val="28"/>
        </w:rPr>
        <w:t>. Конверты с заявками вскрываются конкурсной комиссией в день, во время и в месте, указанные в извещении о проведении конкурса.</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34</w:t>
      </w:r>
      <w:r w:rsidR="00E748F5" w:rsidRPr="00E748F5">
        <w:rPr>
          <w:rFonts w:ascii="Times New Roman" w:hAnsi="Times New Roman"/>
          <w:sz w:val="28"/>
          <w:szCs w:val="28"/>
        </w:rPr>
        <w:t>. Претенденты на участие в конкурсе вправе присутствовать на заседании конкурсной комиссии при вскрытии конвертов с заявками. Представители претендентов должны представить документы, подтверждающие полномочия действовать от имени претендентов.</w:t>
      </w:r>
    </w:p>
    <w:p w:rsidR="00E748F5" w:rsidRPr="00E748F5" w:rsidRDefault="00D52A7B" w:rsidP="00E748F5">
      <w:pPr>
        <w:ind w:firstLine="567"/>
        <w:rPr>
          <w:rFonts w:ascii="Times New Roman" w:hAnsi="Times New Roman"/>
          <w:color w:val="000000" w:themeColor="text1"/>
          <w:sz w:val="28"/>
          <w:szCs w:val="28"/>
        </w:rPr>
      </w:pPr>
      <w:r>
        <w:rPr>
          <w:rFonts w:ascii="Times New Roman" w:hAnsi="Times New Roman"/>
          <w:color w:val="000000" w:themeColor="text1"/>
          <w:sz w:val="28"/>
          <w:szCs w:val="28"/>
        </w:rPr>
        <w:t>35</w:t>
      </w:r>
      <w:r w:rsidR="00E748F5" w:rsidRPr="00E748F5">
        <w:rPr>
          <w:rFonts w:ascii="Times New Roman" w:hAnsi="Times New Roman"/>
          <w:color w:val="000000" w:themeColor="text1"/>
          <w:sz w:val="28"/>
          <w:szCs w:val="28"/>
        </w:rPr>
        <w:t>. Организатор конкурса обязан осуществлять аудиозапись процедуры вскрытия конвертов с заявками на участие в конкурсе.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36</w:t>
      </w:r>
      <w:r w:rsidR="00E748F5" w:rsidRPr="00E748F5">
        <w:rPr>
          <w:rFonts w:ascii="Times New Roman" w:hAnsi="Times New Roman"/>
          <w:sz w:val="28"/>
          <w:szCs w:val="28"/>
        </w:rPr>
        <w:t xml:space="preserve">. Конкурсная комиссия обязана разъяснить претендентам их право отозвать поданные заявки в любое время до подведения итогов конкурса. </w:t>
      </w:r>
      <w:r w:rsidR="00E748F5" w:rsidRPr="00E748F5">
        <w:rPr>
          <w:rFonts w:ascii="Times New Roman" w:hAnsi="Times New Roman"/>
          <w:sz w:val="28"/>
          <w:szCs w:val="28"/>
        </w:rPr>
        <w:lastRenderedPageBreak/>
        <w:t>Такое разъяснение должно быть сделано до вскрытия первого конверта с заявкой.</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37</w:t>
      </w:r>
      <w:r w:rsidR="00E748F5" w:rsidRPr="00E748F5">
        <w:rPr>
          <w:rFonts w:ascii="Times New Roman" w:hAnsi="Times New Roman"/>
          <w:sz w:val="28"/>
          <w:szCs w:val="28"/>
        </w:rPr>
        <w:t>. При вскрытии конвертов с конкурсными заявками оглашаются следующие сведения: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1) наименование и юридический адрес претендента;</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наименования и реквизиты документов, вложенных в конверт.</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38</w:t>
      </w:r>
      <w:r w:rsidR="00E748F5" w:rsidRPr="00E748F5">
        <w:rPr>
          <w:rFonts w:ascii="Times New Roman" w:hAnsi="Times New Roman"/>
          <w:sz w:val="28"/>
          <w:szCs w:val="28"/>
        </w:rPr>
        <w:t>. В случае установления факта подачи одним претендентом двух и более заявок на участие в конкурсе при условии, что поданные ранее заявки таким претендентом не отозваны, заявки, за исключением подданной первой, на участие в конкурсе такого претендента не рассматриваются и возвращаются такому претенденту.</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39</w:t>
      </w:r>
      <w:r w:rsidR="00E748F5" w:rsidRPr="00E748F5">
        <w:rPr>
          <w:rFonts w:ascii="Times New Roman" w:hAnsi="Times New Roman"/>
          <w:sz w:val="28"/>
          <w:szCs w:val="28"/>
        </w:rPr>
        <w:t xml:space="preserve">. Протокол </w:t>
      </w:r>
      <w:r w:rsidR="00E748F5" w:rsidRPr="007179F3">
        <w:rPr>
          <w:rFonts w:ascii="Times New Roman" w:hAnsi="Times New Roman"/>
          <w:sz w:val="28"/>
          <w:szCs w:val="28"/>
        </w:rPr>
        <w:t xml:space="preserve">вскрытия конвертов ведется конкурсной комиссией по форме в соответствии </w:t>
      </w:r>
      <w:r w:rsidR="00E748F5" w:rsidRPr="007179F3">
        <w:rPr>
          <w:rFonts w:ascii="Times New Roman" w:hAnsi="Times New Roman"/>
          <w:color w:val="000000" w:themeColor="text1"/>
          <w:sz w:val="28"/>
          <w:szCs w:val="28"/>
        </w:rPr>
        <w:t>с приложением 4</w:t>
      </w:r>
      <w:r w:rsidR="00E748F5" w:rsidRPr="007179F3">
        <w:rPr>
          <w:rFonts w:ascii="Times New Roman" w:hAnsi="Times New Roman"/>
          <w:sz w:val="28"/>
          <w:szCs w:val="28"/>
        </w:rPr>
        <w:t xml:space="preserve"> к настоящему положению и подписывается всеми присутствующими членами конкурсной комиссии в день вскрытия конвертов</w:t>
      </w:r>
      <w:r w:rsidR="00E748F5" w:rsidRPr="00E748F5">
        <w:rPr>
          <w:rFonts w:ascii="Times New Roman" w:hAnsi="Times New Roman"/>
          <w:sz w:val="28"/>
          <w:szCs w:val="28"/>
        </w:rPr>
        <w:t xml:space="preserve"> с заявками на участие в конкурсе. Указанный протокол размещается на официальном сайте администрации в течение двух рабочих дней с даты вскрытия конвертов с заявками на участие в конкурсе.</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9. Порядок рассмотрения заявок на участие в конкурсе</w:t>
      </w:r>
    </w:p>
    <w:p w:rsidR="00E748F5" w:rsidRPr="00E748F5" w:rsidRDefault="00E748F5" w:rsidP="00E748F5">
      <w:pPr>
        <w:jc w:val="center"/>
        <w:rPr>
          <w:rFonts w:ascii="Times New Roman" w:hAnsi="Times New Roman"/>
          <w:sz w:val="28"/>
          <w:szCs w:val="28"/>
        </w:rPr>
      </w:pP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40</w:t>
      </w:r>
      <w:r w:rsidR="00E748F5" w:rsidRPr="00E748F5">
        <w:rPr>
          <w:rFonts w:ascii="Times New Roman" w:hAnsi="Times New Roman"/>
          <w:sz w:val="28"/>
          <w:szCs w:val="28"/>
        </w:rPr>
        <w:t>. Конкурсная комиссия в срок, не превышающий пяти календарных дней с даты вскрытия конвертов с заявками на участие в конкурсе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разделом 6 настоящего положения.</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41</w:t>
      </w:r>
      <w:r w:rsidR="00E748F5" w:rsidRPr="00E748F5">
        <w:rPr>
          <w:rFonts w:ascii="Times New Roman" w:hAnsi="Times New Roman"/>
          <w:sz w:val="28"/>
          <w:szCs w:val="28"/>
        </w:rPr>
        <w:t>. Конкурсная комиссия отклоняет заявку на участие в конкурсе, если:</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 xml:space="preserve">1) претендент на участие в конкурсе не соответствует требованиям, установленным разделом </w:t>
      </w:r>
      <w:r w:rsidR="00B314A3">
        <w:rPr>
          <w:rFonts w:ascii="Times New Roman" w:hAnsi="Times New Roman"/>
          <w:sz w:val="28"/>
          <w:szCs w:val="28"/>
        </w:rPr>
        <w:t>7</w:t>
      </w:r>
      <w:r w:rsidRPr="00E748F5">
        <w:rPr>
          <w:rFonts w:ascii="Times New Roman" w:hAnsi="Times New Roman"/>
          <w:sz w:val="28"/>
          <w:szCs w:val="28"/>
        </w:rPr>
        <w:t xml:space="preserve"> настоящего положения;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2) претендентом не представлены докум</w:t>
      </w:r>
      <w:r w:rsidR="00D52A7B">
        <w:rPr>
          <w:rFonts w:ascii="Times New Roman" w:hAnsi="Times New Roman"/>
          <w:sz w:val="28"/>
          <w:szCs w:val="28"/>
        </w:rPr>
        <w:t>енты, определенные пунктом 2</w:t>
      </w:r>
      <w:r w:rsidRPr="00E748F5">
        <w:rPr>
          <w:rFonts w:ascii="Times New Roman" w:hAnsi="Times New Roman"/>
          <w:sz w:val="28"/>
          <w:szCs w:val="28"/>
        </w:rPr>
        <w:t xml:space="preserve">2 настоящего положения, или представленные документы оформлены с нарушением требований пункта </w:t>
      </w:r>
      <w:r w:rsidR="00D52A7B">
        <w:rPr>
          <w:rFonts w:ascii="Times New Roman" w:hAnsi="Times New Roman"/>
          <w:sz w:val="28"/>
          <w:szCs w:val="28"/>
        </w:rPr>
        <w:t>23</w:t>
      </w:r>
      <w:r w:rsidRPr="00E748F5">
        <w:rPr>
          <w:rFonts w:ascii="Times New Roman" w:hAnsi="Times New Roman"/>
          <w:sz w:val="28"/>
          <w:szCs w:val="28"/>
        </w:rPr>
        <w:t xml:space="preserve"> настоящего положения;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3) в документах, представленных претендентом, выявлены недостоверные сведения.</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42</w:t>
      </w:r>
      <w:r w:rsidR="00E748F5" w:rsidRPr="00E748F5">
        <w:rPr>
          <w:rFonts w:ascii="Times New Roman" w:hAnsi="Times New Roman"/>
          <w:sz w:val="28"/>
          <w:szCs w:val="28"/>
        </w:rPr>
        <w:t xml:space="preserve">. На основании результатов рассмотрения заявок на участие в конкурсе конкурсной комиссией принимается решение о допуске претендента к участию в конкурсе и о признании его участником конкурса или об отказе в допуске к участию в конкурсе по основаниям, установленным пунктом </w:t>
      </w:r>
      <w:r>
        <w:rPr>
          <w:rFonts w:ascii="Times New Roman" w:hAnsi="Times New Roman"/>
          <w:sz w:val="28"/>
          <w:szCs w:val="28"/>
        </w:rPr>
        <w:t>32</w:t>
      </w:r>
      <w:r w:rsidR="00E748F5" w:rsidRPr="00E748F5">
        <w:rPr>
          <w:rFonts w:ascii="Times New Roman" w:hAnsi="Times New Roman"/>
          <w:sz w:val="28"/>
          <w:szCs w:val="28"/>
        </w:rPr>
        <w:t xml:space="preserve"> настоящего положения, а также оформляется </w:t>
      </w:r>
      <w:r w:rsidR="00E748F5" w:rsidRPr="007179F3">
        <w:rPr>
          <w:rFonts w:ascii="Times New Roman" w:hAnsi="Times New Roman"/>
          <w:sz w:val="28"/>
          <w:szCs w:val="28"/>
        </w:rPr>
        <w:t xml:space="preserve">протокол рассмотрения заявок на участие в конкурсе по форме в соответствии с </w:t>
      </w:r>
      <w:r w:rsidR="007179F3" w:rsidRPr="007179F3">
        <w:rPr>
          <w:rFonts w:ascii="Times New Roman" w:hAnsi="Times New Roman"/>
          <w:sz w:val="28"/>
          <w:szCs w:val="28"/>
        </w:rPr>
        <w:t>приложением</w:t>
      </w:r>
      <w:r w:rsidR="00E748F5" w:rsidRPr="007179F3">
        <w:rPr>
          <w:rFonts w:ascii="Times New Roman" w:hAnsi="Times New Roman"/>
          <w:sz w:val="28"/>
          <w:szCs w:val="28"/>
        </w:rPr>
        <w:t xml:space="preserve"> 5 к настоящему положению, который подписывается всеми присутствующими</w:t>
      </w:r>
      <w:r w:rsidR="00E748F5" w:rsidRPr="00E748F5">
        <w:rPr>
          <w:rFonts w:ascii="Times New Roman" w:hAnsi="Times New Roman"/>
          <w:sz w:val="28"/>
          <w:szCs w:val="28"/>
        </w:rPr>
        <w:t xml:space="preserve"> на заседании членами конкурсной комиссии в день окончания срока рассмотрения заявок на участие в конкурсе.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43</w:t>
      </w:r>
      <w:r w:rsidR="00E748F5" w:rsidRPr="00E748F5">
        <w:rPr>
          <w:rFonts w:ascii="Times New Roman" w:hAnsi="Times New Roman"/>
          <w:sz w:val="28"/>
          <w:szCs w:val="28"/>
        </w:rPr>
        <w:t xml:space="preserve">. Протокол должен содержать сведения о претендентах, подавших заявки на участие в конкурсе, решение о допуске претендента к участию в конкурсе и о признании его участником конкурса или об отказе в допуске к </w:t>
      </w:r>
      <w:r w:rsidR="00E748F5" w:rsidRPr="00E748F5">
        <w:rPr>
          <w:rFonts w:ascii="Times New Roman" w:hAnsi="Times New Roman"/>
          <w:sz w:val="28"/>
          <w:szCs w:val="28"/>
        </w:rPr>
        <w:lastRenderedPageBreak/>
        <w:t>участию в конкурсе с обоснованием такого решения. Протокол оформляется в двух экземплярах. Протокол размещается на официальном сайте в течение двух рабочих дней с момента подписания.</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одного рабочего дня, следующего за днем подписания протокола рассмотрения заявок на участие в конкурсе.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44</w:t>
      </w:r>
      <w:r w:rsidR="00E748F5" w:rsidRPr="00E748F5">
        <w:rPr>
          <w:rFonts w:ascii="Times New Roman" w:hAnsi="Times New Roman"/>
          <w:sz w:val="28"/>
          <w:szCs w:val="28"/>
        </w:rPr>
        <w:t>. В случае если по результатам рассмотрения заявок на участие в конкурсе принято решение об отказе в допуске к участию в конкурсе всех претендентов,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45</w:t>
      </w:r>
      <w:r w:rsidR="00E748F5" w:rsidRPr="00E748F5">
        <w:rPr>
          <w:rFonts w:ascii="Times New Roman" w:hAnsi="Times New Roman"/>
          <w:sz w:val="28"/>
          <w:szCs w:val="28"/>
        </w:rPr>
        <w:t xml:space="preserve">. В случае если конкурс признан несостоявшимся и только один претендент, подавший заявку на участие в конкурсе, признан участником конкурса, такой участник конкурса признается победителем конкурса. Организатор конкурса в течение десяти рабочих дней со дня подписания протокола рассмотрения заявок на участие в конкурсе заключает с победителем конкурса </w:t>
      </w:r>
      <w:r w:rsidR="00E748F5" w:rsidRPr="00E748F5">
        <w:rPr>
          <w:rFonts w:ascii="Times New Roman" w:hAnsi="Times New Roman"/>
          <w:color w:val="000000" w:themeColor="text1"/>
          <w:sz w:val="28"/>
          <w:szCs w:val="28"/>
        </w:rPr>
        <w:t xml:space="preserve">договор на оказание услуг по погребению согласно гарантированному перечню услуг по погребению на территории </w:t>
      </w:r>
      <w:r>
        <w:rPr>
          <w:rFonts w:ascii="Times New Roman" w:hAnsi="Times New Roman"/>
          <w:color w:val="000000" w:themeColor="text1"/>
          <w:sz w:val="28"/>
          <w:szCs w:val="28"/>
        </w:rPr>
        <w:t>Ипатовского</w:t>
      </w:r>
      <w:r w:rsidR="00E748F5" w:rsidRPr="00E748F5">
        <w:rPr>
          <w:rFonts w:ascii="Times New Roman" w:hAnsi="Times New Roman"/>
          <w:color w:val="000000" w:themeColor="text1"/>
          <w:sz w:val="28"/>
          <w:szCs w:val="28"/>
        </w:rPr>
        <w:t xml:space="preserve"> муниципального округа сроком на пять лет.</w:t>
      </w:r>
      <w:r w:rsidR="00E748F5" w:rsidRPr="00E748F5">
        <w:rPr>
          <w:rFonts w:ascii="Times New Roman" w:hAnsi="Times New Roman"/>
          <w:sz w:val="28"/>
          <w:szCs w:val="28"/>
        </w:rPr>
        <w:t xml:space="preserve"> Победитель конкурса не вправе отказаться от исполнения обязанностей специализированной службы по вопросам похоронного дела.</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46</w:t>
      </w:r>
      <w:r w:rsidR="00E748F5" w:rsidRPr="00E748F5">
        <w:rPr>
          <w:rFonts w:ascii="Times New Roman" w:hAnsi="Times New Roman"/>
          <w:sz w:val="28"/>
          <w:szCs w:val="28"/>
        </w:rPr>
        <w:t>. В случаях, если не было подано ни одной заявки на участие в конкурсе или конкурс признан несостоявшимся в связи с отказом в допуске к участию в конкурсе всех претендентов, подавших заявки на участие в конкурсе, организатор конкурса в течение трех месяцев проводит новый конкурс в соответствии с настоящим положением.</w:t>
      </w:r>
    </w:p>
    <w:p w:rsidR="00E748F5" w:rsidRPr="00E748F5" w:rsidRDefault="00E748F5" w:rsidP="00E748F5">
      <w:pPr>
        <w:rPr>
          <w:rFonts w:ascii="Times New Roman" w:hAnsi="Times New Roman"/>
          <w:sz w:val="28"/>
          <w:szCs w:val="28"/>
        </w:rPr>
      </w:pPr>
    </w:p>
    <w:p w:rsidR="00E748F5" w:rsidRPr="00E748F5" w:rsidRDefault="00E748F5" w:rsidP="00E748F5">
      <w:pPr>
        <w:jc w:val="center"/>
        <w:rPr>
          <w:rFonts w:ascii="Times New Roman" w:hAnsi="Times New Roman"/>
          <w:b/>
          <w:sz w:val="28"/>
          <w:szCs w:val="28"/>
        </w:rPr>
      </w:pPr>
      <w:r w:rsidRPr="00E748F5">
        <w:rPr>
          <w:rFonts w:ascii="Times New Roman" w:hAnsi="Times New Roman"/>
          <w:b/>
          <w:sz w:val="28"/>
          <w:szCs w:val="28"/>
        </w:rPr>
        <w:t>10. Проведение конкурса, заключение с победителем конкурса договора на оказание услуг по погребению согласно гарантированному перечню услуг по погребению</w:t>
      </w:r>
    </w:p>
    <w:p w:rsidR="00E748F5" w:rsidRPr="00E748F5" w:rsidRDefault="00E748F5" w:rsidP="00E748F5">
      <w:pPr>
        <w:rPr>
          <w:rFonts w:ascii="Times New Roman" w:hAnsi="Times New Roman"/>
          <w:sz w:val="28"/>
          <w:szCs w:val="28"/>
        </w:rPr>
      </w:pP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47</w:t>
      </w:r>
      <w:r w:rsidR="00E748F5" w:rsidRPr="00E748F5">
        <w:rPr>
          <w:rFonts w:ascii="Times New Roman" w:hAnsi="Times New Roman"/>
          <w:sz w:val="28"/>
          <w:szCs w:val="28"/>
        </w:rPr>
        <w:t xml:space="preserve">. Конкурсная комиссия осуществляет оценку и сопоставление заявок на </w:t>
      </w:r>
      <w:r w:rsidR="00E748F5" w:rsidRPr="007179F3">
        <w:rPr>
          <w:rFonts w:ascii="Times New Roman" w:hAnsi="Times New Roman"/>
          <w:sz w:val="28"/>
          <w:szCs w:val="28"/>
        </w:rPr>
        <w:t xml:space="preserve">участие в конкурсе в соответствии с критериями оценки заявок, согласно </w:t>
      </w:r>
      <w:r w:rsidR="007179F3" w:rsidRPr="007179F3">
        <w:rPr>
          <w:rFonts w:ascii="Times New Roman" w:hAnsi="Times New Roman"/>
          <w:sz w:val="28"/>
          <w:szCs w:val="28"/>
        </w:rPr>
        <w:t xml:space="preserve">приложению </w:t>
      </w:r>
      <w:r w:rsidR="00E748F5" w:rsidRPr="007179F3">
        <w:rPr>
          <w:rFonts w:ascii="Times New Roman" w:hAnsi="Times New Roman"/>
          <w:sz w:val="28"/>
          <w:szCs w:val="28"/>
        </w:rPr>
        <w:t xml:space="preserve"> 3 к настоящему положению в целях выявления лучших условий, предложенных в заявках участников конкурса.</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48</w:t>
      </w:r>
      <w:r w:rsidR="00E748F5" w:rsidRPr="00E748F5">
        <w:rPr>
          <w:rFonts w:ascii="Times New Roman" w:hAnsi="Times New Roman"/>
          <w:sz w:val="28"/>
          <w:szCs w:val="28"/>
        </w:rPr>
        <w:t>. Организатор конкурса обязан осуществлять аудиозапись процедуры оценки и сопоставления заявок на участие в конкурсе.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49</w:t>
      </w:r>
      <w:r w:rsidR="00E748F5" w:rsidRPr="00E748F5">
        <w:rPr>
          <w:rFonts w:ascii="Times New Roman" w:hAnsi="Times New Roman"/>
          <w:sz w:val="28"/>
          <w:szCs w:val="28"/>
        </w:rPr>
        <w:t>. По каждому критерию оценки конкурсной комиссией каждому участнику конкурса выставляется соответствующее количество баллов исходя из представленных таким участником сведений. Итоговое количество баллов определяется суммированием.</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50</w:t>
      </w:r>
      <w:r w:rsidR="00E748F5" w:rsidRPr="00E748F5">
        <w:rPr>
          <w:rFonts w:ascii="Times New Roman" w:hAnsi="Times New Roman"/>
          <w:sz w:val="28"/>
          <w:szCs w:val="28"/>
        </w:rPr>
        <w:t xml:space="preserve">. В отношении каждой заявки на участие в конкурсе конкурсной комиссией заполняется отдельный лист оценки заявки на участие в конкурсе </w:t>
      </w:r>
      <w:r w:rsidR="00E748F5" w:rsidRPr="00E748F5">
        <w:rPr>
          <w:rFonts w:ascii="Times New Roman" w:hAnsi="Times New Roman"/>
          <w:sz w:val="28"/>
          <w:szCs w:val="28"/>
        </w:rPr>
        <w:lastRenderedPageBreak/>
        <w:t xml:space="preserve">по отбору специализированной службы по вопросам похоронного дела по форме согласно </w:t>
      </w:r>
      <w:r w:rsidR="007179F3">
        <w:rPr>
          <w:rFonts w:ascii="Times New Roman" w:hAnsi="Times New Roman"/>
          <w:sz w:val="28"/>
          <w:szCs w:val="28"/>
        </w:rPr>
        <w:t>приложению</w:t>
      </w:r>
      <w:r w:rsidR="00E748F5" w:rsidRPr="007179F3">
        <w:rPr>
          <w:rFonts w:ascii="Times New Roman" w:hAnsi="Times New Roman"/>
          <w:sz w:val="28"/>
          <w:szCs w:val="28"/>
        </w:rPr>
        <w:t xml:space="preserve"> 7 к настоящему положению, в котором указывается наименование участника конкурса, указывается количество баллов, выставле</w:t>
      </w:r>
      <w:r w:rsidR="00E748F5" w:rsidRPr="00E748F5">
        <w:rPr>
          <w:rFonts w:ascii="Times New Roman" w:hAnsi="Times New Roman"/>
          <w:sz w:val="28"/>
          <w:szCs w:val="28"/>
        </w:rPr>
        <w:t>нных по каждому критерию, и указывается общее количество баллов, присвоенных заявке.</w:t>
      </w:r>
    </w:p>
    <w:p w:rsidR="00E748F5" w:rsidRPr="00E748F5" w:rsidRDefault="00E748F5" w:rsidP="00E748F5">
      <w:pPr>
        <w:ind w:firstLine="567"/>
        <w:rPr>
          <w:rFonts w:ascii="Times New Roman" w:hAnsi="Times New Roman"/>
          <w:sz w:val="28"/>
          <w:szCs w:val="28"/>
        </w:rPr>
      </w:pPr>
      <w:r w:rsidRPr="00E748F5">
        <w:rPr>
          <w:rFonts w:ascii="Times New Roman" w:hAnsi="Times New Roman"/>
          <w:sz w:val="28"/>
          <w:szCs w:val="28"/>
        </w:rPr>
        <w:t>Лист оценки заявки является неотъемлемой частью протокола конкурса.</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51</w:t>
      </w:r>
      <w:r w:rsidR="00E748F5" w:rsidRPr="00E748F5">
        <w:rPr>
          <w:rFonts w:ascii="Times New Roman" w:hAnsi="Times New Roman"/>
          <w:sz w:val="28"/>
          <w:szCs w:val="28"/>
        </w:rPr>
        <w:t>.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52</w:t>
      </w:r>
      <w:r w:rsidR="00E748F5" w:rsidRPr="00E748F5">
        <w:rPr>
          <w:rFonts w:ascii="Times New Roman" w:hAnsi="Times New Roman"/>
          <w:sz w:val="28"/>
          <w:szCs w:val="28"/>
        </w:rPr>
        <w:t>. Победителем признается участник конкурса, который набрал наибольшее количество баллов, и которому присвоен первый номер.</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53</w:t>
      </w:r>
      <w:r w:rsidR="00E748F5" w:rsidRPr="00E748F5">
        <w:rPr>
          <w:rFonts w:ascii="Times New Roman" w:hAnsi="Times New Roman"/>
          <w:sz w:val="28"/>
          <w:szCs w:val="28"/>
        </w:rPr>
        <w:t>. В случае получения участниками конкурса одинакового количества баллов победителем признается участник, ранее других представивший заявку на участие в конкурсе.</w:t>
      </w:r>
    </w:p>
    <w:p w:rsidR="00E748F5" w:rsidRPr="00E748F5" w:rsidRDefault="00D52A7B" w:rsidP="00E748F5">
      <w:pPr>
        <w:ind w:firstLine="567"/>
        <w:rPr>
          <w:rFonts w:ascii="Times New Roman" w:hAnsi="Times New Roman"/>
          <w:sz w:val="28"/>
          <w:szCs w:val="28"/>
        </w:rPr>
      </w:pPr>
      <w:r>
        <w:rPr>
          <w:rFonts w:ascii="Times New Roman" w:hAnsi="Times New Roman"/>
          <w:sz w:val="28"/>
          <w:szCs w:val="28"/>
        </w:rPr>
        <w:t>54</w:t>
      </w:r>
      <w:r w:rsidR="00E748F5" w:rsidRPr="00E748F5">
        <w:rPr>
          <w:rFonts w:ascii="Times New Roman" w:hAnsi="Times New Roman"/>
          <w:sz w:val="28"/>
          <w:szCs w:val="28"/>
        </w:rPr>
        <w:t>. Представители участников конкурса вправе присутствовать при оценке заявок на участие в конкурсе.</w:t>
      </w:r>
    </w:p>
    <w:p w:rsidR="00E748F5" w:rsidRPr="007179F3" w:rsidRDefault="00720CAF" w:rsidP="00E748F5">
      <w:pPr>
        <w:ind w:firstLine="567"/>
        <w:rPr>
          <w:rFonts w:ascii="Times New Roman" w:hAnsi="Times New Roman"/>
          <w:sz w:val="28"/>
          <w:szCs w:val="28"/>
        </w:rPr>
      </w:pPr>
      <w:r>
        <w:rPr>
          <w:rFonts w:ascii="Times New Roman" w:hAnsi="Times New Roman"/>
          <w:sz w:val="28"/>
          <w:szCs w:val="28"/>
        </w:rPr>
        <w:t>55</w:t>
      </w:r>
      <w:r w:rsidR="00E748F5" w:rsidRPr="00E748F5">
        <w:rPr>
          <w:rFonts w:ascii="Times New Roman" w:hAnsi="Times New Roman"/>
          <w:sz w:val="28"/>
          <w:szCs w:val="28"/>
        </w:rPr>
        <w:t>. Конкурсная комиссия ведет итоговый протокол конкурса по отбору специализированн</w:t>
      </w:r>
      <w:r w:rsidR="001C2D4F">
        <w:rPr>
          <w:rFonts w:ascii="Times New Roman" w:hAnsi="Times New Roman"/>
          <w:sz w:val="28"/>
          <w:szCs w:val="28"/>
        </w:rPr>
        <w:t>ой службы по вопросам похоронн</w:t>
      </w:r>
      <w:r w:rsidR="00E748F5" w:rsidRPr="00E748F5">
        <w:rPr>
          <w:rFonts w:ascii="Times New Roman" w:hAnsi="Times New Roman"/>
          <w:sz w:val="28"/>
          <w:szCs w:val="28"/>
        </w:rPr>
        <w:t xml:space="preserve">ого дела по форме </w:t>
      </w:r>
      <w:r w:rsidR="007179F3">
        <w:rPr>
          <w:rFonts w:ascii="Times New Roman" w:hAnsi="Times New Roman"/>
          <w:sz w:val="28"/>
          <w:szCs w:val="28"/>
        </w:rPr>
        <w:t>согласно приложению</w:t>
      </w:r>
      <w:r w:rsidR="00E748F5" w:rsidRPr="007179F3">
        <w:rPr>
          <w:rFonts w:ascii="Times New Roman" w:hAnsi="Times New Roman"/>
          <w:sz w:val="28"/>
          <w:szCs w:val="28"/>
        </w:rPr>
        <w:t xml:space="preserve"> 6 к настоящему положению, который подписывается в день проведения конкурса. Указанный протокол составляется в 2 экземплярах, один экземпляр остается у организатора конкурса. Указанный протокол размещается на официальном сайте в течение двух рабочих дней с момента подписания.</w:t>
      </w:r>
    </w:p>
    <w:p w:rsidR="00E748F5" w:rsidRPr="00E748F5" w:rsidRDefault="00720CAF" w:rsidP="00E748F5">
      <w:pPr>
        <w:ind w:firstLine="567"/>
        <w:rPr>
          <w:rFonts w:ascii="Times New Roman" w:hAnsi="Times New Roman"/>
          <w:sz w:val="28"/>
          <w:szCs w:val="28"/>
        </w:rPr>
      </w:pPr>
      <w:r w:rsidRPr="007179F3">
        <w:rPr>
          <w:rFonts w:ascii="Times New Roman" w:hAnsi="Times New Roman"/>
          <w:sz w:val="28"/>
          <w:szCs w:val="28"/>
        </w:rPr>
        <w:t>56</w:t>
      </w:r>
      <w:r w:rsidR="00E748F5" w:rsidRPr="007179F3">
        <w:rPr>
          <w:rFonts w:ascii="Times New Roman" w:hAnsi="Times New Roman"/>
          <w:sz w:val="28"/>
          <w:szCs w:val="28"/>
        </w:rPr>
        <w:t xml:space="preserve">. В течение десяти рабочих дней со дня подписания протокола конкурса организатор конкурса заключает с победителем конкурса договор на оказание услуг по погребению согласно гарантированному перечню услуг по погребению на территории </w:t>
      </w:r>
      <w:r w:rsidRPr="007179F3">
        <w:rPr>
          <w:rFonts w:ascii="Times New Roman" w:hAnsi="Times New Roman"/>
          <w:sz w:val="28"/>
          <w:szCs w:val="28"/>
        </w:rPr>
        <w:t>Ипатовского</w:t>
      </w:r>
      <w:r w:rsidR="00E748F5" w:rsidRPr="007179F3">
        <w:rPr>
          <w:rFonts w:ascii="Times New Roman" w:hAnsi="Times New Roman"/>
          <w:sz w:val="28"/>
          <w:szCs w:val="28"/>
        </w:rPr>
        <w:t xml:space="preserve"> муниципального округа по форме согласно </w:t>
      </w:r>
      <w:r w:rsidR="007179F3" w:rsidRPr="007179F3">
        <w:rPr>
          <w:rFonts w:ascii="Times New Roman" w:hAnsi="Times New Roman"/>
          <w:sz w:val="28"/>
          <w:szCs w:val="28"/>
        </w:rPr>
        <w:t xml:space="preserve">приложению </w:t>
      </w:r>
      <w:r w:rsidR="00E748F5" w:rsidRPr="007179F3">
        <w:rPr>
          <w:rFonts w:ascii="Times New Roman" w:hAnsi="Times New Roman"/>
          <w:sz w:val="28"/>
          <w:szCs w:val="28"/>
        </w:rPr>
        <w:t>8 к настоящему положению сроком на пять лет. Также победителю</w:t>
      </w:r>
      <w:r w:rsidR="00E748F5" w:rsidRPr="00E748F5">
        <w:rPr>
          <w:rFonts w:ascii="Times New Roman" w:hAnsi="Times New Roman"/>
          <w:sz w:val="28"/>
          <w:szCs w:val="28"/>
        </w:rPr>
        <w:t xml:space="preserve"> конкурса организатором конкурса передается 1 экземпляр протокола конкурса.</w:t>
      </w:r>
    </w:p>
    <w:p w:rsidR="00E748F5" w:rsidRDefault="00720CAF" w:rsidP="00E748F5">
      <w:pPr>
        <w:ind w:firstLine="567"/>
        <w:rPr>
          <w:rFonts w:ascii="Times New Roman" w:hAnsi="Times New Roman"/>
          <w:sz w:val="28"/>
          <w:szCs w:val="28"/>
        </w:rPr>
      </w:pPr>
      <w:r>
        <w:rPr>
          <w:rFonts w:ascii="Times New Roman" w:hAnsi="Times New Roman"/>
          <w:sz w:val="28"/>
          <w:szCs w:val="28"/>
        </w:rPr>
        <w:t>57</w:t>
      </w:r>
      <w:r w:rsidR="00E748F5" w:rsidRPr="00E748F5">
        <w:rPr>
          <w:rFonts w:ascii="Times New Roman" w:hAnsi="Times New Roman"/>
          <w:sz w:val="28"/>
          <w:szCs w:val="28"/>
        </w:rPr>
        <w:t>. В случае отказа или уклонения победителя конкурса от подписания договора на оказание услуг по погребению в течение десяти дней со дня вручения ему проекта договора организатор конкурса вправе заключить договор на оказание услуг по погребению согласно гарантированному перечню услуг по погребению с участником конкурса, набравшим с победителем конкурса одинаковое количество баллов, но занявшему второе место по итогам конкурса. При отсутствии такого участника конкурса, организатор конкурса вправе заключить договор на оказание услуг по погребению согласно гарантированному перечню услуг по погребению с участником конкурса, следующим по количеству набранных баллов за победителем конкурса.</w:t>
      </w:r>
    </w:p>
    <w:p w:rsidR="007179F3" w:rsidRPr="00E748F5" w:rsidRDefault="007179F3" w:rsidP="00E748F5">
      <w:pPr>
        <w:ind w:firstLine="567"/>
        <w:rPr>
          <w:rFonts w:ascii="Times New Roman" w:hAnsi="Times New Roman"/>
          <w:sz w:val="28"/>
          <w:szCs w:val="28"/>
        </w:rPr>
      </w:pPr>
    </w:p>
    <w:p w:rsidR="00E748F5" w:rsidRPr="00E748F5" w:rsidRDefault="00B256E1" w:rsidP="00E748F5">
      <w:pPr>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37" type="#_x0000_t32" style="position:absolute;left:0;text-align:left;margin-left:176.85pt;margin-top:14.3pt;width:118.65pt;height:0;z-index:251669504" o:connectortype="straight"/>
        </w:pict>
      </w:r>
    </w:p>
    <w:p w:rsidR="00E748F5" w:rsidRDefault="00E748F5" w:rsidP="00E748F5">
      <w:pPr>
        <w:rPr>
          <w:rFonts w:ascii="Arial" w:hAnsi="Arial" w:cs="Arial"/>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AB41BD" w:rsidRPr="00AB41BD" w:rsidTr="00AB41BD">
        <w:tc>
          <w:tcPr>
            <w:tcW w:w="4672" w:type="dxa"/>
          </w:tcPr>
          <w:p w:rsidR="00AB41BD" w:rsidRPr="00AB41BD" w:rsidRDefault="00AB41BD" w:rsidP="00AB41BD">
            <w:pPr>
              <w:rPr>
                <w:rFonts w:ascii="Times New Roman" w:hAnsi="Times New Roman"/>
                <w:sz w:val="28"/>
                <w:szCs w:val="28"/>
              </w:rPr>
            </w:pPr>
          </w:p>
        </w:tc>
        <w:tc>
          <w:tcPr>
            <w:tcW w:w="4672" w:type="dxa"/>
          </w:tcPr>
          <w:p w:rsidR="00AB41BD" w:rsidRPr="00AB41BD" w:rsidRDefault="00AB41BD" w:rsidP="00AB41BD">
            <w:pPr>
              <w:jc w:val="left"/>
              <w:rPr>
                <w:rFonts w:ascii="Times New Roman" w:hAnsi="Times New Roman"/>
                <w:sz w:val="28"/>
                <w:szCs w:val="28"/>
              </w:rPr>
            </w:pPr>
            <w:r w:rsidRPr="00AB41BD">
              <w:rPr>
                <w:rFonts w:ascii="Times New Roman" w:hAnsi="Times New Roman"/>
                <w:sz w:val="28"/>
                <w:szCs w:val="28"/>
              </w:rPr>
              <w:t>УТВЕРЖДЕН</w:t>
            </w:r>
          </w:p>
          <w:p w:rsidR="00EF2D48" w:rsidRDefault="00AB41BD" w:rsidP="00AB41BD">
            <w:pPr>
              <w:jc w:val="left"/>
              <w:rPr>
                <w:rFonts w:ascii="Times New Roman" w:hAnsi="Times New Roman"/>
                <w:sz w:val="28"/>
                <w:szCs w:val="28"/>
              </w:rPr>
            </w:pPr>
            <w:r w:rsidRPr="00AB41BD">
              <w:rPr>
                <w:rFonts w:ascii="Times New Roman" w:hAnsi="Times New Roman"/>
                <w:sz w:val="28"/>
                <w:szCs w:val="28"/>
              </w:rPr>
              <w:t>постановлением администрации</w:t>
            </w:r>
          </w:p>
          <w:p w:rsidR="00EF2D48" w:rsidRDefault="00AB41BD" w:rsidP="00AB41BD">
            <w:pPr>
              <w:jc w:val="left"/>
              <w:rPr>
                <w:rFonts w:ascii="Times New Roman" w:hAnsi="Times New Roman"/>
                <w:sz w:val="28"/>
                <w:szCs w:val="28"/>
              </w:rPr>
            </w:pPr>
            <w:r w:rsidRPr="00AB41BD">
              <w:rPr>
                <w:rFonts w:ascii="Times New Roman" w:hAnsi="Times New Roman"/>
                <w:sz w:val="28"/>
                <w:szCs w:val="28"/>
              </w:rPr>
              <w:t>Ипатовского муниципального</w:t>
            </w:r>
          </w:p>
          <w:p w:rsidR="00AB41BD" w:rsidRPr="00AB41BD" w:rsidRDefault="00AB41BD" w:rsidP="00AB41BD">
            <w:pPr>
              <w:jc w:val="left"/>
              <w:rPr>
                <w:rFonts w:ascii="Times New Roman" w:hAnsi="Times New Roman"/>
                <w:sz w:val="28"/>
                <w:szCs w:val="28"/>
              </w:rPr>
            </w:pPr>
            <w:r w:rsidRPr="00AB41BD">
              <w:rPr>
                <w:rFonts w:ascii="Times New Roman" w:hAnsi="Times New Roman"/>
                <w:sz w:val="28"/>
                <w:szCs w:val="28"/>
              </w:rPr>
              <w:t>округа Ставропольского края</w:t>
            </w:r>
          </w:p>
          <w:p w:rsidR="00AB41BD" w:rsidRPr="00AB41BD" w:rsidRDefault="00AB41BD" w:rsidP="00EF2D48">
            <w:pPr>
              <w:jc w:val="left"/>
              <w:rPr>
                <w:rFonts w:ascii="Times New Roman" w:hAnsi="Times New Roman"/>
                <w:sz w:val="28"/>
                <w:szCs w:val="28"/>
              </w:rPr>
            </w:pPr>
            <w:r w:rsidRPr="00AB41BD">
              <w:rPr>
                <w:rFonts w:ascii="Times New Roman" w:hAnsi="Times New Roman"/>
                <w:sz w:val="28"/>
                <w:szCs w:val="28"/>
              </w:rPr>
              <w:t xml:space="preserve">от </w:t>
            </w:r>
            <w:r w:rsidR="00B256E1">
              <w:rPr>
                <w:rFonts w:ascii="Times New Roman" w:hAnsi="Times New Roman"/>
                <w:sz w:val="28"/>
                <w:szCs w:val="28"/>
              </w:rPr>
              <w:t>11 марта 2025 г. № 253</w:t>
            </w:r>
          </w:p>
        </w:tc>
      </w:tr>
    </w:tbl>
    <w:p w:rsidR="00AB41BD" w:rsidRPr="00AB41BD" w:rsidRDefault="00AB41BD" w:rsidP="00AB41BD">
      <w:pPr>
        <w:rPr>
          <w:rFonts w:ascii="Times New Roman" w:hAnsi="Times New Roman"/>
          <w:sz w:val="28"/>
          <w:szCs w:val="28"/>
        </w:rPr>
      </w:pPr>
    </w:p>
    <w:p w:rsidR="00AB41BD" w:rsidRPr="00AB41BD" w:rsidRDefault="00AB41BD" w:rsidP="00AB41BD">
      <w:pPr>
        <w:rPr>
          <w:rFonts w:ascii="Times New Roman" w:hAnsi="Times New Roman"/>
          <w:sz w:val="28"/>
          <w:szCs w:val="28"/>
        </w:rPr>
      </w:pPr>
    </w:p>
    <w:p w:rsidR="00AB41BD" w:rsidRPr="00AB41BD" w:rsidRDefault="00AB41BD" w:rsidP="00AB41BD">
      <w:pPr>
        <w:jc w:val="center"/>
        <w:rPr>
          <w:rFonts w:ascii="Times New Roman" w:hAnsi="Times New Roman"/>
          <w:color w:val="000000" w:themeColor="text1"/>
          <w:sz w:val="28"/>
          <w:szCs w:val="28"/>
        </w:rPr>
      </w:pPr>
      <w:r w:rsidRPr="00AB41BD">
        <w:rPr>
          <w:rFonts w:ascii="Times New Roman" w:hAnsi="Times New Roman"/>
          <w:color w:val="000000" w:themeColor="text1"/>
          <w:sz w:val="28"/>
          <w:szCs w:val="28"/>
        </w:rPr>
        <w:t>ПОРЯДОК</w:t>
      </w:r>
    </w:p>
    <w:p w:rsidR="00AB41BD" w:rsidRPr="00AB41BD" w:rsidRDefault="00AB41BD" w:rsidP="00AB41BD">
      <w:pPr>
        <w:jc w:val="center"/>
        <w:rPr>
          <w:rFonts w:ascii="Times New Roman" w:hAnsi="Times New Roman"/>
          <w:color w:val="000000" w:themeColor="text1"/>
          <w:sz w:val="28"/>
          <w:szCs w:val="28"/>
        </w:rPr>
      </w:pPr>
      <w:r w:rsidRPr="00AB41BD">
        <w:rPr>
          <w:rFonts w:ascii="Times New Roman" w:hAnsi="Times New Roman"/>
          <w:color w:val="000000" w:themeColor="text1"/>
          <w:sz w:val="28"/>
          <w:szCs w:val="28"/>
        </w:rPr>
        <w:t xml:space="preserve">РАБОТЫ КОНКУРСНОЙ КОМИССИИ ПО ПРОВЕДЕНИЮ ОТКРЫТОГО КОНКУРСА ПО ОТБОРУ СПЕЦИАЛИЗИРОВАННОЙ СЛУЖБЫ ПО ВОПРОСАМ ПОХОРОННОГО ДЕЛА НА ТЕРРИТОРИИ </w:t>
      </w:r>
      <w:r>
        <w:rPr>
          <w:rFonts w:ascii="Times New Roman" w:hAnsi="Times New Roman"/>
          <w:color w:val="000000" w:themeColor="text1"/>
          <w:sz w:val="28"/>
          <w:szCs w:val="28"/>
        </w:rPr>
        <w:t>ИПАТОВСКОГО</w:t>
      </w:r>
      <w:r w:rsidRPr="00AB41BD">
        <w:rPr>
          <w:rFonts w:ascii="Times New Roman" w:hAnsi="Times New Roman"/>
          <w:color w:val="000000" w:themeColor="text1"/>
          <w:sz w:val="28"/>
          <w:szCs w:val="28"/>
        </w:rPr>
        <w:t xml:space="preserve"> МУНИЦИПАЛЬНОГО ОКРУГА СТАВРОПОЛЬСКОГО КРАЯ</w:t>
      </w:r>
    </w:p>
    <w:p w:rsidR="00AB41BD" w:rsidRPr="00AB41BD" w:rsidRDefault="00AB41BD" w:rsidP="00AB41BD">
      <w:pPr>
        <w:rPr>
          <w:rFonts w:ascii="Times New Roman" w:hAnsi="Times New Roman"/>
          <w:sz w:val="28"/>
          <w:szCs w:val="28"/>
        </w:rPr>
      </w:pPr>
    </w:p>
    <w:p w:rsidR="00AB41BD" w:rsidRPr="00AB41BD" w:rsidRDefault="00AB41BD" w:rsidP="00AB41BD">
      <w:pPr>
        <w:rPr>
          <w:rFonts w:ascii="Times New Roman" w:hAnsi="Times New Roman"/>
          <w:sz w:val="28"/>
          <w:szCs w:val="28"/>
        </w:rPr>
      </w:pPr>
    </w:p>
    <w:p w:rsidR="00AB41BD" w:rsidRPr="00AB41BD" w:rsidRDefault="00AB41BD" w:rsidP="00AB41BD">
      <w:pPr>
        <w:jc w:val="center"/>
        <w:rPr>
          <w:rFonts w:ascii="Times New Roman" w:hAnsi="Times New Roman"/>
          <w:b/>
          <w:sz w:val="28"/>
          <w:szCs w:val="28"/>
        </w:rPr>
      </w:pPr>
      <w:r w:rsidRPr="00AB41BD">
        <w:rPr>
          <w:rFonts w:ascii="Times New Roman" w:hAnsi="Times New Roman"/>
          <w:b/>
          <w:sz w:val="28"/>
          <w:szCs w:val="28"/>
        </w:rPr>
        <w:t>1. Общие положения</w:t>
      </w:r>
    </w:p>
    <w:p w:rsidR="00AB41BD" w:rsidRPr="00AB41BD" w:rsidRDefault="00AB41BD" w:rsidP="00AB41BD">
      <w:pPr>
        <w:pStyle w:val="af2"/>
        <w:ind w:left="0"/>
        <w:contextualSpacing w:val="0"/>
        <w:rPr>
          <w:rFonts w:ascii="Times New Roman" w:hAnsi="Times New Roman"/>
          <w:sz w:val="28"/>
          <w:szCs w:val="28"/>
        </w:rPr>
      </w:pPr>
    </w:p>
    <w:p w:rsidR="00AB41BD" w:rsidRPr="00AB41BD" w:rsidRDefault="00AB41BD" w:rsidP="00AB41BD">
      <w:pPr>
        <w:ind w:firstLine="567"/>
        <w:rPr>
          <w:rFonts w:ascii="Times New Roman" w:hAnsi="Times New Roman"/>
          <w:sz w:val="28"/>
          <w:szCs w:val="28"/>
        </w:rPr>
      </w:pPr>
      <w:r w:rsidRPr="00AB41BD">
        <w:rPr>
          <w:rFonts w:ascii="Times New Roman" w:hAnsi="Times New Roman"/>
          <w:sz w:val="28"/>
          <w:szCs w:val="28"/>
        </w:rPr>
        <w:t xml:space="preserve">1. Комиссия по проведению открытого конкурса по отбору специализированной службы по вопросам похоронного дела на территории </w:t>
      </w:r>
      <w:r>
        <w:rPr>
          <w:rFonts w:ascii="Times New Roman" w:hAnsi="Times New Roman"/>
          <w:sz w:val="28"/>
          <w:szCs w:val="28"/>
        </w:rPr>
        <w:t>Ипатовского</w:t>
      </w:r>
      <w:r w:rsidRPr="00AB41BD">
        <w:rPr>
          <w:rFonts w:ascii="Times New Roman" w:hAnsi="Times New Roman"/>
          <w:sz w:val="28"/>
          <w:szCs w:val="28"/>
        </w:rPr>
        <w:t xml:space="preserve"> муниципального округа Ставропольского края (далее - конкурсная комиссия) создается с целью определения победителя открытого конкурса по отбору специализированной службы по вопросам похоронного дела (далее - конкурс) с правом оказания услуг по погребению согласно гарантированному перечню услуг по погребению в соответствии со статьями 9 и 12 Федерального закона 12 января 1996 года № 8-ФЗ «О погребении и похоронном деле» на территории </w:t>
      </w:r>
      <w:r>
        <w:rPr>
          <w:rFonts w:ascii="Times New Roman" w:hAnsi="Times New Roman"/>
          <w:sz w:val="28"/>
          <w:szCs w:val="28"/>
        </w:rPr>
        <w:t>Ипатовского</w:t>
      </w:r>
      <w:r w:rsidRPr="00AB41BD">
        <w:rPr>
          <w:rFonts w:ascii="Times New Roman" w:hAnsi="Times New Roman"/>
          <w:sz w:val="28"/>
          <w:szCs w:val="28"/>
        </w:rPr>
        <w:t xml:space="preserve"> муниципального округа Ставропольского края</w:t>
      </w:r>
      <w:r>
        <w:rPr>
          <w:rFonts w:ascii="Times New Roman" w:hAnsi="Times New Roman"/>
          <w:sz w:val="28"/>
          <w:szCs w:val="28"/>
        </w:rPr>
        <w:t xml:space="preserve"> (далее- </w:t>
      </w:r>
      <w:r w:rsidRPr="00AB41BD">
        <w:rPr>
          <w:rFonts w:ascii="Times New Roman" w:hAnsi="Times New Roman"/>
          <w:sz w:val="28"/>
          <w:szCs w:val="28"/>
        </w:rPr>
        <w:t>Федеральн</w:t>
      </w:r>
      <w:r>
        <w:rPr>
          <w:rFonts w:ascii="Times New Roman" w:hAnsi="Times New Roman"/>
          <w:sz w:val="28"/>
          <w:szCs w:val="28"/>
        </w:rPr>
        <w:t xml:space="preserve">ый закон </w:t>
      </w:r>
      <w:r w:rsidRPr="00AB41BD">
        <w:rPr>
          <w:rFonts w:ascii="Times New Roman" w:hAnsi="Times New Roman"/>
          <w:sz w:val="28"/>
          <w:szCs w:val="28"/>
        </w:rPr>
        <w:t>№ 8-ФЗ</w:t>
      </w:r>
      <w:r>
        <w:rPr>
          <w:rFonts w:ascii="Times New Roman" w:hAnsi="Times New Roman"/>
          <w:sz w:val="28"/>
          <w:szCs w:val="28"/>
        </w:rPr>
        <w:t>, Ипатовский</w:t>
      </w:r>
      <w:r w:rsidRPr="00AB41BD">
        <w:rPr>
          <w:rFonts w:ascii="Times New Roman" w:hAnsi="Times New Roman"/>
          <w:sz w:val="28"/>
          <w:szCs w:val="28"/>
        </w:rPr>
        <w:t xml:space="preserve"> муниципальн</w:t>
      </w:r>
      <w:r>
        <w:rPr>
          <w:rFonts w:ascii="Times New Roman" w:hAnsi="Times New Roman"/>
          <w:sz w:val="28"/>
          <w:szCs w:val="28"/>
        </w:rPr>
        <w:t xml:space="preserve">ый округ) </w:t>
      </w:r>
      <w:r w:rsidRPr="00AB41BD">
        <w:rPr>
          <w:rFonts w:ascii="Times New Roman" w:hAnsi="Times New Roman"/>
          <w:sz w:val="28"/>
          <w:szCs w:val="28"/>
        </w:rPr>
        <w:t>.</w:t>
      </w:r>
    </w:p>
    <w:p w:rsidR="00AB41BD" w:rsidRPr="00AB41BD" w:rsidRDefault="00AB41BD" w:rsidP="00AB41BD">
      <w:pPr>
        <w:ind w:firstLine="567"/>
        <w:rPr>
          <w:rFonts w:ascii="Times New Roman" w:hAnsi="Times New Roman"/>
          <w:sz w:val="28"/>
          <w:szCs w:val="28"/>
        </w:rPr>
      </w:pPr>
      <w:r w:rsidRPr="00AB41BD">
        <w:rPr>
          <w:rFonts w:ascii="Times New Roman" w:hAnsi="Times New Roman"/>
          <w:sz w:val="28"/>
          <w:szCs w:val="28"/>
        </w:rPr>
        <w:t xml:space="preserve">2. Состав конкурсной комиссии утверждается постановлением администрации </w:t>
      </w:r>
      <w:r>
        <w:rPr>
          <w:rFonts w:ascii="Times New Roman" w:hAnsi="Times New Roman"/>
          <w:sz w:val="28"/>
          <w:szCs w:val="28"/>
        </w:rPr>
        <w:t>Ипатовского</w:t>
      </w:r>
      <w:r w:rsidRPr="00AB41BD">
        <w:rPr>
          <w:rFonts w:ascii="Times New Roman" w:hAnsi="Times New Roman"/>
          <w:sz w:val="28"/>
          <w:szCs w:val="28"/>
        </w:rPr>
        <w:t xml:space="preserve"> муниципального округа Ставропольского края.</w:t>
      </w:r>
    </w:p>
    <w:p w:rsidR="00AB41BD" w:rsidRPr="00AB41BD" w:rsidRDefault="00AB41BD" w:rsidP="00AB41BD">
      <w:pPr>
        <w:ind w:firstLine="567"/>
        <w:rPr>
          <w:rFonts w:ascii="Times New Roman" w:hAnsi="Times New Roman"/>
          <w:sz w:val="28"/>
          <w:szCs w:val="28"/>
        </w:rPr>
      </w:pPr>
      <w:r w:rsidRPr="00AB41BD">
        <w:rPr>
          <w:rFonts w:ascii="Times New Roman" w:hAnsi="Times New Roman"/>
          <w:sz w:val="28"/>
          <w:szCs w:val="28"/>
        </w:rPr>
        <w:t xml:space="preserve">3. В своей работе конкурсная комиссия руководствуется положением о порядке проведения открытого конкурса по отбору специализированной службы по вопросам похоронного дела на территории </w:t>
      </w:r>
      <w:r>
        <w:rPr>
          <w:rFonts w:ascii="Times New Roman" w:hAnsi="Times New Roman"/>
          <w:sz w:val="28"/>
          <w:szCs w:val="28"/>
        </w:rPr>
        <w:t>Ипатовского муниципального округа,</w:t>
      </w:r>
      <w:r w:rsidR="00EF2D48">
        <w:rPr>
          <w:rFonts w:ascii="Times New Roman" w:hAnsi="Times New Roman"/>
          <w:sz w:val="28"/>
          <w:szCs w:val="28"/>
        </w:rPr>
        <w:t xml:space="preserve"> </w:t>
      </w:r>
      <w:r w:rsidRPr="00AB41BD">
        <w:rPr>
          <w:rFonts w:ascii="Times New Roman" w:hAnsi="Times New Roman"/>
          <w:color w:val="000000" w:themeColor="text1"/>
          <w:sz w:val="28"/>
          <w:szCs w:val="28"/>
        </w:rPr>
        <w:t>утверждаемым</w:t>
      </w:r>
      <w:r w:rsidRPr="00AB41BD">
        <w:rPr>
          <w:rFonts w:ascii="Times New Roman" w:hAnsi="Times New Roman"/>
          <w:sz w:val="28"/>
          <w:szCs w:val="28"/>
        </w:rPr>
        <w:t xml:space="preserve"> постановлением администрации </w:t>
      </w:r>
      <w:r>
        <w:rPr>
          <w:rFonts w:ascii="Times New Roman" w:hAnsi="Times New Roman"/>
          <w:sz w:val="28"/>
          <w:szCs w:val="28"/>
        </w:rPr>
        <w:t>Ипатовского</w:t>
      </w:r>
      <w:r w:rsidRPr="00AB41BD">
        <w:rPr>
          <w:rFonts w:ascii="Times New Roman" w:hAnsi="Times New Roman"/>
          <w:sz w:val="28"/>
          <w:szCs w:val="28"/>
        </w:rPr>
        <w:t xml:space="preserve"> муниципального округа Ставропольского края (далее - положение), настоящим порядком.</w:t>
      </w:r>
    </w:p>
    <w:p w:rsidR="00AB41BD" w:rsidRPr="00AB41BD" w:rsidRDefault="00AB41BD" w:rsidP="00AB41BD">
      <w:pPr>
        <w:rPr>
          <w:rFonts w:ascii="Times New Roman" w:hAnsi="Times New Roman"/>
          <w:sz w:val="28"/>
          <w:szCs w:val="28"/>
        </w:rPr>
      </w:pPr>
    </w:p>
    <w:p w:rsidR="00AB41BD" w:rsidRPr="00AB41BD" w:rsidRDefault="00AB41BD" w:rsidP="00AB41BD">
      <w:pPr>
        <w:jc w:val="center"/>
        <w:rPr>
          <w:rFonts w:ascii="Times New Roman" w:hAnsi="Times New Roman"/>
          <w:b/>
          <w:sz w:val="28"/>
          <w:szCs w:val="28"/>
        </w:rPr>
      </w:pPr>
      <w:r w:rsidRPr="00AB41BD">
        <w:rPr>
          <w:rFonts w:ascii="Times New Roman" w:hAnsi="Times New Roman"/>
          <w:b/>
          <w:sz w:val="28"/>
          <w:szCs w:val="28"/>
        </w:rPr>
        <w:t>2. Задачи и функции конкурсной комиссии</w:t>
      </w:r>
    </w:p>
    <w:p w:rsidR="00AB41BD" w:rsidRPr="00AB41BD" w:rsidRDefault="00AB41BD" w:rsidP="00AB41BD">
      <w:pPr>
        <w:rPr>
          <w:rFonts w:ascii="Times New Roman" w:hAnsi="Times New Roman"/>
          <w:sz w:val="28"/>
          <w:szCs w:val="28"/>
        </w:rPr>
      </w:pP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4</w:t>
      </w:r>
      <w:r w:rsidR="00AB41BD" w:rsidRPr="00AB41BD">
        <w:rPr>
          <w:rFonts w:ascii="Times New Roman" w:hAnsi="Times New Roman"/>
          <w:sz w:val="28"/>
          <w:szCs w:val="28"/>
        </w:rPr>
        <w:t>. Основными задачами конкурсной комиссии являются: рассмотрение заявок на участие в конкурсе, проведение конкурса.</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5</w:t>
      </w:r>
      <w:r w:rsidR="00AB41BD" w:rsidRPr="00AB41BD">
        <w:rPr>
          <w:rFonts w:ascii="Times New Roman" w:hAnsi="Times New Roman"/>
          <w:sz w:val="28"/>
          <w:szCs w:val="28"/>
        </w:rPr>
        <w:t>. В соответствии с возложенными задачами конкурсная комиссия осуществляет следующие функции:</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t>- осуществление процедуры вскрытия конвертов с заявками на участие в конкурсе;</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lastRenderedPageBreak/>
        <w:t>- оценка заявок на участие в конкурсе на соответствие требованиям, установленным конкурсной документацией;</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t>- проверка соответствия претендентов требованиям, установленным разделом 7 положения;</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t>- принятие решений о признании претендента участником конкурса или об отказе в допуске претендента к участию в конкурсе;</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t>- составление протокола вскрытия конвертов с заявками на участие в конкурсе, протокола рассмотрения заявок на участие в конкурсе;</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t>- составления протокола рассмотрения заявок на участие в конкурсе;</w:t>
      </w:r>
    </w:p>
    <w:p w:rsidR="00AB41BD" w:rsidRPr="00AB41BD" w:rsidRDefault="00AB41BD" w:rsidP="00AB41BD">
      <w:pPr>
        <w:ind w:firstLine="540"/>
        <w:rPr>
          <w:rFonts w:ascii="Times New Roman" w:hAnsi="Times New Roman"/>
          <w:sz w:val="28"/>
          <w:szCs w:val="28"/>
        </w:rPr>
      </w:pPr>
      <w:r w:rsidRPr="00AB41BD">
        <w:rPr>
          <w:rFonts w:ascii="Times New Roman" w:hAnsi="Times New Roman"/>
          <w:sz w:val="28"/>
          <w:szCs w:val="28"/>
        </w:rPr>
        <w:t>- составление итогового протокола конкурса и определение победителя конкурса.</w:t>
      </w:r>
    </w:p>
    <w:p w:rsidR="00AB41BD" w:rsidRPr="00AB41BD" w:rsidRDefault="00AB41BD" w:rsidP="00AB41BD">
      <w:pPr>
        <w:rPr>
          <w:rFonts w:ascii="Times New Roman" w:hAnsi="Times New Roman"/>
          <w:sz w:val="28"/>
          <w:szCs w:val="28"/>
        </w:rPr>
      </w:pPr>
    </w:p>
    <w:p w:rsidR="00AB41BD" w:rsidRPr="00AB41BD" w:rsidRDefault="00AB41BD" w:rsidP="00AB41BD">
      <w:pPr>
        <w:jc w:val="center"/>
        <w:rPr>
          <w:rFonts w:ascii="Times New Roman" w:hAnsi="Times New Roman"/>
          <w:b/>
          <w:sz w:val="28"/>
          <w:szCs w:val="28"/>
        </w:rPr>
      </w:pPr>
      <w:r w:rsidRPr="00AB41BD">
        <w:rPr>
          <w:rFonts w:ascii="Times New Roman" w:hAnsi="Times New Roman"/>
          <w:b/>
          <w:sz w:val="28"/>
          <w:szCs w:val="28"/>
        </w:rPr>
        <w:t>3. Организация работы конкурсной комиссии</w:t>
      </w:r>
    </w:p>
    <w:p w:rsidR="00AB41BD" w:rsidRPr="00AB41BD" w:rsidRDefault="00AB41BD" w:rsidP="00AB41BD">
      <w:pPr>
        <w:rPr>
          <w:rFonts w:ascii="Times New Roman" w:hAnsi="Times New Roman"/>
          <w:sz w:val="28"/>
          <w:szCs w:val="28"/>
        </w:rPr>
      </w:pPr>
    </w:p>
    <w:p w:rsidR="00AB41BD" w:rsidRPr="00AB41BD" w:rsidRDefault="00156900" w:rsidP="00AB41BD">
      <w:pPr>
        <w:ind w:firstLine="540"/>
        <w:rPr>
          <w:rFonts w:ascii="Times New Roman" w:hAnsi="Times New Roman"/>
          <w:color w:val="000000" w:themeColor="text1"/>
          <w:sz w:val="28"/>
          <w:szCs w:val="28"/>
        </w:rPr>
      </w:pPr>
      <w:r>
        <w:rPr>
          <w:rFonts w:ascii="Times New Roman" w:hAnsi="Times New Roman"/>
          <w:sz w:val="28"/>
          <w:szCs w:val="28"/>
        </w:rPr>
        <w:t>6</w:t>
      </w:r>
      <w:r w:rsidR="00AB41BD" w:rsidRPr="00AB41BD">
        <w:rPr>
          <w:rFonts w:ascii="Times New Roman" w:hAnsi="Times New Roman"/>
          <w:sz w:val="28"/>
          <w:szCs w:val="28"/>
        </w:rPr>
        <w:t xml:space="preserve">. </w:t>
      </w:r>
      <w:r w:rsidR="00AB41BD" w:rsidRPr="00AB41BD">
        <w:rPr>
          <w:rFonts w:ascii="Times New Roman" w:hAnsi="Times New Roman"/>
          <w:color w:val="000000" w:themeColor="text1"/>
          <w:sz w:val="28"/>
          <w:szCs w:val="28"/>
        </w:rPr>
        <w:t>Руководство работой конкурсной комиссии осуществляет председатель конкурсной комиссии, а в его отсутствие - заместитель председателя конкурсной комиссии.</w:t>
      </w:r>
    </w:p>
    <w:p w:rsidR="00AB41BD" w:rsidRPr="00AB41BD" w:rsidRDefault="00156900" w:rsidP="00AB41BD">
      <w:pPr>
        <w:ind w:firstLine="540"/>
        <w:rPr>
          <w:rFonts w:ascii="Times New Roman" w:hAnsi="Times New Roman"/>
          <w:color w:val="000000" w:themeColor="text1"/>
          <w:sz w:val="28"/>
          <w:szCs w:val="28"/>
        </w:rPr>
      </w:pPr>
      <w:r>
        <w:rPr>
          <w:rFonts w:ascii="Times New Roman" w:hAnsi="Times New Roman"/>
          <w:color w:val="000000" w:themeColor="text1"/>
          <w:sz w:val="28"/>
          <w:szCs w:val="28"/>
        </w:rPr>
        <w:t>7</w:t>
      </w:r>
      <w:r w:rsidR="00AB41BD" w:rsidRPr="00AB41BD">
        <w:rPr>
          <w:rFonts w:ascii="Times New Roman" w:hAnsi="Times New Roman"/>
          <w:color w:val="000000" w:themeColor="text1"/>
          <w:sz w:val="28"/>
          <w:szCs w:val="28"/>
        </w:rPr>
        <w:t>. Секретарь конкурсной комиссии:</w:t>
      </w:r>
    </w:p>
    <w:p w:rsidR="00AB41BD" w:rsidRPr="00AB41BD" w:rsidRDefault="00AB41BD" w:rsidP="00AB41BD">
      <w:pPr>
        <w:ind w:firstLine="540"/>
        <w:rPr>
          <w:rFonts w:ascii="Times New Roman" w:hAnsi="Times New Roman"/>
          <w:color w:val="000000" w:themeColor="text1"/>
          <w:sz w:val="28"/>
          <w:szCs w:val="28"/>
        </w:rPr>
      </w:pPr>
      <w:r w:rsidRPr="00AB41BD">
        <w:rPr>
          <w:rFonts w:ascii="Times New Roman" w:hAnsi="Times New Roman"/>
          <w:color w:val="000000" w:themeColor="text1"/>
          <w:sz w:val="28"/>
          <w:szCs w:val="28"/>
        </w:rPr>
        <w:t>- осуществляет подготовку заседаний конкурсной комиссии, включая оформление и рассылку необходимых документов, извещает членов комиссии и лиц, принимающих участие в работе комиссии, о дате, времени и месте проведения заседаний не менее чем за 2 рабочих дня до их начала;</w:t>
      </w:r>
    </w:p>
    <w:p w:rsidR="00AB41BD" w:rsidRPr="00156900" w:rsidRDefault="00AB41BD" w:rsidP="00AB41BD">
      <w:pPr>
        <w:ind w:firstLine="540"/>
        <w:rPr>
          <w:rFonts w:ascii="Times New Roman" w:hAnsi="Times New Roman"/>
          <w:color w:val="000000" w:themeColor="text1"/>
          <w:sz w:val="28"/>
          <w:szCs w:val="28"/>
        </w:rPr>
      </w:pPr>
      <w:r w:rsidRPr="00156900">
        <w:rPr>
          <w:rFonts w:ascii="Times New Roman" w:hAnsi="Times New Roman"/>
          <w:color w:val="000000" w:themeColor="text1"/>
          <w:sz w:val="28"/>
          <w:szCs w:val="28"/>
        </w:rPr>
        <w:t>- ведет и оформляет протоколы конкурсной комиссии;</w:t>
      </w:r>
    </w:p>
    <w:p w:rsidR="00AB41BD" w:rsidRPr="00156900" w:rsidRDefault="00AB41BD" w:rsidP="00AB41BD">
      <w:pPr>
        <w:ind w:firstLine="540"/>
        <w:rPr>
          <w:rFonts w:ascii="Times New Roman" w:hAnsi="Times New Roman"/>
          <w:color w:val="000000" w:themeColor="text1"/>
          <w:sz w:val="28"/>
          <w:szCs w:val="28"/>
        </w:rPr>
      </w:pPr>
      <w:r w:rsidRPr="00156900">
        <w:rPr>
          <w:rFonts w:ascii="Times New Roman" w:hAnsi="Times New Roman"/>
          <w:color w:val="000000" w:themeColor="text1"/>
          <w:sz w:val="28"/>
          <w:szCs w:val="28"/>
        </w:rPr>
        <w:t xml:space="preserve">- обеспечивает размещение протоколов конкурсной комиссии на официальном сайте органов местного самоуправления </w:t>
      </w:r>
      <w:r w:rsidR="001C2D4F">
        <w:rPr>
          <w:rFonts w:ascii="Times New Roman" w:hAnsi="Times New Roman"/>
          <w:color w:val="000000" w:themeColor="text1"/>
          <w:sz w:val="28"/>
          <w:szCs w:val="28"/>
        </w:rPr>
        <w:t>Ипато</w:t>
      </w:r>
      <w:r w:rsidRPr="00156900">
        <w:rPr>
          <w:rFonts w:ascii="Times New Roman" w:hAnsi="Times New Roman"/>
          <w:color w:val="000000" w:themeColor="text1"/>
          <w:sz w:val="28"/>
          <w:szCs w:val="28"/>
        </w:rPr>
        <w:t>вского муниципального округа Ставропольского края в информационно-телекоммуникационной сети «Интернет» (далее - официальный сайт);</w:t>
      </w:r>
    </w:p>
    <w:p w:rsidR="00AB41BD" w:rsidRPr="00AB41BD" w:rsidRDefault="00AB41BD" w:rsidP="00AB41BD">
      <w:pPr>
        <w:ind w:firstLine="540"/>
        <w:rPr>
          <w:rFonts w:ascii="Times New Roman" w:hAnsi="Times New Roman"/>
          <w:sz w:val="28"/>
          <w:szCs w:val="28"/>
        </w:rPr>
      </w:pPr>
      <w:r w:rsidRPr="00156900">
        <w:rPr>
          <w:rFonts w:ascii="Times New Roman" w:hAnsi="Times New Roman"/>
          <w:sz w:val="28"/>
          <w:szCs w:val="28"/>
        </w:rPr>
        <w:t>- ведет аудиозапись процедуры вскрытия конвертов с заявками на участие в конкурсе и процедуры конкурса.</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8</w:t>
      </w:r>
      <w:r w:rsidR="00AB41BD" w:rsidRPr="00AB41BD">
        <w:rPr>
          <w:rFonts w:ascii="Times New Roman" w:hAnsi="Times New Roman"/>
          <w:sz w:val="28"/>
          <w:szCs w:val="28"/>
        </w:rPr>
        <w:t>. На заседаниях конкурсной комиссии вправе присутствовать претенденты, участники конкурса или их представители.</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9</w:t>
      </w:r>
      <w:r w:rsidR="00AB41BD" w:rsidRPr="00AB41BD">
        <w:rPr>
          <w:rFonts w:ascii="Times New Roman" w:hAnsi="Times New Roman"/>
          <w:sz w:val="28"/>
          <w:szCs w:val="28"/>
        </w:rPr>
        <w:t>. Конкурсная комиссия:</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10</w:t>
      </w:r>
      <w:r w:rsidR="00AB41BD" w:rsidRPr="00AB41BD">
        <w:rPr>
          <w:rFonts w:ascii="Times New Roman" w:hAnsi="Times New Roman"/>
          <w:sz w:val="28"/>
          <w:szCs w:val="28"/>
        </w:rPr>
        <w:t>. Обязана отказать претенденту на участие в конкурсе в допуске к участию в конкурсе в случае установления фактов несоответствия претендента требованиям к претендентам, установленным положением.</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11</w:t>
      </w:r>
      <w:r w:rsidR="00AB41BD" w:rsidRPr="00AB41BD">
        <w:rPr>
          <w:rFonts w:ascii="Times New Roman" w:hAnsi="Times New Roman"/>
          <w:sz w:val="28"/>
          <w:szCs w:val="28"/>
        </w:rPr>
        <w:t>. Вправе потребовать от претендента на участие в конкурсе разъяснений сведений, содержащихся в представленной им в заявке на участие в конкурсе и приложенных к заявке документах.</w:t>
      </w:r>
    </w:p>
    <w:p w:rsidR="00AB41BD" w:rsidRPr="00AB41BD" w:rsidRDefault="00AB41BD" w:rsidP="00AB41BD">
      <w:pPr>
        <w:rPr>
          <w:rFonts w:ascii="Times New Roman" w:hAnsi="Times New Roman"/>
          <w:sz w:val="28"/>
          <w:szCs w:val="28"/>
        </w:rPr>
      </w:pPr>
    </w:p>
    <w:p w:rsidR="00AB41BD" w:rsidRPr="00AB41BD" w:rsidRDefault="00AB41BD" w:rsidP="00AB41BD">
      <w:pPr>
        <w:jc w:val="center"/>
        <w:rPr>
          <w:rFonts w:ascii="Times New Roman" w:hAnsi="Times New Roman"/>
          <w:b/>
          <w:sz w:val="28"/>
          <w:szCs w:val="28"/>
        </w:rPr>
      </w:pPr>
      <w:r w:rsidRPr="00AB41BD">
        <w:rPr>
          <w:rFonts w:ascii="Times New Roman" w:hAnsi="Times New Roman"/>
          <w:b/>
          <w:sz w:val="28"/>
          <w:szCs w:val="28"/>
        </w:rPr>
        <w:t>4. Порядок работы конкурсной комиссии</w:t>
      </w:r>
    </w:p>
    <w:p w:rsidR="00AB41BD" w:rsidRPr="00AB41BD" w:rsidRDefault="00AB41BD" w:rsidP="00AB41BD">
      <w:pPr>
        <w:rPr>
          <w:rFonts w:ascii="Times New Roman" w:hAnsi="Times New Roman"/>
          <w:sz w:val="28"/>
          <w:szCs w:val="28"/>
        </w:rPr>
      </w:pP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12</w:t>
      </w:r>
      <w:r w:rsidR="00AB41BD" w:rsidRPr="00AB41BD">
        <w:rPr>
          <w:rFonts w:ascii="Times New Roman" w:hAnsi="Times New Roman"/>
          <w:sz w:val="28"/>
          <w:szCs w:val="28"/>
        </w:rPr>
        <w:t xml:space="preserve">. Заседания конкурсной комиссии проводятся в соответствии с датой и временем, указанными в извещении о проведении открытого конкурса по отбору специализированной службы по вопросам похоронного дела на </w:t>
      </w:r>
      <w:r w:rsidR="00AB41BD" w:rsidRPr="00AB41BD">
        <w:rPr>
          <w:rFonts w:ascii="Times New Roman" w:hAnsi="Times New Roman"/>
          <w:sz w:val="28"/>
          <w:szCs w:val="28"/>
        </w:rPr>
        <w:lastRenderedPageBreak/>
        <w:t xml:space="preserve">территории </w:t>
      </w:r>
      <w:r>
        <w:rPr>
          <w:rFonts w:ascii="Times New Roman" w:hAnsi="Times New Roman"/>
          <w:sz w:val="28"/>
          <w:szCs w:val="28"/>
        </w:rPr>
        <w:t>Ипатовского</w:t>
      </w:r>
      <w:r w:rsidR="00AB41BD" w:rsidRPr="00AB41BD">
        <w:rPr>
          <w:rFonts w:ascii="Times New Roman" w:hAnsi="Times New Roman"/>
          <w:sz w:val="28"/>
          <w:szCs w:val="28"/>
        </w:rPr>
        <w:t xml:space="preserve"> муниципального округа Ставропольского края, утвержденном организатором конкурса.</w:t>
      </w:r>
    </w:p>
    <w:p w:rsidR="00AB41BD" w:rsidRPr="00AB41BD" w:rsidRDefault="00156900" w:rsidP="00AB41BD">
      <w:pPr>
        <w:suppressAutoHyphens/>
        <w:ind w:firstLine="540"/>
        <w:rPr>
          <w:rFonts w:ascii="Times New Roman" w:hAnsi="Times New Roman"/>
          <w:sz w:val="28"/>
          <w:szCs w:val="28"/>
          <w:lang w:eastAsia="zh-CN"/>
        </w:rPr>
      </w:pPr>
      <w:r>
        <w:rPr>
          <w:rFonts w:ascii="Times New Roman" w:hAnsi="Times New Roman"/>
          <w:sz w:val="28"/>
          <w:szCs w:val="28"/>
        </w:rPr>
        <w:t>13</w:t>
      </w:r>
      <w:r w:rsidR="00AB41BD" w:rsidRPr="00AB41BD">
        <w:rPr>
          <w:rFonts w:ascii="Times New Roman" w:hAnsi="Times New Roman"/>
          <w:sz w:val="28"/>
          <w:szCs w:val="28"/>
        </w:rPr>
        <w:t xml:space="preserve">. Заседание конкурсной комиссии является правомочным, если на нем присутствуют </w:t>
      </w:r>
      <w:r w:rsidR="00AB41BD" w:rsidRPr="00AB41BD">
        <w:rPr>
          <w:rFonts w:ascii="Times New Roman" w:hAnsi="Times New Roman"/>
          <w:sz w:val="28"/>
          <w:szCs w:val="28"/>
          <w:lang w:eastAsia="zh-CN"/>
        </w:rPr>
        <w:t>не менее 2/3 от ее состава.</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14</w:t>
      </w:r>
      <w:r w:rsidR="00AB41BD" w:rsidRPr="00AB41BD">
        <w:rPr>
          <w:rFonts w:ascii="Times New Roman" w:hAnsi="Times New Roman"/>
          <w:sz w:val="28"/>
          <w:szCs w:val="28"/>
        </w:rPr>
        <w:t xml:space="preserve">. Решения конкурсной комиссии в день их принятия оформляются протоколом. </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15</w:t>
      </w:r>
      <w:r w:rsidR="00AB41BD" w:rsidRPr="00AB41BD">
        <w:rPr>
          <w:rFonts w:ascii="Times New Roman" w:hAnsi="Times New Roman"/>
          <w:sz w:val="28"/>
          <w:szCs w:val="28"/>
        </w:rPr>
        <w:t>. Протокол вскрытия конвертов с заявками на участие в конкурсе подписывается всеми присутствующими членами конкурсной комиссии непосредственно после вскрытия конвертов с заявками на участие в конкурсе. Протокол составляется в 2 экземплярах и размещается в течение 2 рабочих дней со дня его подписания на официальном сайте.</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16</w:t>
      </w:r>
      <w:r w:rsidR="00AB41BD" w:rsidRPr="00AB41BD">
        <w:rPr>
          <w:rFonts w:ascii="Times New Roman" w:hAnsi="Times New Roman"/>
          <w:sz w:val="28"/>
          <w:szCs w:val="28"/>
        </w:rPr>
        <w:t>. Протокол рассмотрения заявок на участие в конкурсе оформляется на основании результатов рассмотрения заявок на участие в конкурсе и подписывается всеми присутствующими членами конкурсной комиссии в день окончания рассмотрения заявок на участие в конкурсе. Протокол составляется в 2 экземплярах и размещается в течение 2 рабочих дней со дня его подписания на официальном сайте.</w:t>
      </w: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17</w:t>
      </w:r>
      <w:r w:rsidR="00AB41BD" w:rsidRPr="00AB41BD">
        <w:rPr>
          <w:rFonts w:ascii="Times New Roman" w:hAnsi="Times New Roman"/>
          <w:sz w:val="28"/>
          <w:szCs w:val="28"/>
        </w:rPr>
        <w:t>. Итоговый протокол конкурса оформляется на основании результатов проведения конкурса согласно листу оценки заявки, и подписывается всеми присутствующими членами конкурсной комиссии в день проведения конкурса. Протокол составляется в 3 экземплярах, один экземпляр остается у организатора конкурса. Протокол размещается на официальном сайте в течение 2 рабочих дней со дня его подписания.</w:t>
      </w:r>
    </w:p>
    <w:p w:rsidR="00AB41BD" w:rsidRPr="00AB41BD" w:rsidRDefault="00AB41BD" w:rsidP="00AB41BD">
      <w:pPr>
        <w:rPr>
          <w:rFonts w:ascii="Times New Roman" w:hAnsi="Times New Roman"/>
          <w:sz w:val="28"/>
          <w:szCs w:val="28"/>
        </w:rPr>
      </w:pPr>
    </w:p>
    <w:p w:rsidR="00AB41BD" w:rsidRPr="00AB41BD" w:rsidRDefault="00AB41BD" w:rsidP="00AB41BD">
      <w:pPr>
        <w:jc w:val="center"/>
        <w:rPr>
          <w:rFonts w:ascii="Times New Roman" w:hAnsi="Times New Roman"/>
          <w:b/>
          <w:sz w:val="28"/>
          <w:szCs w:val="28"/>
        </w:rPr>
      </w:pPr>
      <w:r w:rsidRPr="00AB41BD">
        <w:rPr>
          <w:rFonts w:ascii="Times New Roman" w:hAnsi="Times New Roman"/>
          <w:b/>
          <w:sz w:val="28"/>
          <w:szCs w:val="28"/>
        </w:rPr>
        <w:t>5. Организационное обеспечение деятельности конкурсной комиссии</w:t>
      </w:r>
    </w:p>
    <w:p w:rsidR="00AB41BD" w:rsidRPr="00AB41BD" w:rsidRDefault="00AB41BD" w:rsidP="00AB41BD">
      <w:pPr>
        <w:pStyle w:val="af2"/>
        <w:contextualSpacing w:val="0"/>
        <w:rPr>
          <w:rFonts w:ascii="Times New Roman" w:hAnsi="Times New Roman"/>
          <w:sz w:val="28"/>
          <w:szCs w:val="28"/>
        </w:rPr>
      </w:pPr>
    </w:p>
    <w:p w:rsidR="00AB41BD" w:rsidRPr="00AB41BD" w:rsidRDefault="00156900" w:rsidP="00AB41BD">
      <w:pPr>
        <w:ind w:firstLine="540"/>
        <w:rPr>
          <w:rFonts w:ascii="Times New Roman" w:hAnsi="Times New Roman"/>
          <w:sz w:val="28"/>
          <w:szCs w:val="28"/>
        </w:rPr>
      </w:pPr>
      <w:r>
        <w:rPr>
          <w:rFonts w:ascii="Times New Roman" w:hAnsi="Times New Roman"/>
          <w:sz w:val="28"/>
          <w:szCs w:val="28"/>
        </w:rPr>
        <w:t>18</w:t>
      </w:r>
      <w:r w:rsidR="00AB41BD" w:rsidRPr="00AB41BD">
        <w:rPr>
          <w:rFonts w:ascii="Times New Roman" w:hAnsi="Times New Roman"/>
          <w:sz w:val="28"/>
          <w:szCs w:val="28"/>
        </w:rPr>
        <w:t xml:space="preserve">. Организационно-техническое и информационное обеспечение деятельности конкурсной комиссии осуществляется </w:t>
      </w:r>
      <w:r>
        <w:rPr>
          <w:rFonts w:ascii="Times New Roman" w:hAnsi="Times New Roman"/>
          <w:sz w:val="28"/>
          <w:szCs w:val="28"/>
        </w:rPr>
        <w:t xml:space="preserve">отделом жилищно-коммунального </w:t>
      </w:r>
      <w:r w:rsidR="00AB41BD" w:rsidRPr="00AB41BD">
        <w:rPr>
          <w:rFonts w:ascii="Times New Roman" w:hAnsi="Times New Roman"/>
          <w:sz w:val="28"/>
          <w:szCs w:val="28"/>
        </w:rPr>
        <w:t>хозяйства</w:t>
      </w:r>
      <w:r>
        <w:rPr>
          <w:rFonts w:ascii="Times New Roman" w:hAnsi="Times New Roman"/>
          <w:sz w:val="28"/>
          <w:szCs w:val="28"/>
        </w:rPr>
        <w:t xml:space="preserve"> и благоустройства</w:t>
      </w:r>
      <w:r w:rsidR="00AB41BD" w:rsidRPr="00AB41BD">
        <w:rPr>
          <w:rFonts w:ascii="Times New Roman" w:hAnsi="Times New Roman"/>
          <w:sz w:val="28"/>
          <w:szCs w:val="28"/>
        </w:rPr>
        <w:t xml:space="preserve"> администрации </w:t>
      </w:r>
      <w:r>
        <w:rPr>
          <w:rFonts w:ascii="Times New Roman" w:hAnsi="Times New Roman"/>
          <w:sz w:val="28"/>
          <w:szCs w:val="28"/>
        </w:rPr>
        <w:t>Ипато</w:t>
      </w:r>
      <w:r w:rsidR="00AB41BD" w:rsidRPr="00AB41BD">
        <w:rPr>
          <w:rFonts w:ascii="Times New Roman" w:hAnsi="Times New Roman"/>
          <w:sz w:val="28"/>
          <w:szCs w:val="28"/>
        </w:rPr>
        <w:t>вского муниципального округа Ставропольского края.</w:t>
      </w:r>
    </w:p>
    <w:p w:rsidR="00AB41BD" w:rsidRDefault="00156900" w:rsidP="00156900">
      <w:pPr>
        <w:ind w:firstLine="567"/>
        <w:rPr>
          <w:rFonts w:ascii="Times New Roman" w:hAnsi="Times New Roman"/>
          <w:sz w:val="28"/>
          <w:szCs w:val="28"/>
        </w:rPr>
      </w:pPr>
      <w:r>
        <w:rPr>
          <w:rFonts w:ascii="Times New Roman" w:hAnsi="Times New Roman"/>
          <w:sz w:val="28"/>
          <w:szCs w:val="28"/>
        </w:rPr>
        <w:t>19</w:t>
      </w:r>
      <w:r w:rsidR="00AB41BD" w:rsidRPr="00AB41BD">
        <w:rPr>
          <w:rFonts w:ascii="Times New Roman" w:hAnsi="Times New Roman"/>
          <w:sz w:val="28"/>
          <w:szCs w:val="28"/>
        </w:rPr>
        <w:t xml:space="preserve">. Протоколы конкурсной комиссии, заявки на участие в конкурсе, конкурсная документация, изменения, внесенные в конкурсную документацию, разъяснения конкурсной документации, а также аудиозаписи процедуры вскрытия конвертов с заявками на участие в конкурсе и процедуры проведения конкурса хранятся в отделе жилищно-коммунального и дорожного хозяйства </w:t>
      </w:r>
      <w:r w:rsidR="00AB41BD" w:rsidRPr="00156900">
        <w:rPr>
          <w:rFonts w:ascii="Times New Roman" w:hAnsi="Times New Roman"/>
          <w:sz w:val="28"/>
          <w:szCs w:val="28"/>
        </w:rPr>
        <w:t xml:space="preserve">администрации </w:t>
      </w:r>
      <w:r w:rsidRPr="00156900">
        <w:rPr>
          <w:rFonts w:ascii="Times New Roman" w:hAnsi="Times New Roman"/>
          <w:sz w:val="28"/>
          <w:szCs w:val="28"/>
        </w:rPr>
        <w:t>Ипатовского</w:t>
      </w:r>
      <w:r w:rsidR="00AB41BD" w:rsidRPr="00156900">
        <w:rPr>
          <w:rFonts w:ascii="Times New Roman" w:hAnsi="Times New Roman"/>
          <w:sz w:val="28"/>
          <w:szCs w:val="28"/>
        </w:rPr>
        <w:t xml:space="preserve"> муниципального</w:t>
      </w:r>
      <w:r w:rsidRPr="00156900">
        <w:rPr>
          <w:rFonts w:ascii="Times New Roman" w:hAnsi="Times New Roman"/>
          <w:sz w:val="28"/>
          <w:szCs w:val="28"/>
        </w:rPr>
        <w:t xml:space="preserve"> округа Ставропольского края в течение пяти лет.</w:t>
      </w:r>
    </w:p>
    <w:p w:rsidR="00156900" w:rsidRDefault="00156900" w:rsidP="00156900">
      <w:pPr>
        <w:ind w:firstLine="567"/>
        <w:rPr>
          <w:rFonts w:ascii="Times New Roman" w:hAnsi="Times New Roman"/>
          <w:sz w:val="28"/>
          <w:szCs w:val="28"/>
        </w:rPr>
      </w:pPr>
    </w:p>
    <w:p w:rsidR="00156900" w:rsidRDefault="00156900" w:rsidP="00156900">
      <w:pPr>
        <w:ind w:firstLine="567"/>
        <w:rPr>
          <w:rFonts w:ascii="Times New Roman" w:hAnsi="Times New Roman"/>
          <w:sz w:val="28"/>
          <w:szCs w:val="28"/>
        </w:rPr>
      </w:pPr>
    </w:p>
    <w:p w:rsidR="00156900" w:rsidRDefault="00156900" w:rsidP="00156900">
      <w:pPr>
        <w:ind w:firstLine="567"/>
        <w:rPr>
          <w:rFonts w:ascii="Times New Roman" w:hAnsi="Times New Roman"/>
          <w:sz w:val="28"/>
          <w:szCs w:val="28"/>
        </w:rPr>
      </w:pPr>
    </w:p>
    <w:p w:rsidR="00156900" w:rsidRDefault="00575EF8" w:rsidP="00156900">
      <w:pPr>
        <w:ind w:firstLine="567"/>
        <w:rPr>
          <w:rFonts w:ascii="Times New Roman" w:hAnsi="Times New Roman"/>
          <w:sz w:val="28"/>
          <w:szCs w:val="28"/>
        </w:rPr>
      </w:pPr>
      <w:r>
        <w:rPr>
          <w:rFonts w:ascii="Times New Roman" w:hAnsi="Times New Roman"/>
          <w:noProof/>
          <w:sz w:val="28"/>
          <w:szCs w:val="28"/>
        </w:rPr>
        <w:pict>
          <v:shape id="_x0000_s1026" type="#_x0000_t32" style="position:absolute;left:0;text-align:left;margin-left:157.05pt;margin-top:5.9pt;width:114.75pt;height:.8pt;flip:y;z-index:251658240" o:connectortype="straight"/>
        </w:pict>
      </w:r>
    </w:p>
    <w:p w:rsidR="00156900" w:rsidRDefault="00156900" w:rsidP="00156900">
      <w:pPr>
        <w:ind w:firstLine="567"/>
        <w:rPr>
          <w:rFonts w:ascii="Times New Roman" w:hAnsi="Times New Roman"/>
          <w:sz w:val="28"/>
          <w:szCs w:val="28"/>
        </w:rPr>
      </w:pPr>
    </w:p>
    <w:p w:rsidR="00156900" w:rsidRDefault="00156900" w:rsidP="00156900">
      <w:pPr>
        <w:ind w:firstLine="567"/>
        <w:rPr>
          <w:rFonts w:ascii="Times New Roman" w:hAnsi="Times New Roman"/>
          <w:sz w:val="28"/>
          <w:szCs w:val="28"/>
        </w:rPr>
      </w:pPr>
    </w:p>
    <w:p w:rsidR="00156900" w:rsidRDefault="00156900" w:rsidP="00156900">
      <w:pPr>
        <w:ind w:firstLine="567"/>
        <w:rPr>
          <w:rFonts w:ascii="Times New Roman" w:hAnsi="Times New Roman"/>
          <w:sz w:val="28"/>
          <w:szCs w:val="28"/>
        </w:rPr>
      </w:pPr>
    </w:p>
    <w:p w:rsidR="00156900" w:rsidRPr="00156900" w:rsidRDefault="00156900" w:rsidP="00156900">
      <w:pPr>
        <w:ind w:firstLine="567"/>
        <w:rPr>
          <w:rFonts w:ascii="Times New Roman" w:hAnsi="Times New Roman"/>
          <w:sz w:val="28"/>
          <w:szCs w:val="28"/>
        </w:rPr>
      </w:pPr>
    </w:p>
    <w:p w:rsidR="00720CAF" w:rsidRPr="00720CAF" w:rsidRDefault="00720CAF" w:rsidP="00E748F5">
      <w:pPr>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720CAF" w:rsidRPr="00720CAF" w:rsidTr="00720CAF">
        <w:tc>
          <w:tcPr>
            <w:tcW w:w="4672" w:type="dxa"/>
          </w:tcPr>
          <w:p w:rsidR="00720CAF" w:rsidRPr="00720CAF" w:rsidRDefault="00720CAF" w:rsidP="00E748F5">
            <w:pPr>
              <w:rPr>
                <w:rFonts w:ascii="Times New Roman" w:hAnsi="Times New Roman"/>
                <w:sz w:val="28"/>
                <w:szCs w:val="28"/>
              </w:rPr>
            </w:pPr>
          </w:p>
        </w:tc>
        <w:tc>
          <w:tcPr>
            <w:tcW w:w="4672" w:type="dxa"/>
          </w:tcPr>
          <w:p w:rsidR="00720CAF" w:rsidRPr="00720CAF" w:rsidRDefault="00720CAF" w:rsidP="00720CAF">
            <w:pPr>
              <w:rPr>
                <w:rFonts w:ascii="Times New Roman" w:hAnsi="Times New Roman"/>
                <w:sz w:val="28"/>
                <w:szCs w:val="28"/>
              </w:rPr>
            </w:pPr>
            <w:r w:rsidRPr="00720CAF">
              <w:rPr>
                <w:rFonts w:ascii="Times New Roman" w:hAnsi="Times New Roman"/>
                <w:sz w:val="28"/>
                <w:szCs w:val="28"/>
              </w:rPr>
              <w:t>Приложение № 1</w:t>
            </w:r>
          </w:p>
          <w:p w:rsidR="00720CAF" w:rsidRPr="00720CAF" w:rsidRDefault="00720CAF" w:rsidP="00720CAF">
            <w:pPr>
              <w:rPr>
                <w:rFonts w:ascii="Times New Roman" w:hAnsi="Times New Roman"/>
                <w:sz w:val="28"/>
                <w:szCs w:val="28"/>
              </w:rPr>
            </w:pPr>
            <w:r w:rsidRPr="00720CAF">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w:t>
            </w:r>
            <w:r w:rsidR="00EF2D48">
              <w:rPr>
                <w:rFonts w:ascii="Times New Roman" w:hAnsi="Times New Roman"/>
                <w:sz w:val="28"/>
                <w:szCs w:val="28"/>
              </w:rPr>
              <w:t xml:space="preserve"> </w:t>
            </w:r>
            <w:r w:rsidRPr="00720CAF">
              <w:rPr>
                <w:rFonts w:ascii="Times New Roman" w:hAnsi="Times New Roman"/>
                <w:sz w:val="28"/>
                <w:szCs w:val="28"/>
              </w:rPr>
              <w:t>муниципального округа Ставропольского края</w:t>
            </w:r>
          </w:p>
          <w:p w:rsidR="00720CAF" w:rsidRPr="00720CAF" w:rsidRDefault="00720CAF" w:rsidP="00EF2D48">
            <w:pPr>
              <w:rPr>
                <w:rFonts w:ascii="Times New Roman" w:hAnsi="Times New Roman"/>
                <w:sz w:val="28"/>
                <w:szCs w:val="28"/>
              </w:rPr>
            </w:pPr>
            <w:r w:rsidRPr="00720CAF">
              <w:rPr>
                <w:rFonts w:ascii="Times New Roman" w:hAnsi="Times New Roman"/>
                <w:sz w:val="28"/>
                <w:szCs w:val="28"/>
              </w:rPr>
              <w:t>от</w:t>
            </w:r>
            <w:r w:rsidR="00EF2D48">
              <w:rPr>
                <w:rFonts w:ascii="Times New Roman" w:hAnsi="Times New Roman"/>
                <w:sz w:val="28"/>
                <w:szCs w:val="28"/>
              </w:rPr>
              <w:t xml:space="preserve"> </w:t>
            </w:r>
            <w:r w:rsidR="00B256E1">
              <w:rPr>
                <w:rFonts w:ascii="Times New Roman" w:hAnsi="Times New Roman"/>
                <w:sz w:val="28"/>
                <w:szCs w:val="28"/>
              </w:rPr>
              <w:t>11 марта 2025 г. № 253</w:t>
            </w:r>
          </w:p>
        </w:tc>
      </w:tr>
    </w:tbl>
    <w:p w:rsidR="00720CAF" w:rsidRPr="00720CAF" w:rsidRDefault="00720CAF"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p>
    <w:p w:rsidR="00E748F5" w:rsidRPr="00720CAF" w:rsidRDefault="00720CAF" w:rsidP="00E748F5">
      <w:pPr>
        <w:jc w:val="center"/>
        <w:rPr>
          <w:rFonts w:ascii="Times New Roman" w:hAnsi="Times New Roman"/>
          <w:sz w:val="28"/>
          <w:szCs w:val="28"/>
        </w:rPr>
      </w:pPr>
      <w:r>
        <w:rPr>
          <w:rFonts w:ascii="Times New Roman" w:hAnsi="Times New Roman"/>
          <w:sz w:val="28"/>
          <w:szCs w:val="28"/>
        </w:rPr>
        <w:t>Т</w:t>
      </w:r>
      <w:r w:rsidRPr="00720CAF">
        <w:rPr>
          <w:rFonts w:ascii="Times New Roman" w:hAnsi="Times New Roman"/>
          <w:sz w:val="28"/>
          <w:szCs w:val="28"/>
        </w:rPr>
        <w:t>ехническое задание</w:t>
      </w:r>
    </w:p>
    <w:p w:rsidR="00E748F5" w:rsidRPr="00720CAF" w:rsidRDefault="00720CAF" w:rsidP="00E748F5">
      <w:pPr>
        <w:jc w:val="center"/>
        <w:rPr>
          <w:rFonts w:ascii="Times New Roman" w:hAnsi="Times New Roman"/>
          <w:sz w:val="28"/>
          <w:szCs w:val="28"/>
        </w:rPr>
      </w:pPr>
      <w:r w:rsidRPr="00720CAF">
        <w:rPr>
          <w:rFonts w:ascii="Times New Roman" w:hAnsi="Times New Roman"/>
          <w:sz w:val="28"/>
          <w:szCs w:val="28"/>
        </w:rPr>
        <w:t xml:space="preserve">для проведения открытого конкурса по отбору специализированной службы по вопросам похоронного дела на территории </w:t>
      </w:r>
      <w:r>
        <w:rPr>
          <w:rFonts w:ascii="Times New Roman" w:hAnsi="Times New Roman"/>
          <w:sz w:val="28"/>
          <w:szCs w:val="28"/>
        </w:rPr>
        <w:t>Ипатовского муниципального округа С</w:t>
      </w:r>
      <w:r w:rsidRPr="00720CAF">
        <w:rPr>
          <w:rFonts w:ascii="Times New Roman" w:hAnsi="Times New Roman"/>
          <w:sz w:val="28"/>
          <w:szCs w:val="28"/>
        </w:rPr>
        <w:t>тавропольского края</w:t>
      </w:r>
    </w:p>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p>
    <w:tbl>
      <w:tblPr>
        <w:tblStyle w:val="af1"/>
        <w:tblW w:w="0" w:type="auto"/>
        <w:tblLook w:val="04A0"/>
      </w:tblPr>
      <w:tblGrid>
        <w:gridCol w:w="817"/>
        <w:gridCol w:w="3402"/>
        <w:gridCol w:w="5351"/>
      </w:tblGrid>
      <w:tr w:rsidR="00E748F5" w:rsidRPr="00720CAF" w:rsidTr="00E748F5">
        <w:tc>
          <w:tcPr>
            <w:tcW w:w="817"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1.</w:t>
            </w:r>
          </w:p>
        </w:tc>
        <w:tc>
          <w:tcPr>
            <w:tcW w:w="3402"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Предмет конкурса</w:t>
            </w:r>
          </w:p>
        </w:tc>
        <w:tc>
          <w:tcPr>
            <w:tcW w:w="5351" w:type="dxa"/>
          </w:tcPr>
          <w:p w:rsidR="00E748F5" w:rsidRPr="00720CAF" w:rsidRDefault="00E748F5" w:rsidP="00E748F5">
            <w:pPr>
              <w:ind w:firstLine="317"/>
              <w:rPr>
                <w:rFonts w:ascii="Times New Roman" w:hAnsi="Times New Roman"/>
                <w:sz w:val="28"/>
                <w:szCs w:val="28"/>
              </w:rPr>
            </w:pPr>
            <w:r w:rsidRPr="00720CAF">
              <w:rPr>
                <w:rFonts w:ascii="Times New Roman" w:hAnsi="Times New Roman"/>
                <w:sz w:val="28"/>
                <w:szCs w:val="28"/>
              </w:rPr>
              <w:t>Отбор специализированной службы по вопросам похоронного дела с правом оказания услуг по погребению согласно гарантированному перечню услуг по погребению в соответствии со статьями 9 и 12 Федерального закона 12 января 1996 года № 8-ФЗ «О погребении и похоронном деле»</w:t>
            </w:r>
          </w:p>
        </w:tc>
      </w:tr>
      <w:tr w:rsidR="00E748F5" w:rsidRPr="00720CAF" w:rsidTr="00E748F5">
        <w:tc>
          <w:tcPr>
            <w:tcW w:w="817"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2.</w:t>
            </w:r>
          </w:p>
        </w:tc>
        <w:tc>
          <w:tcPr>
            <w:tcW w:w="3402"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Место оказания услуг</w:t>
            </w:r>
          </w:p>
        </w:tc>
        <w:tc>
          <w:tcPr>
            <w:tcW w:w="5351" w:type="dxa"/>
          </w:tcPr>
          <w:p w:rsidR="00E748F5" w:rsidRPr="00720CAF" w:rsidRDefault="00E748F5" w:rsidP="00E748F5">
            <w:pPr>
              <w:ind w:firstLine="317"/>
              <w:rPr>
                <w:rFonts w:ascii="Times New Roman" w:hAnsi="Times New Roman"/>
                <w:sz w:val="28"/>
                <w:szCs w:val="28"/>
              </w:rPr>
            </w:pPr>
            <w:r w:rsidRPr="00720CAF">
              <w:rPr>
                <w:rFonts w:ascii="Times New Roman" w:hAnsi="Times New Roman"/>
                <w:sz w:val="28"/>
                <w:szCs w:val="28"/>
              </w:rPr>
              <w:t xml:space="preserve">Территория </w:t>
            </w:r>
            <w:r w:rsidR="00720CAF">
              <w:rPr>
                <w:rFonts w:ascii="Times New Roman" w:hAnsi="Times New Roman"/>
                <w:sz w:val="28"/>
                <w:szCs w:val="28"/>
              </w:rPr>
              <w:t>Ипатовского</w:t>
            </w:r>
            <w:r w:rsidR="00EF2D48">
              <w:rPr>
                <w:rFonts w:ascii="Times New Roman" w:hAnsi="Times New Roman"/>
                <w:sz w:val="28"/>
                <w:szCs w:val="28"/>
              </w:rPr>
              <w:t xml:space="preserve"> </w:t>
            </w:r>
            <w:r w:rsidRPr="00720CAF">
              <w:rPr>
                <w:rFonts w:ascii="Times New Roman" w:hAnsi="Times New Roman"/>
                <w:sz w:val="28"/>
                <w:szCs w:val="28"/>
              </w:rPr>
              <w:t>муниципального округа Ставропольского края</w:t>
            </w:r>
          </w:p>
        </w:tc>
      </w:tr>
      <w:tr w:rsidR="00E748F5" w:rsidRPr="00720CAF" w:rsidTr="00E748F5">
        <w:tc>
          <w:tcPr>
            <w:tcW w:w="817"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3.</w:t>
            </w:r>
          </w:p>
        </w:tc>
        <w:tc>
          <w:tcPr>
            <w:tcW w:w="3402"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Сроки оказания услуг</w:t>
            </w:r>
          </w:p>
        </w:tc>
        <w:tc>
          <w:tcPr>
            <w:tcW w:w="5351" w:type="dxa"/>
          </w:tcPr>
          <w:p w:rsidR="00E748F5" w:rsidRPr="00720CAF" w:rsidRDefault="00E748F5" w:rsidP="00E748F5">
            <w:pPr>
              <w:ind w:firstLine="317"/>
              <w:rPr>
                <w:rFonts w:ascii="Times New Roman" w:hAnsi="Times New Roman"/>
                <w:sz w:val="28"/>
                <w:szCs w:val="28"/>
              </w:rPr>
            </w:pPr>
            <w:r w:rsidRPr="00720CAF">
              <w:rPr>
                <w:rFonts w:ascii="Times New Roman" w:hAnsi="Times New Roman"/>
                <w:sz w:val="28"/>
                <w:szCs w:val="28"/>
              </w:rPr>
              <w:t>Пять лет с момента заключения договора на оказание услуг по погребению</w:t>
            </w:r>
          </w:p>
        </w:tc>
      </w:tr>
      <w:tr w:rsidR="00E748F5" w:rsidRPr="00720CAF" w:rsidTr="00E748F5">
        <w:tc>
          <w:tcPr>
            <w:tcW w:w="817"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4.</w:t>
            </w:r>
          </w:p>
        </w:tc>
        <w:tc>
          <w:tcPr>
            <w:tcW w:w="3402"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Требования к оказанию услуг</w:t>
            </w:r>
          </w:p>
        </w:tc>
        <w:tc>
          <w:tcPr>
            <w:tcW w:w="5351"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 Для оказания услуг специализированной службе необходимо иметь:</w:t>
            </w:r>
          </w:p>
          <w:p w:rsidR="00E748F5" w:rsidRPr="00720CAF" w:rsidRDefault="00E748F5" w:rsidP="00E748F5">
            <w:pPr>
              <w:ind w:right="425"/>
              <w:rPr>
                <w:rFonts w:ascii="Times New Roman" w:hAnsi="Times New Roman"/>
                <w:sz w:val="28"/>
                <w:szCs w:val="28"/>
              </w:rPr>
            </w:pPr>
            <w:r w:rsidRPr="00720CAF">
              <w:rPr>
                <w:rFonts w:ascii="Times New Roman" w:hAnsi="Times New Roman"/>
                <w:sz w:val="28"/>
                <w:szCs w:val="28"/>
              </w:rPr>
              <w:t>- специализированный транспорт для транспортировки тела (останков) умерших на кладбище;</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персонал для оказания услуг по погребению;</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 помещение для приема заявок на оказание услуг по погребению на территории </w:t>
            </w:r>
            <w:r w:rsidR="00720CAF">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наличие телефонной связи для приема заявок на оказание услуг по погребению;</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lastRenderedPageBreak/>
              <w:t>- наличие материально-технической базы для изготовления предметов похоронного ритуала либо наличие договоров на приобретение гробов и иных предметов похоронного ритуала</w:t>
            </w:r>
          </w:p>
        </w:tc>
      </w:tr>
      <w:tr w:rsidR="00E748F5" w:rsidRPr="00720CAF" w:rsidTr="00E748F5">
        <w:tc>
          <w:tcPr>
            <w:tcW w:w="817"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lastRenderedPageBreak/>
              <w:t>5.</w:t>
            </w:r>
          </w:p>
        </w:tc>
        <w:tc>
          <w:tcPr>
            <w:tcW w:w="3402"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Объемы оказываемых услуг</w:t>
            </w:r>
          </w:p>
        </w:tc>
        <w:tc>
          <w:tcPr>
            <w:tcW w:w="5351" w:type="dxa"/>
          </w:tcPr>
          <w:p w:rsidR="00E748F5" w:rsidRPr="00720CAF" w:rsidRDefault="00E748F5" w:rsidP="00E748F5">
            <w:pPr>
              <w:ind w:firstLine="317"/>
              <w:rPr>
                <w:rFonts w:ascii="Times New Roman" w:hAnsi="Times New Roman"/>
                <w:sz w:val="28"/>
                <w:szCs w:val="28"/>
              </w:rPr>
            </w:pPr>
            <w:r w:rsidRPr="00720CAF">
              <w:rPr>
                <w:rFonts w:ascii="Times New Roman" w:hAnsi="Times New Roman"/>
                <w:sz w:val="28"/>
                <w:szCs w:val="28"/>
              </w:rPr>
              <w:t>Специализированная служба по вопросам похоронного дела обязана обеспечить предоставление гарантированного перечня услуг по погребению в соответствии со статьями 9 и 12 Федерального закона 12 января 1996 года № 8-ФЗ «О погребении и похоронном деле».</w:t>
            </w:r>
          </w:p>
          <w:p w:rsidR="00E748F5" w:rsidRPr="00720CAF" w:rsidRDefault="00E748F5" w:rsidP="00E748F5">
            <w:pPr>
              <w:ind w:firstLine="317"/>
              <w:rPr>
                <w:rFonts w:ascii="Times New Roman" w:hAnsi="Times New Roman"/>
                <w:sz w:val="28"/>
                <w:szCs w:val="28"/>
              </w:rPr>
            </w:pPr>
            <w:r w:rsidRPr="00720CAF">
              <w:rPr>
                <w:rFonts w:ascii="Times New Roman" w:hAnsi="Times New Roman"/>
                <w:sz w:val="28"/>
                <w:szCs w:val="28"/>
              </w:rPr>
              <w:t>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 Оказание перечня услуг по погребению умерших (погибших), личность которых не установлена органами внутренних дел.</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 Оказание перечня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E748F5" w:rsidRPr="00720CAF" w:rsidTr="00E748F5">
        <w:trPr>
          <w:trHeight w:val="1690"/>
        </w:trPr>
        <w:tc>
          <w:tcPr>
            <w:tcW w:w="817"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6.</w:t>
            </w:r>
          </w:p>
        </w:tc>
        <w:tc>
          <w:tcPr>
            <w:tcW w:w="3402"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Стоимость услуг, предоставляемых согласно гарантированному перечню услуг</w:t>
            </w:r>
          </w:p>
        </w:tc>
        <w:tc>
          <w:tcPr>
            <w:tcW w:w="5351" w:type="dxa"/>
          </w:tcPr>
          <w:p w:rsidR="00E748F5" w:rsidRPr="00720CAF" w:rsidRDefault="00E748F5" w:rsidP="00E748F5">
            <w:pPr>
              <w:ind w:firstLine="317"/>
              <w:rPr>
                <w:rFonts w:ascii="Times New Roman" w:hAnsi="Times New Roman"/>
                <w:sz w:val="28"/>
                <w:szCs w:val="28"/>
              </w:rPr>
            </w:pPr>
            <w:r w:rsidRPr="00720CAF">
              <w:rPr>
                <w:rFonts w:ascii="Times New Roman" w:hAnsi="Times New Roman"/>
                <w:sz w:val="28"/>
                <w:szCs w:val="28"/>
              </w:rPr>
              <w:t xml:space="preserve">Стоимость услуг, предоставляемых согласно гарантированному перечню услуг по погребению умерших (погибших), не имеющих супруга, близких родственников, или иных родственников либо законного представителя умершего, а также умерших, личность которых не установлена органами внутренних дел, определяется администрацией </w:t>
            </w:r>
            <w:r w:rsidR="00720CAF">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 по согласованию с </w:t>
            </w:r>
            <w:r w:rsidR="00341017">
              <w:rPr>
                <w:rFonts w:ascii="Times New Roman" w:hAnsi="Times New Roman"/>
                <w:sz w:val="28"/>
                <w:szCs w:val="28"/>
              </w:rPr>
              <w:t>отделением</w:t>
            </w:r>
            <w:r w:rsidR="00341017" w:rsidRPr="001B2500">
              <w:rPr>
                <w:rFonts w:ascii="Times New Roman" w:eastAsiaTheme="minorEastAsia" w:hAnsi="Times New Roman"/>
                <w:sz w:val="28"/>
                <w:szCs w:val="28"/>
              </w:rPr>
              <w:t>Фонда пенсионного и социального страхования Российской Федерации</w:t>
            </w:r>
            <w:r w:rsidRPr="00720CAF">
              <w:rPr>
                <w:rFonts w:ascii="Times New Roman" w:hAnsi="Times New Roman"/>
                <w:sz w:val="28"/>
                <w:szCs w:val="28"/>
              </w:rPr>
              <w:t xml:space="preserve">, а также с органами </w:t>
            </w:r>
            <w:r w:rsidRPr="00720CAF">
              <w:rPr>
                <w:rFonts w:ascii="Times New Roman" w:hAnsi="Times New Roman"/>
                <w:sz w:val="28"/>
                <w:szCs w:val="28"/>
              </w:rPr>
              <w:lastRenderedPageBreak/>
              <w:t xml:space="preserve">государственной власти Ставропольского края. </w:t>
            </w:r>
          </w:p>
        </w:tc>
      </w:tr>
    </w:tbl>
    <w:p w:rsidR="00E748F5" w:rsidRDefault="00E748F5"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575EF8" w:rsidP="00E748F5">
      <w:pPr>
        <w:rPr>
          <w:rFonts w:ascii="Times New Roman" w:hAnsi="Times New Roman"/>
          <w:sz w:val="28"/>
          <w:szCs w:val="28"/>
        </w:rPr>
      </w:pPr>
      <w:r>
        <w:rPr>
          <w:rFonts w:ascii="Times New Roman" w:hAnsi="Times New Roman"/>
          <w:noProof/>
          <w:sz w:val="28"/>
          <w:szCs w:val="28"/>
        </w:rPr>
        <w:pict>
          <v:shape id="_x0000_s1027" type="#_x0000_t32" style="position:absolute;left:0;text-align:left;margin-left:204.55pt;margin-top:9.7pt;width:98.1pt;height:0;z-index:251659264" o:connectortype="straight"/>
        </w:pict>
      </w: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B314A3" w:rsidRDefault="00B314A3" w:rsidP="00E748F5">
      <w:pPr>
        <w:rPr>
          <w:rFonts w:ascii="Times New Roman" w:hAnsi="Times New Roman"/>
          <w:sz w:val="28"/>
          <w:szCs w:val="28"/>
        </w:rPr>
      </w:pPr>
    </w:p>
    <w:p w:rsidR="00B314A3" w:rsidRDefault="00B314A3" w:rsidP="00E748F5">
      <w:pPr>
        <w:rPr>
          <w:rFonts w:ascii="Times New Roman" w:hAnsi="Times New Roman"/>
          <w:sz w:val="28"/>
          <w:szCs w:val="28"/>
        </w:rPr>
      </w:pPr>
    </w:p>
    <w:p w:rsidR="00B314A3" w:rsidRDefault="00B314A3" w:rsidP="00E748F5">
      <w:pPr>
        <w:rPr>
          <w:rFonts w:ascii="Times New Roman" w:hAnsi="Times New Roman"/>
          <w:sz w:val="28"/>
          <w:szCs w:val="28"/>
        </w:rPr>
      </w:pPr>
    </w:p>
    <w:p w:rsidR="00B314A3" w:rsidRDefault="00B314A3" w:rsidP="00E748F5">
      <w:pPr>
        <w:rPr>
          <w:rFonts w:ascii="Times New Roman" w:hAnsi="Times New Roman"/>
          <w:sz w:val="28"/>
          <w:szCs w:val="28"/>
        </w:rPr>
      </w:pPr>
    </w:p>
    <w:p w:rsidR="00B314A3" w:rsidRDefault="00B314A3" w:rsidP="00E748F5">
      <w:pPr>
        <w:rPr>
          <w:rFonts w:ascii="Times New Roman" w:hAnsi="Times New Roman"/>
          <w:sz w:val="28"/>
          <w:szCs w:val="28"/>
        </w:rPr>
      </w:pPr>
    </w:p>
    <w:p w:rsidR="00720CAF" w:rsidRDefault="00720CAF" w:rsidP="00E748F5">
      <w:pPr>
        <w:rPr>
          <w:rFonts w:ascii="Times New Roman" w:hAnsi="Times New Roman"/>
          <w:sz w:val="28"/>
          <w:szCs w:val="28"/>
        </w:rPr>
      </w:pPr>
    </w:p>
    <w:p w:rsidR="00720CAF" w:rsidRDefault="00720CAF" w:rsidP="00E748F5">
      <w:pPr>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720CAF" w:rsidTr="00720CAF">
        <w:tc>
          <w:tcPr>
            <w:tcW w:w="4672" w:type="dxa"/>
          </w:tcPr>
          <w:p w:rsidR="00720CAF" w:rsidRDefault="00720CAF" w:rsidP="00E748F5">
            <w:pPr>
              <w:rPr>
                <w:rFonts w:ascii="Times New Roman" w:hAnsi="Times New Roman"/>
                <w:sz w:val="28"/>
                <w:szCs w:val="28"/>
              </w:rPr>
            </w:pPr>
          </w:p>
        </w:tc>
        <w:tc>
          <w:tcPr>
            <w:tcW w:w="4672" w:type="dxa"/>
          </w:tcPr>
          <w:p w:rsidR="00720CAF" w:rsidRPr="00720CAF" w:rsidRDefault="00720CAF" w:rsidP="00720CAF">
            <w:pPr>
              <w:rPr>
                <w:rFonts w:ascii="Times New Roman" w:hAnsi="Times New Roman"/>
                <w:sz w:val="28"/>
                <w:szCs w:val="28"/>
              </w:rPr>
            </w:pPr>
            <w:r w:rsidRPr="00720CAF">
              <w:rPr>
                <w:rFonts w:ascii="Times New Roman" w:hAnsi="Times New Roman"/>
                <w:sz w:val="28"/>
                <w:szCs w:val="28"/>
              </w:rPr>
              <w:t xml:space="preserve">Приложение № </w:t>
            </w:r>
            <w:r>
              <w:rPr>
                <w:rFonts w:ascii="Times New Roman" w:hAnsi="Times New Roman"/>
                <w:sz w:val="28"/>
                <w:szCs w:val="28"/>
              </w:rPr>
              <w:t>2</w:t>
            </w:r>
          </w:p>
          <w:p w:rsidR="00720CAF" w:rsidRPr="00720CAF" w:rsidRDefault="00720CAF" w:rsidP="00720CAF">
            <w:pPr>
              <w:rPr>
                <w:rFonts w:ascii="Times New Roman" w:hAnsi="Times New Roman"/>
                <w:sz w:val="28"/>
                <w:szCs w:val="28"/>
              </w:rPr>
            </w:pPr>
            <w:r w:rsidRPr="00720CAF">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720CAF" w:rsidRDefault="00720CAF" w:rsidP="00B256E1">
            <w:pPr>
              <w:rPr>
                <w:rFonts w:ascii="Times New Roman" w:hAnsi="Times New Roman"/>
                <w:sz w:val="28"/>
                <w:szCs w:val="28"/>
              </w:rPr>
            </w:pPr>
            <w:r w:rsidRPr="00720CAF">
              <w:rPr>
                <w:rFonts w:ascii="Times New Roman" w:hAnsi="Times New Roman"/>
                <w:sz w:val="28"/>
                <w:szCs w:val="28"/>
              </w:rPr>
              <w:t xml:space="preserve">от </w:t>
            </w:r>
            <w:r w:rsidR="00B256E1">
              <w:rPr>
                <w:rFonts w:ascii="Times New Roman" w:hAnsi="Times New Roman"/>
                <w:sz w:val="28"/>
                <w:szCs w:val="28"/>
              </w:rPr>
              <w:t>11 марта 2025 г. № 253</w:t>
            </w:r>
          </w:p>
        </w:tc>
      </w:tr>
    </w:tbl>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p>
    <w:p w:rsidR="00E748F5" w:rsidRPr="00720CAF" w:rsidRDefault="00E748F5" w:rsidP="00E748F5">
      <w:pPr>
        <w:jc w:val="right"/>
        <w:rPr>
          <w:rFonts w:ascii="Times New Roman" w:hAnsi="Times New Roman"/>
          <w:b/>
          <w:sz w:val="28"/>
          <w:szCs w:val="28"/>
        </w:rPr>
      </w:pPr>
      <w:r w:rsidRPr="00720CAF">
        <w:rPr>
          <w:rFonts w:ascii="Times New Roman" w:hAnsi="Times New Roman"/>
          <w:b/>
          <w:sz w:val="28"/>
          <w:szCs w:val="28"/>
        </w:rPr>
        <w:t>ФОРМА</w:t>
      </w:r>
    </w:p>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ЗАЯВКА</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на участие в конкурсе по отбору специализированной службы по вопросам похоронного дела на территории </w:t>
      </w:r>
      <w:r w:rsidR="00ED2F82" w:rsidRPr="00720CAF">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 </w:t>
      </w:r>
    </w:p>
    <w:p w:rsidR="00E748F5" w:rsidRPr="00720CAF" w:rsidRDefault="00E748F5" w:rsidP="00E748F5">
      <w:pPr>
        <w:rPr>
          <w:rFonts w:ascii="Times New Roman" w:hAnsi="Times New Roman"/>
          <w:sz w:val="28"/>
          <w:szCs w:val="28"/>
        </w:rPr>
      </w:pP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Сведения о претенденте</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______________________________________</w:t>
      </w:r>
      <w:r w:rsidR="00ED2F82">
        <w:rPr>
          <w:rFonts w:ascii="Times New Roman" w:hAnsi="Times New Roman"/>
          <w:sz w:val="28"/>
          <w:szCs w:val="28"/>
        </w:rPr>
        <w:t>____________________________</w:t>
      </w:r>
    </w:p>
    <w:p w:rsidR="00E748F5" w:rsidRPr="00ED2F82" w:rsidRDefault="00E748F5" w:rsidP="00E748F5">
      <w:pPr>
        <w:jc w:val="center"/>
        <w:rPr>
          <w:rFonts w:ascii="Times New Roman" w:hAnsi="Times New Roman"/>
        </w:rPr>
      </w:pPr>
      <w:r w:rsidRPr="00ED2F82">
        <w:rPr>
          <w:rFonts w:ascii="Times New Roman" w:hAnsi="Times New Roman"/>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__________________________________________________________________</w:t>
      </w:r>
    </w:p>
    <w:p w:rsidR="00E748F5" w:rsidRPr="00ED2F82" w:rsidRDefault="00E748F5" w:rsidP="00E748F5">
      <w:pPr>
        <w:jc w:val="center"/>
        <w:rPr>
          <w:rFonts w:ascii="Times New Roman" w:hAnsi="Times New Roman"/>
        </w:rPr>
      </w:pPr>
      <w:r w:rsidRPr="00ED2F82">
        <w:rPr>
          <w:rFonts w:ascii="Times New Roman" w:hAnsi="Times New Roman"/>
        </w:rPr>
        <w:t>(место нахождения, почтовый адрес организации или место жительства индивидуального предпринимателя)</w:t>
      </w: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__________________________________________________________________</w:t>
      </w:r>
    </w:p>
    <w:p w:rsidR="00E748F5" w:rsidRPr="00F776FA" w:rsidRDefault="00E748F5" w:rsidP="00E748F5">
      <w:pPr>
        <w:jc w:val="center"/>
        <w:rPr>
          <w:rFonts w:ascii="Times New Roman" w:hAnsi="Times New Roman"/>
        </w:rPr>
      </w:pPr>
      <w:r w:rsidRPr="00F776FA">
        <w:rPr>
          <w:rFonts w:ascii="Times New Roman" w:hAnsi="Times New Roman"/>
        </w:rPr>
        <w:t>(номер телефона)</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заявляет об участии в открытом конкурсе по отбору специализированной службы по вопросам похоронного дела на территории </w:t>
      </w:r>
      <w:r w:rsidR="00B314A3">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w:t>
      </w:r>
    </w:p>
    <w:p w:rsidR="00E748F5" w:rsidRPr="00720CAF" w:rsidRDefault="00E748F5" w:rsidP="00E748F5">
      <w:pPr>
        <w:rPr>
          <w:rFonts w:ascii="Times New Roman" w:hAnsi="Times New Roman"/>
          <w:sz w:val="28"/>
          <w:szCs w:val="28"/>
        </w:rPr>
      </w:pP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2. Предложения претендента по условиям конкурса</w:t>
      </w:r>
    </w:p>
    <w:p w:rsidR="00E748F5" w:rsidRPr="00720CAF" w:rsidRDefault="00E748F5" w:rsidP="00E748F5">
      <w:pPr>
        <w:jc w:val="center"/>
        <w:rPr>
          <w:rFonts w:ascii="Times New Roman" w:hAnsi="Times New Roman"/>
          <w:sz w:val="28"/>
          <w:szCs w:val="28"/>
        </w:rPr>
      </w:pPr>
    </w:p>
    <w:tbl>
      <w:tblPr>
        <w:tblStyle w:val="af1"/>
        <w:tblW w:w="0" w:type="auto"/>
        <w:tblLook w:val="04A0"/>
      </w:tblPr>
      <w:tblGrid>
        <w:gridCol w:w="817"/>
        <w:gridCol w:w="3260"/>
        <w:gridCol w:w="5493"/>
      </w:tblGrid>
      <w:tr w:rsidR="00E748F5" w:rsidRPr="00720CAF" w:rsidTr="00E748F5">
        <w:tc>
          <w:tcPr>
            <w:tcW w:w="817"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 п/п</w:t>
            </w:r>
          </w:p>
        </w:tc>
        <w:tc>
          <w:tcPr>
            <w:tcW w:w="3260"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Наименование критерия</w:t>
            </w:r>
          </w:p>
        </w:tc>
        <w:tc>
          <w:tcPr>
            <w:tcW w:w="5493"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Данные претендента</w:t>
            </w:r>
          </w:p>
          <w:p w:rsidR="00E748F5" w:rsidRPr="00F776FA" w:rsidRDefault="00E748F5" w:rsidP="00E748F5">
            <w:pPr>
              <w:rPr>
                <w:rFonts w:ascii="Times New Roman" w:hAnsi="Times New Roman"/>
                <w:sz w:val="24"/>
                <w:szCs w:val="24"/>
              </w:rPr>
            </w:pPr>
            <w:r w:rsidRPr="00F776FA">
              <w:rPr>
                <w:rFonts w:ascii="Times New Roman" w:hAnsi="Times New Roman"/>
                <w:sz w:val="24"/>
                <w:szCs w:val="24"/>
              </w:rPr>
              <w:t>(краткая характеристика по каждому пункту таблицы с приложением подтверждающих документов)</w:t>
            </w:r>
          </w:p>
        </w:tc>
      </w:tr>
      <w:tr w:rsidR="00E748F5" w:rsidRPr="00720CAF" w:rsidTr="00E748F5">
        <w:tc>
          <w:tcPr>
            <w:tcW w:w="817"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1.</w:t>
            </w:r>
          </w:p>
        </w:tc>
        <w:tc>
          <w:tcPr>
            <w:tcW w:w="3260"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Длительность работы</w:t>
            </w:r>
          </w:p>
        </w:tc>
        <w:tc>
          <w:tcPr>
            <w:tcW w:w="5493" w:type="dxa"/>
          </w:tcPr>
          <w:p w:rsidR="00E748F5" w:rsidRPr="00245221" w:rsidRDefault="00E748F5" w:rsidP="00E748F5">
            <w:pPr>
              <w:ind w:firstLine="317"/>
              <w:rPr>
                <w:rFonts w:ascii="Times New Roman" w:hAnsi="Times New Roman"/>
                <w:sz w:val="24"/>
                <w:szCs w:val="24"/>
              </w:rPr>
            </w:pPr>
            <w:r w:rsidRPr="00245221">
              <w:rPr>
                <w:rFonts w:ascii="Times New Roman" w:hAnsi="Times New Roman"/>
                <w:sz w:val="24"/>
                <w:szCs w:val="24"/>
              </w:rPr>
              <w:t>1) Указать дату присвоения ОГРН и количество полных лет работы с даты присвоения ОГРН.</w:t>
            </w:r>
          </w:p>
          <w:p w:rsidR="00E748F5" w:rsidRPr="00245221" w:rsidRDefault="00E748F5" w:rsidP="00E748F5">
            <w:pPr>
              <w:ind w:firstLine="317"/>
              <w:rPr>
                <w:rFonts w:ascii="Times New Roman" w:hAnsi="Times New Roman"/>
                <w:sz w:val="24"/>
                <w:szCs w:val="24"/>
              </w:rPr>
            </w:pPr>
            <w:r w:rsidRPr="00245221">
              <w:rPr>
                <w:rFonts w:ascii="Times New Roman" w:hAnsi="Times New Roman"/>
                <w:sz w:val="24"/>
                <w:szCs w:val="24"/>
              </w:rPr>
              <w:t>2) Указать дату внесения в Единый государственный реестр юридических лиц записи об осуществлении претендентом вида деятельности 96.03 «Организация похорон и предоставление связанных с ними услуг», предусмотренного Общероссийским классификатором видов экономической деятельности ОК 029-2014.</w:t>
            </w:r>
          </w:p>
        </w:tc>
      </w:tr>
      <w:tr w:rsidR="00E748F5" w:rsidRPr="00720CAF" w:rsidTr="00E748F5">
        <w:tc>
          <w:tcPr>
            <w:tcW w:w="817"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2.</w:t>
            </w:r>
          </w:p>
        </w:tc>
        <w:tc>
          <w:tcPr>
            <w:tcW w:w="3260" w:type="dxa"/>
          </w:tcPr>
          <w:p w:rsidR="00E748F5" w:rsidRPr="00F776FA" w:rsidRDefault="00E748F5" w:rsidP="00E748F5">
            <w:pPr>
              <w:rPr>
                <w:rFonts w:ascii="Times New Roman" w:hAnsi="Times New Roman"/>
                <w:sz w:val="24"/>
                <w:szCs w:val="24"/>
              </w:rPr>
            </w:pPr>
            <w:r w:rsidRPr="00F776FA">
              <w:rPr>
                <w:rFonts w:ascii="Times New Roman" w:hAnsi="Times New Roman"/>
                <w:sz w:val="24"/>
                <w:szCs w:val="24"/>
              </w:rPr>
              <w:t xml:space="preserve">Наличие помещения для </w:t>
            </w:r>
            <w:r w:rsidRPr="00F776FA">
              <w:rPr>
                <w:rFonts w:ascii="Times New Roman" w:hAnsi="Times New Roman"/>
                <w:sz w:val="24"/>
                <w:szCs w:val="24"/>
              </w:rPr>
              <w:lastRenderedPageBreak/>
              <w:t>приема заявок и оказания ритуальных услуг на территории Труновского муниципального округа Ставропольского края</w:t>
            </w:r>
          </w:p>
        </w:tc>
        <w:tc>
          <w:tcPr>
            <w:tcW w:w="5493" w:type="dxa"/>
          </w:tcPr>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lastRenderedPageBreak/>
              <w:t>Адрес и краткая характеристика помещения.</w:t>
            </w:r>
          </w:p>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lastRenderedPageBreak/>
              <w:t>Предоставить надлежащим образом заверенную копию правоустанавливающего документа на помещение.</w:t>
            </w:r>
          </w:p>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t>Характеристика помещения: общая площадь помещения; наличие стационарного и (или) мобильного телефона с указанием их номеров; оборудование системами водоснабжения (горячего, холодного), водоотведения, теплоснабжения; наличие мебели, офисной техники, вывески с наименованием организации или индивидуального предпринимателя и режимом работы.</w:t>
            </w:r>
          </w:p>
        </w:tc>
      </w:tr>
      <w:tr w:rsidR="00E748F5" w:rsidRPr="00720CAF" w:rsidTr="00E748F5">
        <w:tc>
          <w:tcPr>
            <w:tcW w:w="817"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lastRenderedPageBreak/>
              <w:t>3.</w:t>
            </w:r>
          </w:p>
        </w:tc>
        <w:tc>
          <w:tcPr>
            <w:tcW w:w="3260" w:type="dxa"/>
          </w:tcPr>
          <w:p w:rsidR="00E748F5" w:rsidRPr="00F776FA" w:rsidRDefault="00E748F5" w:rsidP="00E748F5">
            <w:pPr>
              <w:rPr>
                <w:rFonts w:ascii="Times New Roman" w:hAnsi="Times New Roman"/>
                <w:sz w:val="24"/>
                <w:szCs w:val="24"/>
              </w:rPr>
            </w:pPr>
            <w:r w:rsidRPr="00F776FA">
              <w:rPr>
                <w:rFonts w:ascii="Times New Roman" w:hAnsi="Times New Roman"/>
                <w:sz w:val="24"/>
                <w:szCs w:val="24"/>
              </w:rPr>
              <w:t>Наличие персонала для выполнения работ (оказания услуг) согласно гарантированному перечню услуг по погребению на дату подачи заявки</w:t>
            </w:r>
          </w:p>
        </w:tc>
        <w:tc>
          <w:tcPr>
            <w:tcW w:w="5493" w:type="dxa"/>
          </w:tcPr>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t>Указать общее количество работников претендента, предоставить копию штатного расписания (при наличии), копии документов, подтверждающие наличие персонала, указать количество работников, осуществляющих:</w:t>
            </w:r>
          </w:p>
          <w:p w:rsidR="00E748F5" w:rsidRPr="00113C55" w:rsidRDefault="00E748F5" w:rsidP="00E748F5">
            <w:pPr>
              <w:rPr>
                <w:rFonts w:ascii="Times New Roman" w:hAnsi="Times New Roman"/>
                <w:sz w:val="24"/>
                <w:szCs w:val="24"/>
              </w:rPr>
            </w:pPr>
            <w:r w:rsidRPr="00113C55">
              <w:rPr>
                <w:rFonts w:ascii="Times New Roman" w:hAnsi="Times New Roman"/>
                <w:sz w:val="24"/>
                <w:szCs w:val="24"/>
              </w:rPr>
              <w:t>- подготовку документ</w:t>
            </w:r>
            <w:r w:rsidR="00F776FA" w:rsidRPr="00113C55">
              <w:rPr>
                <w:rFonts w:ascii="Times New Roman" w:hAnsi="Times New Roman"/>
                <w:sz w:val="24"/>
                <w:szCs w:val="24"/>
              </w:rPr>
              <w:t>ов, необходимых для погребения;</w:t>
            </w:r>
          </w:p>
          <w:p w:rsidR="00113C55" w:rsidRPr="00113C55" w:rsidRDefault="00113C55" w:rsidP="00E748F5">
            <w:pPr>
              <w:rPr>
                <w:rFonts w:ascii="Times New Roman" w:hAnsi="Times New Roman"/>
                <w:sz w:val="24"/>
                <w:szCs w:val="24"/>
              </w:rPr>
            </w:pPr>
            <w:r w:rsidRPr="00113C55">
              <w:rPr>
                <w:rFonts w:ascii="Times New Roman" w:hAnsi="Times New Roman"/>
                <w:sz w:val="24"/>
                <w:szCs w:val="24"/>
              </w:rPr>
              <w:t>- облачение тела;</w:t>
            </w:r>
          </w:p>
          <w:p w:rsidR="00E748F5" w:rsidRPr="00F776FA" w:rsidRDefault="00E748F5" w:rsidP="00E748F5">
            <w:pPr>
              <w:rPr>
                <w:rFonts w:ascii="Times New Roman" w:hAnsi="Times New Roman"/>
                <w:sz w:val="24"/>
                <w:szCs w:val="24"/>
              </w:rPr>
            </w:pPr>
            <w:r w:rsidRPr="00F776FA">
              <w:rPr>
                <w:rFonts w:ascii="Times New Roman" w:hAnsi="Times New Roman"/>
                <w:sz w:val="24"/>
                <w:szCs w:val="24"/>
              </w:rPr>
              <w:t>- перевозку тела (останков) умершего на кладбище;</w:t>
            </w:r>
          </w:p>
          <w:p w:rsidR="00E748F5" w:rsidRPr="00F776FA" w:rsidRDefault="00E748F5" w:rsidP="00E748F5">
            <w:pPr>
              <w:rPr>
                <w:rFonts w:ascii="Times New Roman" w:hAnsi="Times New Roman"/>
                <w:sz w:val="24"/>
                <w:szCs w:val="24"/>
              </w:rPr>
            </w:pPr>
            <w:r w:rsidRPr="00F776FA">
              <w:rPr>
                <w:rFonts w:ascii="Times New Roman" w:hAnsi="Times New Roman"/>
                <w:sz w:val="24"/>
                <w:szCs w:val="24"/>
              </w:rPr>
              <w:t>- копку могилы;</w:t>
            </w:r>
          </w:p>
          <w:p w:rsidR="00E748F5" w:rsidRPr="00F776FA" w:rsidRDefault="00E748F5" w:rsidP="00E748F5">
            <w:pPr>
              <w:rPr>
                <w:rFonts w:ascii="Times New Roman" w:hAnsi="Times New Roman"/>
                <w:sz w:val="24"/>
                <w:szCs w:val="24"/>
              </w:rPr>
            </w:pPr>
            <w:r w:rsidRPr="00F776FA">
              <w:rPr>
                <w:rFonts w:ascii="Times New Roman" w:hAnsi="Times New Roman"/>
                <w:sz w:val="24"/>
                <w:szCs w:val="24"/>
              </w:rPr>
              <w:t>- погребение.</w:t>
            </w:r>
          </w:p>
        </w:tc>
      </w:tr>
      <w:tr w:rsidR="00E748F5" w:rsidRPr="00720CAF" w:rsidTr="00E748F5">
        <w:tc>
          <w:tcPr>
            <w:tcW w:w="817"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4.</w:t>
            </w:r>
          </w:p>
        </w:tc>
        <w:tc>
          <w:tcPr>
            <w:tcW w:w="3260" w:type="dxa"/>
          </w:tcPr>
          <w:p w:rsidR="00E748F5" w:rsidRPr="00F776FA" w:rsidRDefault="00E748F5" w:rsidP="00E748F5">
            <w:pPr>
              <w:rPr>
                <w:rFonts w:ascii="Times New Roman" w:hAnsi="Times New Roman"/>
                <w:sz w:val="24"/>
                <w:szCs w:val="24"/>
              </w:rPr>
            </w:pPr>
            <w:r w:rsidRPr="00F776FA">
              <w:rPr>
                <w:rFonts w:ascii="Times New Roman" w:hAnsi="Times New Roman"/>
                <w:sz w:val="24"/>
                <w:szCs w:val="24"/>
              </w:rPr>
              <w:t>Наличие специальной техники (транспорта) для осуществления перевозки тела (останков) умершего на кладбище</w:t>
            </w:r>
          </w:p>
        </w:tc>
        <w:tc>
          <w:tcPr>
            <w:tcW w:w="5493" w:type="dxa"/>
          </w:tcPr>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t>Указать наименование, государственный номер, предоставить копию правоустанавливающего документа, предоставить описание транспортного средства: габаритные размеры, вместимость, наличие специального оборудования (подиума (стационарного/выдвижного) для гроба, кондиционера и пр.)</w:t>
            </w:r>
          </w:p>
        </w:tc>
      </w:tr>
      <w:tr w:rsidR="00E748F5" w:rsidRPr="00720CAF" w:rsidTr="00E748F5">
        <w:tc>
          <w:tcPr>
            <w:tcW w:w="817" w:type="dxa"/>
          </w:tcPr>
          <w:p w:rsidR="00E748F5" w:rsidRPr="00F776FA" w:rsidRDefault="00E748F5" w:rsidP="00E748F5">
            <w:pPr>
              <w:jc w:val="center"/>
              <w:rPr>
                <w:rFonts w:ascii="Times New Roman" w:hAnsi="Times New Roman"/>
                <w:sz w:val="24"/>
                <w:szCs w:val="24"/>
              </w:rPr>
            </w:pPr>
            <w:r w:rsidRPr="00F776FA">
              <w:rPr>
                <w:rFonts w:ascii="Times New Roman" w:hAnsi="Times New Roman"/>
                <w:sz w:val="24"/>
                <w:szCs w:val="24"/>
              </w:rPr>
              <w:t>5.</w:t>
            </w:r>
          </w:p>
        </w:tc>
        <w:tc>
          <w:tcPr>
            <w:tcW w:w="3260" w:type="dxa"/>
          </w:tcPr>
          <w:p w:rsidR="00E748F5" w:rsidRPr="00F776FA" w:rsidRDefault="00E748F5" w:rsidP="00E748F5">
            <w:pPr>
              <w:rPr>
                <w:rFonts w:ascii="Times New Roman" w:hAnsi="Times New Roman"/>
                <w:sz w:val="24"/>
                <w:szCs w:val="24"/>
              </w:rPr>
            </w:pPr>
            <w:r w:rsidRPr="00F776FA">
              <w:rPr>
                <w:rFonts w:ascii="Times New Roman" w:hAnsi="Times New Roman"/>
                <w:sz w:val="24"/>
                <w:szCs w:val="24"/>
              </w:rPr>
              <w:t>Наличие материально-технической базы для изготовления предметов похоронного ритуала либо наличие договоров на приобретение гробов и иных предметов похоронного ритуала</w:t>
            </w:r>
          </w:p>
        </w:tc>
        <w:tc>
          <w:tcPr>
            <w:tcW w:w="5493" w:type="dxa"/>
          </w:tcPr>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t>Предоставить надлежащим образом заверенные копии соответствующих документов.</w:t>
            </w:r>
          </w:p>
          <w:p w:rsidR="00E748F5" w:rsidRPr="00F776FA" w:rsidRDefault="00E748F5" w:rsidP="00E748F5">
            <w:pPr>
              <w:ind w:firstLine="317"/>
              <w:rPr>
                <w:rFonts w:ascii="Times New Roman" w:hAnsi="Times New Roman"/>
                <w:sz w:val="24"/>
                <w:szCs w:val="24"/>
              </w:rPr>
            </w:pPr>
            <w:r w:rsidRPr="00F776FA">
              <w:rPr>
                <w:rFonts w:ascii="Times New Roman" w:hAnsi="Times New Roman"/>
                <w:sz w:val="24"/>
                <w:szCs w:val="24"/>
              </w:rPr>
              <w:t>Указать, что приобретение предметов похоронного ритуала осуществляется на основании договора с указанием его реквизитов, либо привести описание материально-технической базы: общая площадь помещения, оборудование системами водоснабжения (горячего, холодного), водоотведения, теплоснабжения, наличие мебели, оборудования, инструментов и техники, вывески с наименованием организации или индивидуального предпринимателя и режимом работы.</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 Сообщаем, что_______________________________________________</w:t>
      </w:r>
    </w:p>
    <w:p w:rsidR="00E748F5" w:rsidRPr="00F776FA" w:rsidRDefault="00E748F5" w:rsidP="00E748F5">
      <w:pPr>
        <w:jc w:val="center"/>
        <w:rPr>
          <w:rFonts w:ascii="Times New Roman" w:hAnsi="Times New Roman"/>
        </w:rPr>
      </w:pPr>
      <w:r w:rsidRPr="00F776FA">
        <w:rPr>
          <w:rFonts w:ascii="Times New Roman" w:hAnsi="Times New Roman"/>
        </w:rPr>
        <w:t>(организационно-правовая форма, наименование организации, Ф.И.О. физического лица или индивидуального предпринимателя)</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его деятельность не </w:t>
      </w:r>
      <w:r w:rsidRPr="00720CAF">
        <w:rPr>
          <w:rFonts w:ascii="Times New Roman" w:hAnsi="Times New Roman"/>
          <w:sz w:val="28"/>
          <w:szCs w:val="28"/>
        </w:rPr>
        <w:lastRenderedPageBreak/>
        <w:t>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4. К заявке прилагаются следующие документы:</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__________________________________________________________________</w:t>
      </w:r>
    </w:p>
    <w:p w:rsidR="00E748F5" w:rsidRPr="00F776FA" w:rsidRDefault="00E748F5" w:rsidP="00E748F5">
      <w:pPr>
        <w:jc w:val="center"/>
        <w:rPr>
          <w:rFonts w:ascii="Times New Roman" w:hAnsi="Times New Roman"/>
        </w:rPr>
      </w:pPr>
      <w:r w:rsidRPr="00F776FA">
        <w:rPr>
          <w:rFonts w:ascii="Times New Roman" w:hAnsi="Times New Roman"/>
        </w:rPr>
        <w:t>(наименование и реквизиты документов, количество листов)</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w:t>
      </w:r>
      <w:r w:rsidR="00F776FA">
        <w:rPr>
          <w:rFonts w:ascii="Times New Roman" w:hAnsi="Times New Roman"/>
          <w:sz w:val="28"/>
          <w:szCs w:val="28"/>
        </w:rPr>
        <w:t>_____________________________</w:t>
      </w:r>
      <w:r w:rsidRPr="00720CAF">
        <w:rPr>
          <w:rFonts w:ascii="Times New Roman" w:hAnsi="Times New Roman"/>
          <w:sz w:val="28"/>
          <w:szCs w:val="28"/>
        </w:rPr>
        <w:t>;</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__________________________________________________________________</w:t>
      </w:r>
    </w:p>
    <w:p w:rsidR="00E748F5" w:rsidRPr="00F776FA" w:rsidRDefault="00E748F5" w:rsidP="00E748F5">
      <w:pPr>
        <w:jc w:val="center"/>
        <w:rPr>
          <w:rFonts w:ascii="Times New Roman" w:hAnsi="Times New Roman"/>
        </w:rPr>
      </w:pPr>
      <w:r w:rsidRPr="00F776FA">
        <w:rPr>
          <w:rFonts w:ascii="Times New Roman" w:hAnsi="Times New Roman"/>
        </w:rPr>
        <w:t>(наименование и реквизиты документов, количество листов)</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w:t>
      </w:r>
      <w:r w:rsidR="00F776FA">
        <w:rPr>
          <w:rFonts w:ascii="Times New Roman" w:hAnsi="Times New Roman"/>
          <w:sz w:val="28"/>
          <w:szCs w:val="28"/>
        </w:rPr>
        <w:t>_____________________________</w:t>
      </w:r>
      <w:r w:rsidRPr="00720CAF">
        <w:rPr>
          <w:rFonts w:ascii="Times New Roman" w:hAnsi="Times New Roman"/>
          <w:sz w:val="28"/>
          <w:szCs w:val="28"/>
        </w:rPr>
        <w:t>;</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 справка из налогового органа о задолженности (отсутствии задолженности) претендента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4) утвержденный бухгалтерский баланс за последний год:</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______________________________________</w:t>
      </w:r>
      <w:r w:rsidR="00F776FA">
        <w:rPr>
          <w:rFonts w:ascii="Times New Roman" w:hAnsi="Times New Roman"/>
          <w:sz w:val="28"/>
          <w:szCs w:val="28"/>
        </w:rPr>
        <w:t>____________________________</w:t>
      </w:r>
    </w:p>
    <w:p w:rsidR="00E748F5" w:rsidRPr="00F776FA" w:rsidRDefault="00E748F5" w:rsidP="00E748F5">
      <w:pPr>
        <w:jc w:val="center"/>
        <w:rPr>
          <w:rFonts w:ascii="Times New Roman" w:hAnsi="Times New Roman"/>
        </w:rPr>
      </w:pPr>
      <w:r w:rsidRPr="00F776FA">
        <w:rPr>
          <w:rFonts w:ascii="Times New Roman" w:hAnsi="Times New Roman"/>
        </w:rPr>
        <w:t>(наименование и реквизиты документов, количество листов)</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w:t>
      </w:r>
      <w:r w:rsidR="009C4155">
        <w:rPr>
          <w:rFonts w:ascii="Times New Roman" w:hAnsi="Times New Roman"/>
          <w:sz w:val="28"/>
          <w:szCs w:val="28"/>
        </w:rPr>
        <w:t>_____________________________</w:t>
      </w:r>
      <w:r w:rsidRPr="00720CAF">
        <w:rPr>
          <w:rFonts w:ascii="Times New Roman" w:hAnsi="Times New Roman"/>
          <w:sz w:val="28"/>
          <w:szCs w:val="28"/>
        </w:rPr>
        <w:t>;</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5) иные документы:</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__________________________________________________________________</w:t>
      </w:r>
    </w:p>
    <w:p w:rsidR="00E748F5" w:rsidRPr="009C4155" w:rsidRDefault="00E748F5" w:rsidP="00E748F5">
      <w:pPr>
        <w:jc w:val="center"/>
        <w:rPr>
          <w:rFonts w:ascii="Times New Roman" w:hAnsi="Times New Roman"/>
        </w:rPr>
      </w:pPr>
      <w:r w:rsidRPr="009C4155">
        <w:rPr>
          <w:rFonts w:ascii="Times New Roman" w:hAnsi="Times New Roman"/>
        </w:rPr>
        <w:t>(наименование и реквизиты документов, количество листов)</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w:t>
      </w:r>
      <w:r w:rsidR="009C4155">
        <w:rPr>
          <w:rFonts w:ascii="Times New Roman" w:hAnsi="Times New Roman"/>
          <w:sz w:val="28"/>
          <w:szCs w:val="28"/>
        </w:rPr>
        <w:t>_____________________________</w:t>
      </w:r>
      <w:r w:rsidRPr="00720CAF">
        <w:rPr>
          <w:rFonts w:ascii="Times New Roman" w:hAnsi="Times New Roman"/>
          <w:sz w:val="28"/>
          <w:szCs w:val="28"/>
        </w:rPr>
        <w:t>;</w:t>
      </w:r>
    </w:p>
    <w:p w:rsidR="00E748F5" w:rsidRPr="009C4155" w:rsidRDefault="00E748F5" w:rsidP="00E748F5">
      <w:pPr>
        <w:jc w:val="center"/>
        <w:rPr>
          <w:rFonts w:ascii="Times New Roman" w:hAnsi="Times New Roman"/>
        </w:rPr>
      </w:pPr>
      <w:r w:rsidRPr="009C4155">
        <w:rPr>
          <w:rFonts w:ascii="Times New Roman" w:hAnsi="Times New Roman"/>
        </w:rPr>
        <w:t>(должность, Ф.И.О. руководителя организации или Ф.И.О. индивидуального предпринимателя)</w:t>
      </w:r>
    </w:p>
    <w:p w:rsidR="00E748F5" w:rsidRPr="00720CAF" w:rsidRDefault="00E748F5" w:rsidP="00E748F5">
      <w:pPr>
        <w:rPr>
          <w:rFonts w:ascii="Times New Roman" w:hAnsi="Times New Roman"/>
          <w:sz w:val="28"/>
          <w:szCs w:val="28"/>
        </w:rPr>
      </w:pPr>
    </w:p>
    <w:tbl>
      <w:tblPr>
        <w:tblW w:w="6260" w:type="dxa"/>
        <w:tblInd w:w="20" w:type="dxa"/>
        <w:tblCellMar>
          <w:left w:w="0" w:type="dxa"/>
          <w:right w:w="0" w:type="dxa"/>
        </w:tblCellMar>
        <w:tblLook w:val="04A0"/>
      </w:tblPr>
      <w:tblGrid>
        <w:gridCol w:w="3198"/>
        <w:gridCol w:w="268"/>
        <w:gridCol w:w="2794"/>
      </w:tblGrid>
      <w:tr w:rsidR="00E748F5" w:rsidRPr="00720CAF" w:rsidTr="00E748F5">
        <w:tc>
          <w:tcPr>
            <w:tcW w:w="0" w:type="auto"/>
            <w:tcBorders>
              <w:bottom w:val="single" w:sz="8" w:space="0" w:color="000000"/>
            </w:tcBorders>
            <w:vAlign w:val="center"/>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vAlign w:val="center"/>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bottom w:val="single" w:sz="8" w:space="0" w:color="000000"/>
            </w:tcBorders>
            <w:vAlign w:val="center"/>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tcBorders>
            <w:hideMark/>
          </w:tcPr>
          <w:p w:rsidR="00E748F5" w:rsidRPr="009C4155" w:rsidRDefault="00E748F5" w:rsidP="00E748F5">
            <w:pPr>
              <w:jc w:val="center"/>
              <w:rPr>
                <w:rFonts w:ascii="Times New Roman" w:hAnsi="Times New Roman"/>
              </w:rPr>
            </w:pPr>
            <w:r w:rsidRPr="009C4155">
              <w:rPr>
                <w:rFonts w:ascii="Times New Roman" w:hAnsi="Times New Roman"/>
              </w:rPr>
              <w:t>(подпись)</w:t>
            </w:r>
          </w:p>
        </w:tc>
        <w:tc>
          <w:tcPr>
            <w:tcW w:w="0" w:type="auto"/>
            <w:hideMark/>
          </w:tcPr>
          <w:p w:rsidR="00E748F5" w:rsidRPr="009C4155" w:rsidRDefault="00E748F5" w:rsidP="00E748F5">
            <w:pPr>
              <w:rPr>
                <w:rFonts w:ascii="Times New Roman" w:hAnsi="Times New Roman"/>
              </w:rPr>
            </w:pPr>
            <w:r w:rsidRPr="009C4155">
              <w:rPr>
                <w:rFonts w:ascii="Times New Roman" w:hAnsi="Times New Roman"/>
              </w:rPr>
              <w:t> </w:t>
            </w:r>
          </w:p>
        </w:tc>
        <w:tc>
          <w:tcPr>
            <w:tcW w:w="0" w:type="auto"/>
            <w:tcBorders>
              <w:top w:val="single" w:sz="8" w:space="0" w:color="000000"/>
            </w:tcBorders>
            <w:hideMark/>
          </w:tcPr>
          <w:p w:rsidR="00E748F5" w:rsidRPr="009C4155" w:rsidRDefault="00E748F5" w:rsidP="00E748F5">
            <w:pPr>
              <w:jc w:val="center"/>
              <w:rPr>
                <w:rFonts w:ascii="Times New Roman" w:hAnsi="Times New Roman"/>
              </w:rPr>
            </w:pPr>
            <w:r w:rsidRPr="009C4155">
              <w:rPr>
                <w:rFonts w:ascii="Times New Roman" w:hAnsi="Times New Roman"/>
              </w:rPr>
              <w:t>(Ф.И.О.)</w:t>
            </w:r>
          </w:p>
        </w:tc>
      </w:tr>
    </w:tbl>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 ____________202 г.</w:t>
      </w:r>
    </w:p>
    <w:p w:rsidR="00E748F5" w:rsidRPr="009C4155" w:rsidRDefault="00E748F5" w:rsidP="00E748F5">
      <w:pPr>
        <w:ind w:firstLine="540"/>
        <w:rPr>
          <w:rFonts w:ascii="Times New Roman" w:hAnsi="Times New Roman"/>
        </w:rPr>
      </w:pPr>
      <w:r w:rsidRPr="009C4155">
        <w:rPr>
          <w:rFonts w:ascii="Times New Roman" w:hAnsi="Times New Roman"/>
        </w:rPr>
        <w:t>М.П.</w:t>
      </w:r>
    </w:p>
    <w:p w:rsidR="00E748F5" w:rsidRDefault="00E748F5" w:rsidP="00E748F5">
      <w:pPr>
        <w:jc w:val="right"/>
        <w:rPr>
          <w:rFonts w:ascii="Times New Roman" w:hAnsi="Times New Roman"/>
          <w:sz w:val="28"/>
          <w:szCs w:val="28"/>
        </w:rPr>
      </w:pPr>
    </w:p>
    <w:p w:rsidR="009C4155" w:rsidRDefault="009C4155" w:rsidP="00E748F5">
      <w:pPr>
        <w:jc w:val="right"/>
        <w:rPr>
          <w:rFonts w:ascii="Times New Roman" w:hAnsi="Times New Roman"/>
          <w:sz w:val="28"/>
          <w:szCs w:val="28"/>
        </w:rPr>
      </w:pPr>
    </w:p>
    <w:p w:rsidR="009C4155" w:rsidRDefault="00575EF8" w:rsidP="00E748F5">
      <w:pPr>
        <w:jc w:val="right"/>
        <w:rPr>
          <w:rFonts w:ascii="Times New Roman" w:hAnsi="Times New Roman"/>
          <w:sz w:val="28"/>
          <w:szCs w:val="28"/>
        </w:rPr>
      </w:pPr>
      <w:r>
        <w:rPr>
          <w:rFonts w:ascii="Times New Roman" w:hAnsi="Times New Roman"/>
          <w:noProof/>
          <w:sz w:val="28"/>
          <w:szCs w:val="28"/>
        </w:rPr>
        <w:pict>
          <v:shape id="_x0000_s1028" type="#_x0000_t32" style="position:absolute;left:0;text-align:left;margin-left:181.6pt;margin-top:14.45pt;width:117.9pt;height:.75pt;flip:y;z-index:251660288" o:connectortype="straight"/>
        </w:pict>
      </w:r>
    </w:p>
    <w:p w:rsidR="00EF2D48" w:rsidRDefault="00EF2D48" w:rsidP="00E748F5">
      <w:pPr>
        <w:jc w:val="right"/>
        <w:rPr>
          <w:rFonts w:ascii="Times New Roman" w:hAnsi="Times New Roman"/>
          <w:sz w:val="28"/>
          <w:szCs w:val="28"/>
        </w:rPr>
      </w:pPr>
    </w:p>
    <w:p w:rsidR="00EF2D48" w:rsidRDefault="00EF2D48" w:rsidP="00E748F5">
      <w:pPr>
        <w:jc w:val="right"/>
        <w:rPr>
          <w:rFonts w:ascii="Times New Roman" w:hAnsi="Times New Roman"/>
          <w:sz w:val="28"/>
          <w:szCs w:val="28"/>
        </w:rPr>
      </w:pPr>
    </w:p>
    <w:p w:rsidR="00EF2D48" w:rsidRDefault="00EF2D48" w:rsidP="00E748F5">
      <w:pPr>
        <w:jc w:val="right"/>
        <w:rPr>
          <w:rFonts w:ascii="Times New Roman" w:hAnsi="Times New Roman"/>
          <w:sz w:val="28"/>
          <w:szCs w:val="28"/>
        </w:rPr>
      </w:pPr>
    </w:p>
    <w:p w:rsidR="00EF2D48" w:rsidRDefault="00EF2D48" w:rsidP="00E748F5">
      <w:pPr>
        <w:jc w:val="right"/>
        <w:rPr>
          <w:rFonts w:ascii="Times New Roman" w:hAnsi="Times New Roman"/>
          <w:sz w:val="28"/>
          <w:szCs w:val="28"/>
        </w:rPr>
      </w:pPr>
    </w:p>
    <w:p w:rsidR="00EF2D48" w:rsidRDefault="00EF2D48" w:rsidP="00E748F5">
      <w:pPr>
        <w:jc w:val="right"/>
        <w:rPr>
          <w:rFonts w:ascii="Times New Roman" w:hAnsi="Times New Roman"/>
          <w:sz w:val="28"/>
          <w:szCs w:val="28"/>
        </w:rPr>
      </w:pPr>
    </w:p>
    <w:p w:rsidR="009C4155" w:rsidRDefault="009C4155" w:rsidP="00E748F5">
      <w:pPr>
        <w:jc w:val="right"/>
        <w:rPr>
          <w:rFonts w:ascii="Times New Roman" w:hAnsi="Times New Roman"/>
          <w:sz w:val="28"/>
          <w:szCs w:val="28"/>
        </w:rPr>
      </w:pPr>
    </w:p>
    <w:p w:rsidR="009C4155" w:rsidRDefault="009C4155" w:rsidP="00E748F5">
      <w:pPr>
        <w:jc w:val="right"/>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675E17" w:rsidTr="00675E17">
        <w:tc>
          <w:tcPr>
            <w:tcW w:w="4672" w:type="dxa"/>
          </w:tcPr>
          <w:p w:rsidR="00675E17" w:rsidRDefault="00675E17" w:rsidP="00675E17">
            <w:pPr>
              <w:jc w:val="left"/>
              <w:rPr>
                <w:rFonts w:ascii="Times New Roman" w:hAnsi="Times New Roman"/>
                <w:b/>
                <w:sz w:val="28"/>
                <w:szCs w:val="28"/>
              </w:rPr>
            </w:pPr>
          </w:p>
        </w:tc>
        <w:tc>
          <w:tcPr>
            <w:tcW w:w="4672" w:type="dxa"/>
          </w:tcPr>
          <w:p w:rsidR="00675E17" w:rsidRPr="00720CAF" w:rsidRDefault="00675E17" w:rsidP="00675E17">
            <w:pPr>
              <w:rPr>
                <w:rFonts w:ascii="Times New Roman" w:hAnsi="Times New Roman"/>
                <w:sz w:val="28"/>
                <w:szCs w:val="28"/>
              </w:rPr>
            </w:pPr>
            <w:r w:rsidRPr="00720CAF">
              <w:rPr>
                <w:rFonts w:ascii="Times New Roman" w:hAnsi="Times New Roman"/>
                <w:sz w:val="28"/>
                <w:szCs w:val="28"/>
              </w:rPr>
              <w:t xml:space="preserve">Приложение № </w:t>
            </w:r>
            <w:r>
              <w:rPr>
                <w:rFonts w:ascii="Times New Roman" w:hAnsi="Times New Roman"/>
                <w:sz w:val="28"/>
                <w:szCs w:val="28"/>
              </w:rPr>
              <w:t>3</w:t>
            </w:r>
          </w:p>
          <w:p w:rsidR="00675E17" w:rsidRPr="00720CAF" w:rsidRDefault="00675E17" w:rsidP="00675E17">
            <w:pPr>
              <w:rPr>
                <w:rFonts w:ascii="Times New Roman" w:hAnsi="Times New Roman"/>
                <w:sz w:val="28"/>
                <w:szCs w:val="28"/>
              </w:rPr>
            </w:pPr>
            <w:r w:rsidRPr="00720CAF">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675E17" w:rsidRPr="00720CAF" w:rsidRDefault="00EF2D48" w:rsidP="00675E17">
            <w:pPr>
              <w:rPr>
                <w:rFonts w:ascii="Times New Roman" w:hAnsi="Times New Roman"/>
                <w:sz w:val="28"/>
                <w:szCs w:val="28"/>
              </w:rPr>
            </w:pPr>
            <w:r>
              <w:rPr>
                <w:rFonts w:ascii="Times New Roman" w:hAnsi="Times New Roman"/>
                <w:sz w:val="28"/>
                <w:szCs w:val="28"/>
              </w:rPr>
              <w:t>от</w:t>
            </w:r>
            <w:r w:rsidR="00B256E1">
              <w:rPr>
                <w:rFonts w:ascii="Times New Roman" w:hAnsi="Times New Roman"/>
                <w:sz w:val="28"/>
                <w:szCs w:val="28"/>
              </w:rPr>
              <w:t xml:space="preserve"> 11 марта 2025 г. № 253</w:t>
            </w:r>
          </w:p>
          <w:p w:rsidR="00675E17" w:rsidRDefault="00675E17" w:rsidP="00675E17">
            <w:pPr>
              <w:jc w:val="left"/>
              <w:rPr>
                <w:rFonts w:ascii="Times New Roman" w:hAnsi="Times New Roman"/>
                <w:b/>
                <w:sz w:val="28"/>
                <w:szCs w:val="28"/>
              </w:rPr>
            </w:pPr>
          </w:p>
        </w:tc>
      </w:tr>
    </w:tbl>
    <w:p w:rsidR="00E748F5" w:rsidRPr="00720CAF" w:rsidRDefault="00E748F5" w:rsidP="00E748F5">
      <w:pPr>
        <w:jc w:val="center"/>
        <w:rPr>
          <w:rFonts w:ascii="Times New Roman" w:hAnsi="Times New Roman"/>
          <w:b/>
          <w:sz w:val="28"/>
          <w:szCs w:val="28"/>
        </w:rPr>
      </w:pPr>
      <w:r w:rsidRPr="00720CAF">
        <w:rPr>
          <w:rFonts w:ascii="Times New Roman" w:hAnsi="Times New Roman"/>
          <w:b/>
          <w:sz w:val="28"/>
          <w:szCs w:val="28"/>
        </w:rPr>
        <w:t>КРИТЕРИИ ОЦЕНКИ</w:t>
      </w:r>
    </w:p>
    <w:p w:rsidR="00E748F5" w:rsidRPr="00720CAF" w:rsidRDefault="00E748F5" w:rsidP="00E748F5">
      <w:pPr>
        <w:jc w:val="center"/>
        <w:rPr>
          <w:rFonts w:ascii="Times New Roman" w:hAnsi="Times New Roman"/>
          <w:b/>
          <w:sz w:val="28"/>
          <w:szCs w:val="28"/>
        </w:rPr>
      </w:pPr>
      <w:r w:rsidRPr="00720CAF">
        <w:rPr>
          <w:rFonts w:ascii="Times New Roman" w:hAnsi="Times New Roman"/>
          <w:b/>
          <w:sz w:val="28"/>
          <w:szCs w:val="28"/>
        </w:rPr>
        <w:t>ЗАЯВОК НА УЧАСТИЕ В ОТКРЫТОМ КОНКУРСЕ ПО ОТБОРУ СПЕЦИАЛИЗИРОВАННОЙ СЛУЖБЫ ПО ВОПРОСАМ ПОХОРОННОГО ДЕЛА НА ТЕРРИТОРИИ</w:t>
      </w:r>
      <w:r w:rsidR="00675E17">
        <w:rPr>
          <w:rFonts w:ascii="Times New Roman" w:hAnsi="Times New Roman"/>
          <w:b/>
          <w:sz w:val="28"/>
          <w:szCs w:val="28"/>
        </w:rPr>
        <w:t>ИПАТОВСКОГО</w:t>
      </w:r>
      <w:r w:rsidRPr="00720CAF">
        <w:rPr>
          <w:rFonts w:ascii="Times New Roman" w:hAnsi="Times New Roman"/>
          <w:b/>
          <w:sz w:val="28"/>
          <w:szCs w:val="28"/>
        </w:rPr>
        <w:t>МУНИЦИПАЛЬНОГО ОКРУГА СТАВРОПОЛЬСКОГО КРАЯ</w:t>
      </w:r>
    </w:p>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p>
    <w:tbl>
      <w:tblPr>
        <w:tblStyle w:val="af1"/>
        <w:tblW w:w="0" w:type="auto"/>
        <w:tblLook w:val="04A0"/>
      </w:tblPr>
      <w:tblGrid>
        <w:gridCol w:w="675"/>
        <w:gridCol w:w="4253"/>
        <w:gridCol w:w="2693"/>
        <w:gridCol w:w="1843"/>
      </w:tblGrid>
      <w:tr w:rsidR="00E748F5" w:rsidRPr="00720CAF" w:rsidTr="00E748F5">
        <w:tc>
          <w:tcPr>
            <w:tcW w:w="675"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п/п</w:t>
            </w:r>
          </w:p>
        </w:tc>
        <w:tc>
          <w:tcPr>
            <w:tcW w:w="425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Критерии</w:t>
            </w: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Показатель оценки по критерию</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Количество баллов по критерию</w:t>
            </w:r>
          </w:p>
        </w:tc>
      </w:tr>
      <w:tr w:rsidR="00E748F5" w:rsidRPr="00720CAF" w:rsidTr="00E748F5">
        <w:trPr>
          <w:trHeight w:val="315"/>
        </w:trPr>
        <w:tc>
          <w:tcPr>
            <w:tcW w:w="675" w:type="dxa"/>
            <w:vMerge w:val="restart"/>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w:t>
            </w:r>
          </w:p>
        </w:tc>
        <w:tc>
          <w:tcPr>
            <w:tcW w:w="4253" w:type="dxa"/>
            <w:vMerge w:val="restart"/>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Длительность работы</w:t>
            </w: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15 лет и более</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5 баллов</w:t>
            </w:r>
          </w:p>
        </w:tc>
      </w:tr>
      <w:tr w:rsidR="00E748F5" w:rsidRPr="00720CAF" w:rsidTr="00E748F5">
        <w:trPr>
          <w:trHeight w:val="30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jc w:val="cente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 10 до 14 лет</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4 балла</w:t>
            </w:r>
          </w:p>
        </w:tc>
      </w:tr>
      <w:tr w:rsidR="00E748F5" w:rsidRPr="00720CAF" w:rsidTr="00E748F5">
        <w:trPr>
          <w:trHeight w:val="27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jc w:val="cente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 5 до 9 лет</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3 балла</w:t>
            </w:r>
          </w:p>
        </w:tc>
      </w:tr>
      <w:tr w:rsidR="00E748F5" w:rsidRPr="00720CAF" w:rsidTr="00E748F5">
        <w:trPr>
          <w:trHeight w:val="36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jc w:val="cente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 1 года до 4 лет</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балл</w:t>
            </w:r>
          </w:p>
        </w:tc>
      </w:tr>
      <w:tr w:rsidR="00E748F5" w:rsidRPr="00720CAF" w:rsidTr="00B314A3">
        <w:trPr>
          <w:trHeight w:val="4951"/>
        </w:trPr>
        <w:tc>
          <w:tcPr>
            <w:tcW w:w="675" w:type="dxa"/>
            <w:vMerge w:val="restart"/>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2.</w:t>
            </w:r>
          </w:p>
        </w:tc>
        <w:tc>
          <w:tcPr>
            <w:tcW w:w="4253" w:type="dxa"/>
            <w:vMerge w:val="restart"/>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Наличие помещения на территории </w:t>
            </w:r>
            <w:r w:rsidR="00675E17" w:rsidRPr="00720CAF">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 для приема заявок и оказания ритуальных услуг (на вещном праве либо по договору аренды, срок которого не может быть менее срока действия договора на оказание услуг по погребению согласно гарантированному перечню услуг по погребению на территории </w:t>
            </w:r>
            <w:r w:rsidR="00675E17" w:rsidRPr="00720CAF">
              <w:rPr>
                <w:rFonts w:ascii="Times New Roman" w:hAnsi="Times New Roman"/>
                <w:sz w:val="28"/>
                <w:szCs w:val="28"/>
              </w:rPr>
              <w:t>Ипатовского</w:t>
            </w:r>
            <w:r w:rsidRPr="00720CAF">
              <w:rPr>
                <w:rFonts w:ascii="Times New Roman" w:hAnsi="Times New Roman"/>
                <w:color w:val="000000" w:themeColor="text1"/>
                <w:sz w:val="28"/>
                <w:szCs w:val="28"/>
              </w:rPr>
              <w:t xml:space="preserve"> муниципального округа Ставропольского края, </w:t>
            </w:r>
            <w:r w:rsidRPr="00720CAF">
              <w:rPr>
                <w:rFonts w:ascii="Times New Roman" w:hAnsi="Times New Roman"/>
                <w:color w:val="000000" w:themeColor="text1"/>
                <w:sz w:val="28"/>
                <w:szCs w:val="28"/>
              </w:rPr>
              <w:lastRenderedPageBreak/>
              <w:t>за</w:t>
            </w:r>
            <w:r w:rsidRPr="00720CAF">
              <w:rPr>
                <w:rFonts w:ascii="Times New Roman" w:hAnsi="Times New Roman"/>
                <w:sz w:val="28"/>
                <w:szCs w:val="28"/>
              </w:rPr>
              <w:t>ключаемого с победителем конкурса)</w:t>
            </w: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lastRenderedPageBreak/>
              <w:t>Наличие</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5 баллов</w:t>
            </w:r>
          </w:p>
        </w:tc>
      </w:tr>
      <w:tr w:rsidR="00E748F5" w:rsidRPr="00720CAF" w:rsidTr="00E748F5">
        <w:trPr>
          <w:trHeight w:val="5442"/>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Отсутствие</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0 баллов</w:t>
            </w:r>
          </w:p>
        </w:tc>
      </w:tr>
      <w:tr w:rsidR="00E748F5" w:rsidRPr="00720CAF" w:rsidTr="00E748F5">
        <w:trPr>
          <w:trHeight w:val="270"/>
        </w:trPr>
        <w:tc>
          <w:tcPr>
            <w:tcW w:w="675" w:type="dxa"/>
            <w:vMerge w:val="restart"/>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lastRenderedPageBreak/>
              <w:t>3.</w:t>
            </w:r>
          </w:p>
        </w:tc>
        <w:tc>
          <w:tcPr>
            <w:tcW w:w="4253" w:type="dxa"/>
            <w:vMerge w:val="restart"/>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Общая численность персонала претендента на дату подачи заявки на участие в конкурсе.</w:t>
            </w: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13 и более человек</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5 баллов</w:t>
            </w:r>
          </w:p>
        </w:tc>
      </w:tr>
      <w:tr w:rsidR="00E748F5" w:rsidRPr="00720CAF" w:rsidTr="00E748F5">
        <w:trPr>
          <w:trHeight w:val="27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 9 до 12 человек</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3 балла</w:t>
            </w:r>
          </w:p>
        </w:tc>
      </w:tr>
      <w:tr w:rsidR="00E748F5" w:rsidRPr="00720CAF" w:rsidTr="00E748F5">
        <w:trPr>
          <w:trHeight w:val="321"/>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 5 до 8 человек</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балл</w:t>
            </w:r>
          </w:p>
        </w:tc>
      </w:tr>
      <w:tr w:rsidR="00E748F5" w:rsidRPr="00720CAF" w:rsidTr="00E748F5">
        <w:trPr>
          <w:trHeight w:val="351"/>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менее 5 единиц</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0 баллов</w:t>
            </w:r>
          </w:p>
        </w:tc>
      </w:tr>
      <w:tr w:rsidR="00E748F5" w:rsidRPr="00720CAF" w:rsidTr="00E748F5">
        <w:trPr>
          <w:trHeight w:val="315"/>
        </w:trPr>
        <w:tc>
          <w:tcPr>
            <w:tcW w:w="675" w:type="dxa"/>
            <w:vMerge w:val="restart"/>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4.</w:t>
            </w:r>
          </w:p>
        </w:tc>
        <w:tc>
          <w:tcPr>
            <w:tcW w:w="4253" w:type="dxa"/>
            <w:vMerge w:val="restart"/>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Наличие специальной техники (транспорта) для осуществления перевозки тела (останков) умершего на кладбище</w:t>
            </w:r>
          </w:p>
        </w:tc>
        <w:tc>
          <w:tcPr>
            <w:tcW w:w="2693" w:type="dxa"/>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от 2 и более единиц</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5 баллов</w:t>
            </w:r>
          </w:p>
        </w:tc>
      </w:tr>
      <w:tr w:rsidR="00E748F5" w:rsidRPr="00720CAF" w:rsidTr="00E748F5">
        <w:trPr>
          <w:trHeight w:val="21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единица</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балл</w:t>
            </w:r>
          </w:p>
        </w:tc>
      </w:tr>
      <w:tr w:rsidR="00E748F5" w:rsidRPr="00720CAF" w:rsidTr="00E748F5">
        <w:trPr>
          <w:trHeight w:val="75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Отсутствие</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0 баллов</w:t>
            </w:r>
          </w:p>
        </w:tc>
      </w:tr>
      <w:tr w:rsidR="00E748F5" w:rsidRPr="00720CAF" w:rsidTr="00E748F5">
        <w:trPr>
          <w:trHeight w:val="360"/>
        </w:trPr>
        <w:tc>
          <w:tcPr>
            <w:tcW w:w="675" w:type="dxa"/>
            <w:vMerge w:val="restart"/>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5.</w:t>
            </w:r>
          </w:p>
        </w:tc>
        <w:tc>
          <w:tcPr>
            <w:tcW w:w="4253" w:type="dxa"/>
            <w:vMerge w:val="restart"/>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Наличие материально-технической базы для изготовления предметов похоронного ритуала либо наличие договоров на приобретение предметов похоронного ритуала</w:t>
            </w: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 2 и более единиц</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5 баллов</w:t>
            </w:r>
          </w:p>
        </w:tc>
      </w:tr>
      <w:tr w:rsidR="00E748F5" w:rsidRPr="00720CAF" w:rsidTr="00E748F5">
        <w:trPr>
          <w:trHeight w:val="360"/>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единица</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 балл</w:t>
            </w:r>
          </w:p>
        </w:tc>
      </w:tr>
      <w:tr w:rsidR="00E748F5" w:rsidRPr="00720CAF" w:rsidTr="00E748F5">
        <w:trPr>
          <w:trHeight w:val="858"/>
        </w:trPr>
        <w:tc>
          <w:tcPr>
            <w:tcW w:w="675" w:type="dxa"/>
            <w:vMerge/>
          </w:tcPr>
          <w:p w:rsidR="00E748F5" w:rsidRPr="00720CAF" w:rsidRDefault="00E748F5" w:rsidP="00E748F5">
            <w:pPr>
              <w:jc w:val="center"/>
              <w:rPr>
                <w:rFonts w:ascii="Times New Roman" w:hAnsi="Times New Roman"/>
                <w:sz w:val="28"/>
                <w:szCs w:val="28"/>
              </w:rPr>
            </w:pPr>
          </w:p>
        </w:tc>
        <w:tc>
          <w:tcPr>
            <w:tcW w:w="4253" w:type="dxa"/>
            <w:vMerge/>
          </w:tcPr>
          <w:p w:rsidR="00E748F5" w:rsidRPr="00720CAF" w:rsidRDefault="00E748F5" w:rsidP="00E748F5">
            <w:pPr>
              <w:rPr>
                <w:rFonts w:ascii="Times New Roman" w:hAnsi="Times New Roman"/>
                <w:sz w:val="28"/>
                <w:szCs w:val="28"/>
              </w:rPr>
            </w:pPr>
          </w:p>
        </w:tc>
        <w:tc>
          <w:tcPr>
            <w:tcW w:w="269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Отсутствие</w:t>
            </w:r>
          </w:p>
        </w:tc>
        <w:tc>
          <w:tcPr>
            <w:tcW w:w="1843" w:type="dxa"/>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0 баллов</w:t>
            </w:r>
          </w:p>
        </w:tc>
      </w:tr>
    </w:tbl>
    <w:p w:rsidR="00E748F5" w:rsidRPr="00720CAF" w:rsidRDefault="00E748F5" w:rsidP="00E748F5">
      <w:pPr>
        <w:rPr>
          <w:rFonts w:ascii="Times New Roman" w:hAnsi="Times New Roman"/>
          <w:sz w:val="28"/>
          <w:szCs w:val="28"/>
        </w:rPr>
      </w:pPr>
    </w:p>
    <w:p w:rsidR="00E748F5" w:rsidRDefault="00E748F5"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575EF8" w:rsidP="00E748F5">
      <w:pPr>
        <w:rPr>
          <w:rFonts w:ascii="Times New Roman" w:hAnsi="Times New Roman"/>
          <w:sz w:val="28"/>
          <w:szCs w:val="28"/>
        </w:rPr>
      </w:pPr>
      <w:r>
        <w:rPr>
          <w:rFonts w:ascii="Times New Roman" w:hAnsi="Times New Roman"/>
          <w:noProof/>
          <w:sz w:val="28"/>
          <w:szCs w:val="28"/>
        </w:rPr>
        <w:pict>
          <v:shape id="_x0000_s1029" type="#_x0000_t32" style="position:absolute;left:0;text-align:left;margin-left:168.95pt;margin-top:6.3pt;width:117.85pt;height:0;z-index:251661312" o:connectortype="straight"/>
        </w:pict>
      </w: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p w:rsidR="00675E17" w:rsidRDefault="00675E17" w:rsidP="00E748F5">
      <w:pPr>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675E17" w:rsidTr="00675E17">
        <w:tc>
          <w:tcPr>
            <w:tcW w:w="4672" w:type="dxa"/>
          </w:tcPr>
          <w:p w:rsidR="00675E17" w:rsidRDefault="00675E17" w:rsidP="00E748F5">
            <w:pPr>
              <w:rPr>
                <w:rFonts w:ascii="Times New Roman" w:hAnsi="Times New Roman"/>
                <w:sz w:val="28"/>
                <w:szCs w:val="28"/>
              </w:rPr>
            </w:pPr>
          </w:p>
        </w:tc>
        <w:tc>
          <w:tcPr>
            <w:tcW w:w="4672" w:type="dxa"/>
          </w:tcPr>
          <w:p w:rsidR="00675E17" w:rsidRPr="00720CAF" w:rsidRDefault="00675E17" w:rsidP="00675E17">
            <w:pPr>
              <w:rPr>
                <w:rFonts w:ascii="Times New Roman" w:hAnsi="Times New Roman"/>
                <w:sz w:val="28"/>
                <w:szCs w:val="28"/>
              </w:rPr>
            </w:pPr>
            <w:r w:rsidRPr="00720CAF">
              <w:rPr>
                <w:rFonts w:ascii="Times New Roman" w:hAnsi="Times New Roman"/>
                <w:sz w:val="28"/>
                <w:szCs w:val="28"/>
              </w:rPr>
              <w:t xml:space="preserve">Приложение № </w:t>
            </w:r>
            <w:r>
              <w:rPr>
                <w:rFonts w:ascii="Times New Roman" w:hAnsi="Times New Roman"/>
                <w:sz w:val="28"/>
                <w:szCs w:val="28"/>
              </w:rPr>
              <w:t>4</w:t>
            </w:r>
          </w:p>
          <w:p w:rsidR="00675E17" w:rsidRPr="00720CAF" w:rsidRDefault="00675E17" w:rsidP="00675E17">
            <w:pPr>
              <w:rPr>
                <w:rFonts w:ascii="Times New Roman" w:hAnsi="Times New Roman"/>
                <w:sz w:val="28"/>
                <w:szCs w:val="28"/>
              </w:rPr>
            </w:pPr>
            <w:r w:rsidRPr="00720CAF">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675E17" w:rsidRPr="00720CAF" w:rsidRDefault="00675E17" w:rsidP="00675E17">
            <w:pPr>
              <w:rPr>
                <w:rFonts w:ascii="Times New Roman" w:hAnsi="Times New Roman"/>
                <w:sz w:val="28"/>
                <w:szCs w:val="28"/>
              </w:rPr>
            </w:pPr>
            <w:r w:rsidRPr="00720CAF">
              <w:rPr>
                <w:rFonts w:ascii="Times New Roman" w:hAnsi="Times New Roman"/>
                <w:sz w:val="28"/>
                <w:szCs w:val="28"/>
              </w:rPr>
              <w:t xml:space="preserve">от </w:t>
            </w:r>
            <w:r w:rsidR="00B256E1">
              <w:rPr>
                <w:rFonts w:ascii="Times New Roman" w:hAnsi="Times New Roman"/>
                <w:sz w:val="28"/>
                <w:szCs w:val="28"/>
              </w:rPr>
              <w:t>11 марта 2025 г. № 253</w:t>
            </w:r>
          </w:p>
          <w:p w:rsidR="00675E17" w:rsidRDefault="00675E17" w:rsidP="00E748F5">
            <w:pPr>
              <w:rPr>
                <w:rFonts w:ascii="Times New Roman" w:hAnsi="Times New Roman"/>
                <w:sz w:val="28"/>
                <w:szCs w:val="28"/>
              </w:rPr>
            </w:pPr>
          </w:p>
        </w:tc>
      </w:tr>
    </w:tbl>
    <w:p w:rsidR="00675E17" w:rsidRPr="00720CAF" w:rsidRDefault="00675E17" w:rsidP="00E748F5">
      <w:pPr>
        <w:rPr>
          <w:rFonts w:ascii="Times New Roman" w:hAnsi="Times New Roman"/>
          <w:sz w:val="28"/>
          <w:szCs w:val="28"/>
        </w:rPr>
      </w:pPr>
    </w:p>
    <w:p w:rsidR="00E748F5" w:rsidRPr="00720CAF" w:rsidRDefault="00E748F5" w:rsidP="00E748F5">
      <w:pPr>
        <w:jc w:val="right"/>
        <w:rPr>
          <w:rFonts w:ascii="Times New Roman" w:hAnsi="Times New Roman"/>
          <w:sz w:val="28"/>
          <w:szCs w:val="28"/>
        </w:rPr>
      </w:pPr>
    </w:p>
    <w:p w:rsidR="00E748F5" w:rsidRPr="00720CAF" w:rsidRDefault="00E748F5" w:rsidP="00E748F5">
      <w:pPr>
        <w:jc w:val="right"/>
        <w:rPr>
          <w:rFonts w:ascii="Times New Roman" w:hAnsi="Times New Roman"/>
          <w:b/>
          <w:sz w:val="28"/>
          <w:szCs w:val="28"/>
        </w:rPr>
      </w:pPr>
      <w:r w:rsidRPr="00720CAF">
        <w:rPr>
          <w:rFonts w:ascii="Times New Roman" w:hAnsi="Times New Roman"/>
          <w:b/>
          <w:sz w:val="28"/>
          <w:szCs w:val="28"/>
        </w:rPr>
        <w:t>ФОРМА</w:t>
      </w:r>
    </w:p>
    <w:p w:rsidR="00E748F5" w:rsidRPr="00720CAF" w:rsidRDefault="00E748F5" w:rsidP="00E748F5">
      <w:pPr>
        <w:jc w:val="right"/>
        <w:rPr>
          <w:rFonts w:ascii="Times New Roman" w:hAnsi="Times New Roman"/>
          <w:sz w:val="28"/>
          <w:szCs w:val="28"/>
        </w:rPr>
      </w:pPr>
    </w:p>
    <w:p w:rsidR="00E748F5" w:rsidRPr="00720CAF" w:rsidRDefault="00E748F5" w:rsidP="00E748F5">
      <w:pPr>
        <w:jc w:val="right"/>
        <w:rPr>
          <w:rFonts w:ascii="Times New Roman" w:hAnsi="Times New Roman"/>
          <w:sz w:val="28"/>
          <w:szCs w:val="28"/>
        </w:rPr>
      </w:pP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ПРОТОКОЛ</w:t>
      </w:r>
    </w:p>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вскрытия конвертов с заявками на участие в открытом конкурсе по отбору специализированной службы по вопросам похоронного дела на территории </w:t>
      </w:r>
      <w:r w:rsidR="00675E17" w:rsidRPr="00720CAF">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color w:val="000000" w:themeColor="text1"/>
          <w:sz w:val="28"/>
          <w:szCs w:val="28"/>
        </w:rPr>
      </w:pPr>
      <w:r w:rsidRPr="00720CAF">
        <w:rPr>
          <w:rFonts w:ascii="Times New Roman" w:hAnsi="Times New Roman"/>
          <w:color w:val="000000" w:themeColor="text1"/>
          <w:sz w:val="28"/>
          <w:szCs w:val="28"/>
        </w:rPr>
        <w:t xml:space="preserve">Мы, члены конкурсной комиссии по проведению открытого конкурса по отбору специализированной службы по вопросам похоронного дела на территории </w:t>
      </w:r>
      <w:r w:rsidR="00675E17" w:rsidRPr="00720CAF">
        <w:rPr>
          <w:rFonts w:ascii="Times New Roman" w:hAnsi="Times New Roman"/>
          <w:sz w:val="28"/>
          <w:szCs w:val="28"/>
        </w:rPr>
        <w:t>Ипатовского</w:t>
      </w:r>
      <w:r w:rsidRPr="00720CAF">
        <w:rPr>
          <w:rFonts w:ascii="Times New Roman" w:hAnsi="Times New Roman"/>
          <w:color w:val="000000" w:themeColor="text1"/>
          <w:sz w:val="28"/>
          <w:szCs w:val="28"/>
        </w:rPr>
        <w:t xml:space="preserve"> муниципального округа Ставропольского края</w:t>
      </w:r>
    </w:p>
    <w:p w:rsidR="00E748F5" w:rsidRPr="00720CAF" w:rsidRDefault="00E748F5" w:rsidP="00675E17">
      <w:pPr>
        <w:ind w:firstLine="540"/>
        <w:jc w:val="left"/>
        <w:rPr>
          <w:rFonts w:ascii="Times New Roman" w:hAnsi="Times New Roman"/>
          <w:color w:val="000000" w:themeColor="text1"/>
          <w:sz w:val="28"/>
          <w:szCs w:val="28"/>
        </w:rPr>
      </w:pPr>
      <w:r w:rsidRPr="00720CAF">
        <w:rPr>
          <w:rFonts w:ascii="Times New Roman" w:hAnsi="Times New Roman"/>
          <w:color w:val="000000" w:themeColor="text1"/>
          <w:sz w:val="28"/>
          <w:szCs w:val="28"/>
        </w:rPr>
        <w:t>председатель комиссии _____________________________________________</w:t>
      </w:r>
      <w:r w:rsidR="00675E17">
        <w:rPr>
          <w:rFonts w:ascii="Times New Roman" w:hAnsi="Times New Roman"/>
          <w:color w:val="000000" w:themeColor="text1"/>
          <w:sz w:val="28"/>
          <w:szCs w:val="28"/>
        </w:rPr>
        <w:t>_____________________</w:t>
      </w:r>
    </w:p>
    <w:p w:rsidR="00E748F5" w:rsidRPr="00675E17" w:rsidRDefault="00E748F5" w:rsidP="00E748F5">
      <w:pPr>
        <w:ind w:firstLine="540"/>
        <w:jc w:val="center"/>
        <w:rPr>
          <w:rFonts w:ascii="Times New Roman" w:hAnsi="Times New Roman"/>
          <w:color w:val="000000" w:themeColor="text1"/>
        </w:rPr>
      </w:pPr>
      <w:r w:rsidRPr="00675E17">
        <w:rPr>
          <w:rFonts w:ascii="Times New Roman" w:hAnsi="Times New Roman"/>
          <w:color w:val="000000" w:themeColor="text1"/>
        </w:rPr>
        <w:t>(Ф.И.О.)</w:t>
      </w:r>
    </w:p>
    <w:p w:rsidR="00E748F5" w:rsidRPr="00675E17" w:rsidRDefault="00E748F5" w:rsidP="00675E17">
      <w:pPr>
        <w:ind w:firstLine="540"/>
        <w:jc w:val="left"/>
        <w:rPr>
          <w:rFonts w:ascii="Times New Roman" w:hAnsi="Times New Roman"/>
          <w:color w:val="000000" w:themeColor="text1"/>
          <w:sz w:val="28"/>
          <w:szCs w:val="28"/>
        </w:rPr>
      </w:pPr>
      <w:r w:rsidRPr="00720CAF">
        <w:rPr>
          <w:rFonts w:ascii="Times New Roman" w:hAnsi="Times New Roman"/>
          <w:color w:val="000000" w:themeColor="text1"/>
          <w:sz w:val="28"/>
          <w:szCs w:val="28"/>
        </w:rPr>
        <w:t>члены комиссии ____________________________________________________________________________________________________________________</w:t>
      </w:r>
      <w:r w:rsidR="00675E17">
        <w:rPr>
          <w:rFonts w:ascii="Times New Roman" w:hAnsi="Times New Roman"/>
          <w:color w:val="000000" w:themeColor="text1"/>
          <w:sz w:val="28"/>
          <w:szCs w:val="28"/>
        </w:rPr>
        <w:t>________________</w:t>
      </w:r>
    </w:p>
    <w:p w:rsidR="00E748F5" w:rsidRPr="00720CAF" w:rsidRDefault="00E748F5" w:rsidP="00675E17">
      <w:pPr>
        <w:rPr>
          <w:rFonts w:ascii="Times New Roman" w:hAnsi="Times New Roman"/>
          <w:sz w:val="28"/>
          <w:szCs w:val="28"/>
        </w:rPr>
      </w:pPr>
      <w:r w:rsidRPr="00720CAF">
        <w:rPr>
          <w:rFonts w:ascii="Times New Roman" w:hAnsi="Times New Roman"/>
          <w:sz w:val="28"/>
          <w:szCs w:val="28"/>
        </w:rPr>
        <w:t>_________________________________________________________________</w:t>
      </w:r>
    </w:p>
    <w:p w:rsidR="00E748F5" w:rsidRPr="00675E17" w:rsidRDefault="00E748F5" w:rsidP="00E748F5">
      <w:pPr>
        <w:ind w:firstLine="540"/>
        <w:jc w:val="center"/>
        <w:rPr>
          <w:rFonts w:ascii="Times New Roman" w:hAnsi="Times New Roman"/>
        </w:rPr>
      </w:pPr>
      <w:r w:rsidRPr="00675E17">
        <w:rPr>
          <w:rFonts w:ascii="Times New Roman" w:hAnsi="Times New Roman"/>
        </w:rPr>
        <w:t>(Ф.И.О. членов комиссии)</w:t>
      </w:r>
    </w:p>
    <w:p w:rsidR="00E748F5" w:rsidRPr="00720CAF" w:rsidRDefault="00E748F5" w:rsidP="00675E17">
      <w:pPr>
        <w:ind w:firstLine="540"/>
        <w:jc w:val="left"/>
        <w:rPr>
          <w:rFonts w:ascii="Times New Roman" w:hAnsi="Times New Roman"/>
          <w:sz w:val="28"/>
          <w:szCs w:val="28"/>
        </w:rPr>
      </w:pPr>
      <w:r w:rsidRPr="00720CAF">
        <w:rPr>
          <w:rFonts w:ascii="Times New Roman" w:hAnsi="Times New Roman"/>
          <w:sz w:val="28"/>
          <w:szCs w:val="28"/>
        </w:rPr>
        <w:t xml:space="preserve">в присутствии </w:t>
      </w:r>
      <w:r w:rsidR="00B314A3" w:rsidRPr="00720CAF">
        <w:rPr>
          <w:rFonts w:ascii="Times New Roman" w:hAnsi="Times New Roman"/>
          <w:sz w:val="28"/>
          <w:szCs w:val="28"/>
        </w:rPr>
        <w:t>претендентов: _</w:t>
      </w:r>
      <w:r w:rsidRPr="00720CAF">
        <w:rPr>
          <w:rFonts w:ascii="Times New Roman" w:hAnsi="Times New Roman"/>
          <w:sz w:val="28"/>
          <w:szCs w:val="28"/>
        </w:rPr>
        <w:t>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организаций, должность, Ф.И.О. их представителей</w:t>
      </w:r>
    </w:p>
    <w:p w:rsidR="00E748F5" w:rsidRPr="00675E17" w:rsidRDefault="00E748F5" w:rsidP="00E748F5">
      <w:pPr>
        <w:jc w:val="center"/>
        <w:rPr>
          <w:rFonts w:ascii="Times New Roman" w:hAnsi="Times New Roman"/>
        </w:rPr>
      </w:pPr>
      <w:r w:rsidRPr="00675E17">
        <w:rPr>
          <w:rFonts w:ascii="Times New Roman" w:hAnsi="Times New Roman"/>
        </w:rPr>
        <w:t>или Ф.И.О. индивидуальных предпринимателей)</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составили настоящий протокол о том, что на момент вскрытия конвертов с заявками на участие в конкурсе поступили следующие заявки:</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 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 ___________________________________________________________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претендентов, количество страниц в заявке)</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Разъяснение сведений, содержащихся в документах, представленных претендентами: ____________________________________________________</w:t>
      </w: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__________________________________________________________________</w:t>
      </w:r>
    </w:p>
    <w:p w:rsidR="00E748F5" w:rsidRDefault="00E748F5" w:rsidP="00E748F5">
      <w:pPr>
        <w:ind w:firstLine="540"/>
        <w:rPr>
          <w:rFonts w:ascii="Times New Roman" w:hAnsi="Times New Roman"/>
          <w:sz w:val="28"/>
          <w:szCs w:val="28"/>
        </w:rPr>
      </w:pPr>
      <w:r w:rsidRPr="00720CAF">
        <w:rPr>
          <w:rFonts w:ascii="Times New Roman" w:hAnsi="Times New Roman"/>
          <w:sz w:val="28"/>
          <w:szCs w:val="28"/>
        </w:rPr>
        <w:t>Настоящий протокол составлен в двух экземплярах на ___ листах.</w:t>
      </w:r>
    </w:p>
    <w:p w:rsidR="00675E17" w:rsidRPr="00720CAF" w:rsidRDefault="00675E17"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lastRenderedPageBreak/>
        <w:t>Председатель конкурсной комиссии: 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(Ф.И.О., подпись)</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Члены конкурсной комиссии: 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«___»__________202__г.</w:t>
      </w:r>
    </w:p>
    <w:p w:rsidR="00E748F5" w:rsidRPr="00720CAF" w:rsidRDefault="00E748F5" w:rsidP="00E748F5">
      <w:pPr>
        <w:ind w:firstLine="540"/>
        <w:rPr>
          <w:rFonts w:ascii="Times New Roman" w:hAnsi="Times New Roman"/>
          <w:sz w:val="28"/>
          <w:szCs w:val="28"/>
        </w:rPr>
      </w:pPr>
    </w:p>
    <w:p w:rsidR="00E748F5" w:rsidRDefault="00E748F5" w:rsidP="00E748F5">
      <w:pPr>
        <w:ind w:firstLine="540"/>
        <w:rPr>
          <w:rFonts w:ascii="Times New Roman" w:hAnsi="Times New Roman"/>
        </w:rPr>
      </w:pPr>
      <w:r w:rsidRPr="00675E17">
        <w:rPr>
          <w:rFonts w:ascii="Times New Roman" w:hAnsi="Times New Roman"/>
        </w:rPr>
        <w:t>М.П.</w:t>
      </w: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575EF8" w:rsidP="00E748F5">
      <w:pPr>
        <w:ind w:firstLine="540"/>
        <w:rPr>
          <w:rFonts w:ascii="Times New Roman" w:hAnsi="Times New Roman"/>
        </w:rPr>
      </w:pPr>
      <w:r>
        <w:rPr>
          <w:rFonts w:ascii="Times New Roman" w:hAnsi="Times New Roman"/>
          <w:noProof/>
        </w:rPr>
        <w:pict>
          <v:shape id="_x0000_s1030" type="#_x0000_t32" style="position:absolute;left:0;text-align:left;margin-left:166.55pt;margin-top:2pt;width:106.8pt;height:.75pt;flip:y;z-index:251662336" o:connectortype="straight"/>
        </w:pict>
      </w: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p w:rsidR="00675E17" w:rsidRDefault="00675E17" w:rsidP="00E748F5">
      <w:pPr>
        <w:ind w:firstLine="540"/>
        <w:rPr>
          <w:rFonts w:ascii="Times New Roman" w:hAnsi="Times New Roma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675E17" w:rsidTr="00675E17">
        <w:tc>
          <w:tcPr>
            <w:tcW w:w="4672" w:type="dxa"/>
          </w:tcPr>
          <w:p w:rsidR="00675E17" w:rsidRDefault="00675E17" w:rsidP="00E748F5">
            <w:pPr>
              <w:rPr>
                <w:rFonts w:ascii="Times New Roman" w:hAnsi="Times New Roman"/>
              </w:rPr>
            </w:pPr>
          </w:p>
        </w:tc>
        <w:tc>
          <w:tcPr>
            <w:tcW w:w="4672" w:type="dxa"/>
          </w:tcPr>
          <w:p w:rsidR="00675E17" w:rsidRPr="00720CAF" w:rsidRDefault="00675E17" w:rsidP="00675E17">
            <w:pPr>
              <w:rPr>
                <w:rFonts w:ascii="Times New Roman" w:hAnsi="Times New Roman"/>
                <w:sz w:val="28"/>
                <w:szCs w:val="28"/>
              </w:rPr>
            </w:pPr>
            <w:r w:rsidRPr="00720CAF">
              <w:rPr>
                <w:rFonts w:ascii="Times New Roman" w:hAnsi="Times New Roman"/>
                <w:sz w:val="28"/>
                <w:szCs w:val="28"/>
              </w:rPr>
              <w:t xml:space="preserve">Приложение № </w:t>
            </w:r>
            <w:r>
              <w:rPr>
                <w:rFonts w:ascii="Times New Roman" w:hAnsi="Times New Roman"/>
                <w:sz w:val="28"/>
                <w:szCs w:val="28"/>
              </w:rPr>
              <w:t>5</w:t>
            </w:r>
          </w:p>
          <w:p w:rsidR="00675E17" w:rsidRPr="00720CAF" w:rsidRDefault="00675E17" w:rsidP="00675E17">
            <w:pPr>
              <w:rPr>
                <w:rFonts w:ascii="Times New Roman" w:hAnsi="Times New Roman"/>
                <w:sz w:val="28"/>
                <w:szCs w:val="28"/>
              </w:rPr>
            </w:pPr>
            <w:r w:rsidRPr="00720CAF">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675E17" w:rsidRDefault="00675E17" w:rsidP="00EF2D48">
            <w:pPr>
              <w:rPr>
                <w:rFonts w:ascii="Times New Roman" w:hAnsi="Times New Roman"/>
              </w:rPr>
            </w:pPr>
            <w:r w:rsidRPr="00720CAF">
              <w:rPr>
                <w:rFonts w:ascii="Times New Roman" w:hAnsi="Times New Roman"/>
                <w:sz w:val="28"/>
                <w:szCs w:val="28"/>
              </w:rPr>
              <w:t xml:space="preserve">от </w:t>
            </w:r>
            <w:r w:rsidR="00B256E1">
              <w:rPr>
                <w:rFonts w:ascii="Times New Roman" w:hAnsi="Times New Roman"/>
                <w:sz w:val="28"/>
                <w:szCs w:val="28"/>
              </w:rPr>
              <w:t>11 марта 2025 г. № 253</w:t>
            </w:r>
          </w:p>
        </w:tc>
      </w:tr>
    </w:tbl>
    <w:p w:rsidR="00675E17" w:rsidRPr="00675E17" w:rsidRDefault="00675E17" w:rsidP="00E748F5">
      <w:pPr>
        <w:ind w:firstLine="540"/>
        <w:rPr>
          <w:rFonts w:ascii="Times New Roman" w:hAnsi="Times New Roman"/>
        </w:rPr>
      </w:pPr>
    </w:p>
    <w:p w:rsidR="00E748F5" w:rsidRPr="00720CAF" w:rsidRDefault="00E748F5" w:rsidP="00E748F5">
      <w:pPr>
        <w:rPr>
          <w:rFonts w:ascii="Times New Roman" w:hAnsi="Times New Roman"/>
          <w:sz w:val="28"/>
          <w:szCs w:val="28"/>
        </w:rPr>
      </w:pPr>
    </w:p>
    <w:p w:rsidR="00E748F5" w:rsidRPr="00720CAF" w:rsidRDefault="00E748F5" w:rsidP="00E748F5">
      <w:pPr>
        <w:jc w:val="right"/>
        <w:rPr>
          <w:rFonts w:ascii="Times New Roman" w:hAnsi="Times New Roman"/>
          <w:b/>
          <w:sz w:val="28"/>
          <w:szCs w:val="28"/>
        </w:rPr>
      </w:pPr>
      <w:r w:rsidRPr="00720CAF">
        <w:rPr>
          <w:rFonts w:ascii="Times New Roman" w:hAnsi="Times New Roman"/>
          <w:b/>
          <w:sz w:val="28"/>
          <w:szCs w:val="28"/>
        </w:rPr>
        <w:t>ФОРМА</w:t>
      </w:r>
    </w:p>
    <w:p w:rsidR="00E748F5" w:rsidRPr="00720CAF" w:rsidRDefault="00E748F5" w:rsidP="00E748F5">
      <w:pPr>
        <w:rPr>
          <w:rFonts w:ascii="Times New Roman" w:hAnsi="Times New Roman"/>
          <w:sz w:val="28"/>
          <w:szCs w:val="28"/>
        </w:rPr>
      </w:pP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ПРОТОКОЛ</w:t>
      </w:r>
    </w:p>
    <w:p w:rsidR="00E748F5" w:rsidRPr="00720CAF" w:rsidRDefault="00E748F5" w:rsidP="00E748F5">
      <w:pPr>
        <w:jc w:val="center"/>
        <w:rPr>
          <w:rFonts w:ascii="Times New Roman" w:hAnsi="Times New Roman"/>
          <w:sz w:val="28"/>
          <w:szCs w:val="28"/>
        </w:rPr>
      </w:pP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рассмотрения заявок на участие в открытом конкурсе по отбору специализированной службы по вопросам похоронного дела на территории </w:t>
      </w:r>
      <w:r w:rsidR="00675E17" w:rsidRPr="00720CAF">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 xml:space="preserve">Мы, члены конкурсной комиссии по проведению открытого конкурса по отбору специализированной службы по вопросам похоронного дела на территории </w:t>
      </w:r>
      <w:r w:rsidR="00675E17" w:rsidRPr="00720CAF">
        <w:rPr>
          <w:rFonts w:ascii="Times New Roman" w:hAnsi="Times New Roman"/>
          <w:sz w:val="28"/>
          <w:szCs w:val="28"/>
        </w:rPr>
        <w:t>Ипатовского</w:t>
      </w:r>
      <w:r w:rsidR="00EF2D48">
        <w:rPr>
          <w:rFonts w:ascii="Times New Roman" w:hAnsi="Times New Roman"/>
          <w:sz w:val="28"/>
          <w:szCs w:val="28"/>
        </w:rPr>
        <w:t xml:space="preserve"> </w:t>
      </w:r>
      <w:r w:rsidRPr="00720CAF">
        <w:rPr>
          <w:rFonts w:ascii="Times New Roman" w:hAnsi="Times New Roman"/>
          <w:sz w:val="28"/>
          <w:szCs w:val="28"/>
        </w:rPr>
        <w:t>муниципального округа Ставропольского края</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председатель конкурсной комиссии ______________________________</w:t>
      </w:r>
    </w:p>
    <w:p w:rsidR="00E748F5" w:rsidRPr="00675E17" w:rsidRDefault="00E748F5" w:rsidP="00E748F5">
      <w:pPr>
        <w:ind w:firstLine="540"/>
        <w:jc w:val="center"/>
        <w:rPr>
          <w:rFonts w:ascii="Times New Roman" w:hAnsi="Times New Roman"/>
        </w:rPr>
      </w:pPr>
      <w:r w:rsidRPr="00675E17">
        <w:rPr>
          <w:rFonts w:ascii="Times New Roman" w:hAnsi="Times New Roman"/>
        </w:rPr>
        <w:t>(Ф.И.О.)</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члены конкурсной комиссии 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 xml:space="preserve">_____________________________________________________________ </w:t>
      </w:r>
    </w:p>
    <w:p w:rsidR="00E748F5" w:rsidRPr="00675E17" w:rsidRDefault="00E748F5" w:rsidP="00E748F5">
      <w:pPr>
        <w:ind w:firstLine="540"/>
        <w:jc w:val="center"/>
        <w:rPr>
          <w:rFonts w:ascii="Times New Roman" w:hAnsi="Times New Roman"/>
        </w:rPr>
      </w:pPr>
      <w:r w:rsidRPr="00675E17">
        <w:rPr>
          <w:rFonts w:ascii="Times New Roman" w:hAnsi="Times New Roman"/>
        </w:rPr>
        <w:t>(Ф.И.О. членов комиссии)</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в присутствии претендентов:</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_______________________________________________________________________________________________________________________________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организаций, должность, Ф.И.О. их представителей</w:t>
      </w:r>
    </w:p>
    <w:p w:rsidR="00E748F5" w:rsidRPr="00675E17" w:rsidRDefault="00E748F5" w:rsidP="00E748F5">
      <w:pPr>
        <w:jc w:val="center"/>
        <w:rPr>
          <w:rFonts w:ascii="Times New Roman" w:hAnsi="Times New Roman"/>
        </w:rPr>
      </w:pPr>
      <w:r w:rsidRPr="00675E17">
        <w:rPr>
          <w:rFonts w:ascii="Times New Roman" w:hAnsi="Times New Roman"/>
        </w:rPr>
        <w:t>или Ф.И.О. индивидуальных предпринимателей)</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составили настоящий протокол о том,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 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 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 ___________________________________________________________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претендентов, количество страниц в заявке)</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На основании решения конкурсной комиссии признаны участниками конкурса следующие претенденты:</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 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lastRenderedPageBreak/>
        <w:t>2. 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 ___________________________________________________________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организаций или Ф.И.О. индивидуальных предпринимателей, обоснование принятого решения)</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На основании решения конкурсной комиссии не допущены к участию в конкурсе следующие претенденты:</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 ___________________________________________________________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организации или Ф.И.О. индивидуального предпринимателя)</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в связи с 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(причина отказа)</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 ___________________________________________________________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(наименование организации или Ф.И.О. индивидуального предпринимателя)</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в связи с ______________________________________________________;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(причина отказа)</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Настоящий протокол составлен в двух экземплярах на ___ листах.</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Председатель конкурсной комиссии: _____________________________</w:t>
      </w:r>
    </w:p>
    <w:p w:rsidR="00E748F5" w:rsidRPr="00675E17" w:rsidRDefault="00E748F5" w:rsidP="00E748F5">
      <w:pPr>
        <w:jc w:val="center"/>
        <w:rPr>
          <w:rFonts w:ascii="Times New Roman" w:hAnsi="Times New Roman"/>
        </w:rPr>
      </w:pPr>
      <w:r w:rsidRPr="00675E17">
        <w:rPr>
          <w:rFonts w:ascii="Times New Roman" w:hAnsi="Times New Roman"/>
        </w:rPr>
        <w:t>(Ф.И.О., подпись)</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Члены конкурсной комиссии: 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«___»__________202__г.</w:t>
      </w:r>
    </w:p>
    <w:p w:rsidR="00E748F5" w:rsidRPr="00675E17" w:rsidRDefault="00E748F5" w:rsidP="00E748F5">
      <w:pPr>
        <w:ind w:firstLine="540"/>
        <w:rPr>
          <w:rFonts w:ascii="Times New Roman" w:hAnsi="Times New Roman"/>
        </w:rPr>
      </w:pPr>
      <w:r w:rsidRPr="00675E17">
        <w:rPr>
          <w:rFonts w:ascii="Times New Roman" w:hAnsi="Times New Roman"/>
        </w:rPr>
        <w:t>М.П.</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4672"/>
      </w:tblGrid>
      <w:tr w:rsidR="004C3AF0" w:rsidTr="00EF2D48">
        <w:tc>
          <w:tcPr>
            <w:tcW w:w="3510" w:type="dxa"/>
          </w:tcPr>
          <w:p w:rsidR="004C3AF0" w:rsidRDefault="004C3AF0" w:rsidP="00675E17">
            <w:pPr>
              <w:jc w:val="left"/>
              <w:rPr>
                <w:rFonts w:ascii="Times New Roman" w:hAnsi="Times New Roman"/>
                <w:sz w:val="28"/>
                <w:szCs w:val="28"/>
              </w:rPr>
            </w:pPr>
          </w:p>
          <w:p w:rsidR="00F36CFE" w:rsidRDefault="00575EF8" w:rsidP="00675E17">
            <w:pPr>
              <w:jc w:val="left"/>
              <w:rPr>
                <w:rFonts w:ascii="Times New Roman" w:hAnsi="Times New Roman"/>
                <w:sz w:val="28"/>
                <w:szCs w:val="28"/>
              </w:rPr>
            </w:pPr>
            <w:r>
              <w:rPr>
                <w:rFonts w:ascii="Times New Roman" w:hAnsi="Times New Roman"/>
                <w:noProof/>
                <w:sz w:val="28"/>
                <w:szCs w:val="28"/>
              </w:rPr>
              <w:pict>
                <v:shape id="_x0000_s1031" type="#_x0000_t32" style="position:absolute;margin-left:189.5pt;margin-top:29.4pt;width:87.8pt;height:.8pt;flip:y;z-index:251663360" o:connectortype="straight"/>
              </w:pict>
            </w:r>
          </w:p>
        </w:tc>
        <w:tc>
          <w:tcPr>
            <w:tcW w:w="4672" w:type="dxa"/>
          </w:tcPr>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EF2D48" w:rsidRDefault="00EF2D48"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F36CFE" w:rsidRDefault="00F36CFE" w:rsidP="004C3AF0">
            <w:pPr>
              <w:jc w:val="left"/>
              <w:rPr>
                <w:rFonts w:ascii="Times New Roman" w:hAnsi="Times New Roman"/>
                <w:sz w:val="28"/>
                <w:szCs w:val="28"/>
              </w:rPr>
            </w:pPr>
          </w:p>
          <w:p w:rsidR="004C3AF0" w:rsidRPr="004C3AF0" w:rsidRDefault="004C3AF0" w:rsidP="00EF2D48">
            <w:pPr>
              <w:ind w:left="459"/>
              <w:jc w:val="left"/>
              <w:rPr>
                <w:rFonts w:ascii="Times New Roman" w:hAnsi="Times New Roman"/>
                <w:sz w:val="28"/>
                <w:szCs w:val="28"/>
              </w:rPr>
            </w:pPr>
            <w:r w:rsidRPr="004C3AF0">
              <w:rPr>
                <w:rFonts w:ascii="Times New Roman" w:hAnsi="Times New Roman"/>
                <w:sz w:val="28"/>
                <w:szCs w:val="28"/>
              </w:rPr>
              <w:lastRenderedPageBreak/>
              <w:t xml:space="preserve">Приложение № </w:t>
            </w:r>
            <w:r>
              <w:rPr>
                <w:rFonts w:ascii="Times New Roman" w:hAnsi="Times New Roman"/>
                <w:sz w:val="28"/>
                <w:szCs w:val="28"/>
              </w:rPr>
              <w:t>6</w:t>
            </w:r>
          </w:p>
          <w:p w:rsidR="004C3AF0" w:rsidRPr="004C3AF0" w:rsidRDefault="004C3AF0" w:rsidP="00EF2D48">
            <w:pPr>
              <w:ind w:left="459"/>
              <w:jc w:val="left"/>
              <w:rPr>
                <w:rFonts w:ascii="Times New Roman" w:hAnsi="Times New Roman"/>
                <w:sz w:val="28"/>
                <w:szCs w:val="28"/>
              </w:rPr>
            </w:pPr>
            <w:r w:rsidRPr="004C3AF0">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w:t>
            </w:r>
            <w:r w:rsidR="00EF2D48">
              <w:rPr>
                <w:rFonts w:ascii="Times New Roman" w:hAnsi="Times New Roman"/>
                <w:sz w:val="28"/>
                <w:szCs w:val="28"/>
              </w:rPr>
              <w:t xml:space="preserve"> дела на территории Ипатовского </w:t>
            </w:r>
            <w:r w:rsidRPr="004C3AF0">
              <w:rPr>
                <w:rFonts w:ascii="Times New Roman" w:hAnsi="Times New Roman"/>
                <w:sz w:val="28"/>
                <w:szCs w:val="28"/>
              </w:rPr>
              <w:t>муниципального округа Ставропольского края</w:t>
            </w:r>
          </w:p>
          <w:p w:rsidR="004C3AF0" w:rsidRDefault="00F34E3B" w:rsidP="00EF2D48">
            <w:pPr>
              <w:ind w:left="459"/>
              <w:jc w:val="left"/>
              <w:rPr>
                <w:rFonts w:ascii="Times New Roman" w:hAnsi="Times New Roman"/>
                <w:sz w:val="28"/>
                <w:szCs w:val="28"/>
              </w:rPr>
            </w:pPr>
            <w:r>
              <w:rPr>
                <w:rFonts w:ascii="Times New Roman" w:hAnsi="Times New Roman"/>
                <w:sz w:val="28"/>
                <w:szCs w:val="28"/>
              </w:rPr>
              <w:t xml:space="preserve">от </w:t>
            </w:r>
            <w:r w:rsidR="00B256E1">
              <w:rPr>
                <w:rFonts w:ascii="Times New Roman" w:hAnsi="Times New Roman"/>
                <w:sz w:val="28"/>
                <w:szCs w:val="28"/>
              </w:rPr>
              <w:t>11 марта 2025 г. № 253</w:t>
            </w:r>
          </w:p>
        </w:tc>
      </w:tr>
    </w:tbl>
    <w:p w:rsidR="00E748F5" w:rsidRPr="00720CAF" w:rsidRDefault="00E748F5" w:rsidP="00E748F5">
      <w:pPr>
        <w:jc w:val="right"/>
        <w:rPr>
          <w:rFonts w:ascii="Times New Roman" w:hAnsi="Times New Roman"/>
          <w:sz w:val="28"/>
          <w:szCs w:val="28"/>
        </w:rPr>
      </w:pPr>
    </w:p>
    <w:p w:rsidR="00E748F5" w:rsidRPr="00720CAF" w:rsidRDefault="00E748F5" w:rsidP="00E748F5">
      <w:pPr>
        <w:jc w:val="right"/>
        <w:rPr>
          <w:rFonts w:ascii="Times New Roman" w:hAnsi="Times New Roman"/>
          <w:b/>
          <w:sz w:val="28"/>
          <w:szCs w:val="28"/>
        </w:rPr>
      </w:pPr>
      <w:r w:rsidRPr="00720CAF">
        <w:rPr>
          <w:rFonts w:ascii="Times New Roman" w:hAnsi="Times New Roman"/>
          <w:b/>
          <w:sz w:val="28"/>
          <w:szCs w:val="28"/>
        </w:rPr>
        <w:t>ФОРМА</w:t>
      </w:r>
    </w:p>
    <w:p w:rsidR="00E748F5" w:rsidRPr="00720CAF" w:rsidRDefault="00E748F5" w:rsidP="00E748F5">
      <w:pPr>
        <w:jc w:val="right"/>
        <w:rPr>
          <w:rFonts w:ascii="Times New Roman" w:hAnsi="Times New Roman"/>
          <w:sz w:val="28"/>
          <w:szCs w:val="28"/>
        </w:rPr>
      </w:pPr>
    </w:p>
    <w:p w:rsidR="00E748F5" w:rsidRPr="00720CAF" w:rsidRDefault="00E748F5" w:rsidP="00E748F5">
      <w:pPr>
        <w:jc w:val="right"/>
        <w:rPr>
          <w:rFonts w:ascii="Times New Roman" w:hAnsi="Times New Roman"/>
          <w:sz w:val="28"/>
          <w:szCs w:val="28"/>
        </w:rPr>
      </w:pPr>
    </w:p>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ИТОГОВЫЙ ПРОТОКОЛ № ___</w:t>
      </w:r>
    </w:p>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конкурса по отбору специализированной службы по вопросам похоронного дела на территории </w:t>
      </w:r>
      <w:r w:rsidR="004C3AF0">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 Место проведения конкурса 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 Дата проведения конкурса 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 Время проведения конкурса 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4. Конкурсная комиссия:</w:t>
      </w:r>
    </w:p>
    <w:p w:rsidR="00E748F5" w:rsidRPr="00720CAF" w:rsidRDefault="00E748F5" w:rsidP="00E748F5">
      <w:pPr>
        <w:rPr>
          <w:rFonts w:ascii="Times New Roman" w:hAnsi="Times New Roman"/>
          <w:sz w:val="28"/>
          <w:szCs w:val="28"/>
        </w:rPr>
      </w:pPr>
    </w:p>
    <w:tbl>
      <w:tblPr>
        <w:tblW w:w="9080" w:type="dxa"/>
        <w:tblInd w:w="20" w:type="dxa"/>
        <w:tblCellMar>
          <w:left w:w="0" w:type="dxa"/>
          <w:right w:w="0" w:type="dxa"/>
        </w:tblCellMar>
        <w:tblLook w:val="04A0"/>
      </w:tblPr>
      <w:tblGrid>
        <w:gridCol w:w="4640"/>
        <w:gridCol w:w="388"/>
        <w:gridCol w:w="4052"/>
      </w:tblGrid>
      <w:tr w:rsidR="00E748F5" w:rsidRPr="00720CAF" w:rsidTr="00E748F5">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tcBorders>
            <w:hideMark/>
          </w:tcPr>
          <w:p w:rsidR="00E748F5" w:rsidRPr="004C3AF0" w:rsidRDefault="00E748F5" w:rsidP="00E748F5">
            <w:pPr>
              <w:jc w:val="center"/>
              <w:rPr>
                <w:rFonts w:ascii="Times New Roman" w:hAnsi="Times New Roman"/>
              </w:rPr>
            </w:pPr>
            <w:r w:rsidRPr="004C3AF0">
              <w:rPr>
                <w:rFonts w:ascii="Times New Roman" w:hAnsi="Times New Roman"/>
              </w:rPr>
              <w:t>(подпись)</w:t>
            </w:r>
          </w:p>
        </w:tc>
        <w:tc>
          <w:tcPr>
            <w:tcW w:w="0" w:type="auto"/>
            <w:hideMark/>
          </w:tcPr>
          <w:p w:rsidR="00E748F5" w:rsidRPr="004C3AF0" w:rsidRDefault="00E748F5" w:rsidP="00E748F5">
            <w:pPr>
              <w:jc w:val="center"/>
              <w:rPr>
                <w:rFonts w:ascii="Times New Roman" w:hAnsi="Times New Roman"/>
              </w:rPr>
            </w:pPr>
            <w:r w:rsidRPr="004C3AF0">
              <w:rPr>
                <w:rFonts w:ascii="Times New Roman" w:hAnsi="Times New Roman"/>
              </w:rPr>
              <w:t> </w:t>
            </w:r>
          </w:p>
        </w:tc>
        <w:tc>
          <w:tcPr>
            <w:tcW w:w="0" w:type="auto"/>
            <w:tcBorders>
              <w:top w:val="single" w:sz="8" w:space="0" w:color="000000"/>
            </w:tcBorders>
            <w:hideMark/>
          </w:tcPr>
          <w:p w:rsidR="00E748F5" w:rsidRPr="004C3AF0" w:rsidRDefault="00E748F5" w:rsidP="00E748F5">
            <w:pPr>
              <w:jc w:val="center"/>
              <w:rPr>
                <w:rFonts w:ascii="Times New Roman" w:hAnsi="Times New Roman"/>
              </w:rPr>
            </w:pPr>
            <w:r w:rsidRPr="004C3AF0">
              <w:rPr>
                <w:rFonts w:ascii="Times New Roman" w:hAnsi="Times New Roman"/>
              </w:rPr>
              <w:t>(Ф.И.О.)</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5. Лица, признанные участниками конкурса:</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3)_____________________________________________________________</w:t>
      </w:r>
    </w:p>
    <w:p w:rsidR="00E748F5" w:rsidRPr="004C3AF0" w:rsidRDefault="00E748F5" w:rsidP="00E748F5">
      <w:pPr>
        <w:jc w:val="center"/>
        <w:rPr>
          <w:rFonts w:ascii="Times New Roman" w:hAnsi="Times New Roman"/>
        </w:rPr>
      </w:pPr>
      <w:r w:rsidRPr="004C3AF0">
        <w:rPr>
          <w:rFonts w:ascii="Times New Roman" w:hAnsi="Times New Roman"/>
        </w:rPr>
        <w:t>(наименование организаций или Ф.И.О. индивидуальных предпринимателей)</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6. Перечень участников конкурса, присутствовавших при проведении конкурса:</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2)_____________________________________________________________</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3)_____________________________________________________________</w:t>
      </w:r>
    </w:p>
    <w:p w:rsidR="00E748F5" w:rsidRPr="004C3AF0" w:rsidRDefault="00E748F5" w:rsidP="00E748F5">
      <w:pPr>
        <w:jc w:val="center"/>
        <w:rPr>
          <w:rFonts w:ascii="Times New Roman" w:hAnsi="Times New Roman"/>
        </w:rPr>
      </w:pPr>
      <w:r w:rsidRPr="004C3AF0">
        <w:rPr>
          <w:rFonts w:ascii="Times New Roman" w:hAnsi="Times New Roman"/>
        </w:rPr>
        <w:t>(наименование организаций или Ф.И.О. индивидуальных предпринимателей)</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7. Результаты конкурса:</w:t>
      </w:r>
    </w:p>
    <w:p w:rsidR="00E748F5" w:rsidRPr="00720CAF" w:rsidRDefault="00E748F5" w:rsidP="00E748F5">
      <w:pPr>
        <w:rPr>
          <w:rFonts w:ascii="Times New Roman" w:hAnsi="Times New Roman"/>
          <w:sz w:val="28"/>
          <w:szCs w:val="28"/>
        </w:rPr>
      </w:pPr>
    </w:p>
    <w:p w:rsidR="00E748F5" w:rsidRPr="00720CAF" w:rsidRDefault="00E748F5" w:rsidP="00E748F5">
      <w:pPr>
        <w:rPr>
          <w:rFonts w:ascii="Times New Roman" w:hAnsi="Times New Roman"/>
          <w:sz w:val="28"/>
          <w:szCs w:val="28"/>
        </w:rPr>
      </w:pPr>
    </w:p>
    <w:tbl>
      <w:tblPr>
        <w:tblW w:w="9080" w:type="dxa"/>
        <w:tblInd w:w="20" w:type="dxa"/>
        <w:tblCellMar>
          <w:left w:w="0" w:type="dxa"/>
          <w:right w:w="0" w:type="dxa"/>
        </w:tblCellMar>
        <w:tblLook w:val="04A0"/>
      </w:tblPr>
      <w:tblGrid>
        <w:gridCol w:w="1238"/>
        <w:gridCol w:w="3507"/>
        <w:gridCol w:w="2251"/>
        <w:gridCol w:w="2084"/>
      </w:tblGrid>
      <w:tr w:rsidR="00E748F5" w:rsidRPr="00720CAF" w:rsidTr="00E748F5">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lastRenderedPageBreak/>
              <w:t>Номер по порядку</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Наименование организации или Ф.И.О. индивидуального предпринимателя</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Количество баллов, присвоенных заявке</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Дата и время подачи заявки на участие в конкурсе</w:t>
            </w:r>
          </w:p>
        </w:tc>
      </w:tr>
      <w:tr w:rsidR="00E748F5" w:rsidRPr="00720CAF" w:rsidTr="00E748F5">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1.</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2.</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3.</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E748F5" w:rsidRPr="00720CAF" w:rsidRDefault="00E748F5" w:rsidP="00E748F5">
            <w:pPr>
              <w:jc w:val="center"/>
              <w:rPr>
                <w:rFonts w:ascii="Times New Roman" w:hAnsi="Times New Roman"/>
                <w:sz w:val="28"/>
                <w:szCs w:val="28"/>
              </w:rPr>
            </w:pPr>
            <w:r w:rsidRPr="00720CAF">
              <w:rPr>
                <w:rFonts w:ascii="Times New Roman" w:hAnsi="Times New Roman"/>
                <w:sz w:val="28"/>
                <w:szCs w:val="28"/>
              </w:rPr>
              <w:t> </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8. Участник конкурса, признанный победителем конкурса:</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______________________________________________________________</w:t>
      </w:r>
    </w:p>
    <w:p w:rsidR="00E748F5" w:rsidRPr="004C3AF0" w:rsidRDefault="00E748F5" w:rsidP="00E748F5">
      <w:pPr>
        <w:jc w:val="center"/>
        <w:rPr>
          <w:rFonts w:ascii="Times New Roman" w:hAnsi="Times New Roman"/>
        </w:rPr>
      </w:pPr>
      <w:r w:rsidRPr="004C3AF0">
        <w:rPr>
          <w:rFonts w:ascii="Times New Roman" w:hAnsi="Times New Roman"/>
        </w:rPr>
        <w:t>(наименование организации или Ф.И.О. индивидуального предпринимателя)</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9. Участник конкурса, следующий по количеству набранных баллов за победителем конкурса:</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______________________________________________________________</w:t>
      </w:r>
    </w:p>
    <w:p w:rsidR="00E748F5" w:rsidRPr="004C3AF0" w:rsidRDefault="00E748F5" w:rsidP="00E748F5">
      <w:pPr>
        <w:jc w:val="center"/>
        <w:rPr>
          <w:rFonts w:ascii="Times New Roman" w:hAnsi="Times New Roman"/>
        </w:rPr>
      </w:pPr>
      <w:r w:rsidRPr="004C3AF0">
        <w:rPr>
          <w:rFonts w:ascii="Times New Roman" w:hAnsi="Times New Roman"/>
        </w:rPr>
        <w:t>(наименование организации или Ф.И.О. индивидуального предпринимателя)</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10. Участник конкурса, набравший одинаковое с победителем конкурса количество балов подавший заявку на участие в конкурсе следующим после победителя конкурса:</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______________________________________________________________</w:t>
      </w:r>
    </w:p>
    <w:p w:rsidR="00E748F5" w:rsidRPr="004C3AF0" w:rsidRDefault="00E748F5" w:rsidP="00E748F5">
      <w:pPr>
        <w:jc w:val="center"/>
        <w:rPr>
          <w:rFonts w:ascii="Times New Roman" w:hAnsi="Times New Roman"/>
        </w:rPr>
      </w:pPr>
      <w:r w:rsidRPr="004C3AF0">
        <w:rPr>
          <w:rFonts w:ascii="Times New Roman" w:hAnsi="Times New Roman"/>
        </w:rPr>
        <w:t>(наименование организации или Ф.И.О. индивидуального предпринимателя)</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Настоящий протокол составлен в 3 экземплярах на ____ листах.</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К настоящему протоколу прилагаются следующие листы оценки заявок на участие в конкурсе (в 1 экземпляре на _____ листах):</w:t>
      </w:r>
    </w:p>
    <w:p w:rsidR="00E748F5" w:rsidRPr="00720CAF" w:rsidRDefault="00E748F5" w:rsidP="00E748F5">
      <w:pPr>
        <w:rPr>
          <w:rFonts w:ascii="Times New Roman" w:hAnsi="Times New Roman"/>
          <w:sz w:val="28"/>
          <w:szCs w:val="28"/>
        </w:rPr>
      </w:pPr>
    </w:p>
    <w:tbl>
      <w:tblPr>
        <w:tblW w:w="8911" w:type="dxa"/>
        <w:tblInd w:w="20" w:type="dxa"/>
        <w:tblCellMar>
          <w:left w:w="0" w:type="dxa"/>
          <w:right w:w="0" w:type="dxa"/>
        </w:tblCellMar>
        <w:tblLook w:val="04A0"/>
      </w:tblPr>
      <w:tblGrid>
        <w:gridCol w:w="7278"/>
        <w:gridCol w:w="115"/>
        <w:gridCol w:w="1518"/>
      </w:tblGrid>
      <w:tr w:rsidR="00E748F5" w:rsidRPr="00720CAF" w:rsidTr="00EB6DE4">
        <w:tc>
          <w:tcPr>
            <w:tcW w:w="0" w:type="auto"/>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Председатель конкурсной комиссии:</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1518" w:type="dxa"/>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B6DE4">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 xml:space="preserve"> (подпись)</w:t>
            </w:r>
          </w:p>
        </w:tc>
        <w:tc>
          <w:tcPr>
            <w:tcW w:w="0" w:type="auto"/>
            <w:hideMark/>
          </w:tcPr>
          <w:p w:rsidR="00E748F5" w:rsidRPr="00EB6DE4" w:rsidRDefault="00E748F5" w:rsidP="00E748F5">
            <w:pPr>
              <w:jc w:val="center"/>
              <w:rPr>
                <w:rFonts w:ascii="Times New Roman" w:hAnsi="Times New Roman"/>
              </w:rPr>
            </w:pPr>
            <w:r w:rsidRPr="00EB6DE4">
              <w:rPr>
                <w:rFonts w:ascii="Times New Roman" w:hAnsi="Times New Roman"/>
              </w:rPr>
              <w:t> </w:t>
            </w:r>
          </w:p>
        </w:tc>
        <w:tc>
          <w:tcPr>
            <w:tcW w:w="1518" w:type="dxa"/>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(Ф.И.О.)</w:t>
            </w:r>
          </w:p>
        </w:tc>
      </w:tr>
      <w:tr w:rsidR="00E748F5" w:rsidRPr="00720CAF" w:rsidTr="00EB6DE4">
        <w:tc>
          <w:tcPr>
            <w:tcW w:w="0" w:type="auto"/>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Члены конкурсной комиссии:</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1518" w:type="dxa"/>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B6DE4">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1518" w:type="dxa"/>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B6DE4">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1518" w:type="dxa"/>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B6DE4">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(подпись)</w:t>
            </w:r>
          </w:p>
        </w:tc>
        <w:tc>
          <w:tcPr>
            <w:tcW w:w="0" w:type="auto"/>
            <w:hideMark/>
          </w:tcPr>
          <w:p w:rsidR="00E748F5" w:rsidRPr="00EB6DE4" w:rsidRDefault="00E748F5" w:rsidP="00E748F5">
            <w:pPr>
              <w:jc w:val="center"/>
              <w:rPr>
                <w:rFonts w:ascii="Times New Roman" w:hAnsi="Times New Roman"/>
              </w:rPr>
            </w:pPr>
            <w:r w:rsidRPr="00EB6DE4">
              <w:rPr>
                <w:rFonts w:ascii="Times New Roman" w:hAnsi="Times New Roman"/>
              </w:rPr>
              <w:t> </w:t>
            </w:r>
          </w:p>
        </w:tc>
        <w:tc>
          <w:tcPr>
            <w:tcW w:w="1518" w:type="dxa"/>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(Ф.И.О.)</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 ______________ 202__ г.</w:t>
      </w:r>
    </w:p>
    <w:p w:rsidR="00E748F5" w:rsidRPr="00EB6DE4" w:rsidRDefault="00E748F5" w:rsidP="00E748F5">
      <w:pPr>
        <w:ind w:firstLine="540"/>
        <w:rPr>
          <w:rFonts w:ascii="Times New Roman" w:hAnsi="Times New Roman"/>
        </w:rPr>
      </w:pPr>
      <w:r w:rsidRPr="00EB6DE4">
        <w:rPr>
          <w:rFonts w:ascii="Times New Roman" w:hAnsi="Times New Roman"/>
        </w:rPr>
        <w:t>М.П.</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Победитель конкурса:</w:t>
      </w: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 xml:space="preserve">______________________________________________________________ </w:t>
      </w:r>
    </w:p>
    <w:p w:rsidR="00E748F5" w:rsidRPr="00EB6DE4" w:rsidRDefault="00E748F5" w:rsidP="00E748F5">
      <w:pPr>
        <w:jc w:val="center"/>
        <w:rPr>
          <w:rFonts w:ascii="Times New Roman" w:hAnsi="Times New Roman"/>
        </w:rPr>
      </w:pPr>
      <w:r w:rsidRPr="00EB6DE4">
        <w:rPr>
          <w:rFonts w:ascii="Times New Roman" w:hAnsi="Times New Roman"/>
        </w:rPr>
        <w:t>(наименование организации или Ф.И.О. индивидуального предпринимателя)</w:t>
      </w:r>
    </w:p>
    <w:p w:rsidR="00E748F5" w:rsidRPr="00720CAF" w:rsidRDefault="00E748F5" w:rsidP="00E748F5">
      <w:pPr>
        <w:jc w:val="center"/>
        <w:rPr>
          <w:rFonts w:ascii="Times New Roman" w:hAnsi="Times New Roman"/>
          <w:sz w:val="28"/>
          <w:szCs w:val="28"/>
        </w:rPr>
      </w:pPr>
    </w:p>
    <w:tbl>
      <w:tblPr>
        <w:tblW w:w="9065" w:type="dxa"/>
        <w:tblInd w:w="20" w:type="dxa"/>
        <w:tblCellMar>
          <w:left w:w="0" w:type="dxa"/>
          <w:right w:w="0" w:type="dxa"/>
        </w:tblCellMar>
        <w:tblLook w:val="04A0"/>
      </w:tblPr>
      <w:tblGrid>
        <w:gridCol w:w="4690"/>
        <w:gridCol w:w="280"/>
        <w:gridCol w:w="4095"/>
      </w:tblGrid>
      <w:tr w:rsidR="00E748F5" w:rsidRPr="00720CAF" w:rsidTr="00E748F5">
        <w:trPr>
          <w:trHeight w:val="330"/>
        </w:trPr>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(подпись)</w:t>
            </w:r>
          </w:p>
        </w:tc>
        <w:tc>
          <w:tcPr>
            <w:tcW w:w="0" w:type="auto"/>
            <w:hideMark/>
          </w:tcPr>
          <w:p w:rsidR="00E748F5" w:rsidRPr="00EB6DE4" w:rsidRDefault="00E748F5" w:rsidP="00E748F5">
            <w:pPr>
              <w:jc w:val="center"/>
              <w:rPr>
                <w:rFonts w:ascii="Times New Roman" w:hAnsi="Times New Roman"/>
              </w:rPr>
            </w:pPr>
            <w:r w:rsidRPr="00EB6DE4">
              <w:rPr>
                <w:rFonts w:ascii="Times New Roman" w:hAnsi="Times New Roman"/>
              </w:rPr>
              <w:t> </w:t>
            </w:r>
          </w:p>
        </w:tc>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(Ф.И.О.)</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 ______________ 202__ г.</w:t>
      </w:r>
    </w:p>
    <w:p w:rsidR="00E748F5" w:rsidRDefault="00E748F5" w:rsidP="00E748F5">
      <w:pPr>
        <w:ind w:firstLine="540"/>
        <w:rPr>
          <w:rFonts w:ascii="Times New Roman" w:hAnsi="Times New Roman"/>
        </w:rPr>
      </w:pPr>
      <w:r w:rsidRPr="00EB6DE4">
        <w:rPr>
          <w:rFonts w:ascii="Times New Roman" w:hAnsi="Times New Roman"/>
        </w:rPr>
        <w:t>М.П.</w:t>
      </w: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575EF8" w:rsidP="00E748F5">
      <w:pPr>
        <w:ind w:firstLine="540"/>
        <w:rPr>
          <w:rFonts w:ascii="Times New Roman" w:hAnsi="Times New Roman"/>
        </w:rPr>
      </w:pPr>
      <w:r>
        <w:rPr>
          <w:rFonts w:ascii="Times New Roman" w:hAnsi="Times New Roman"/>
          <w:noProof/>
        </w:rPr>
        <w:pict>
          <v:shape id="_x0000_s1032" type="#_x0000_t32" style="position:absolute;left:0;text-align:left;margin-left:161.8pt;margin-top:5.7pt;width:95.75pt;height:.75pt;flip:y;z-index:251664384" o:connectortype="straight"/>
        </w:pict>
      </w:r>
    </w:p>
    <w:p w:rsidR="00EB6DE4" w:rsidRDefault="00EB6DE4" w:rsidP="00E748F5">
      <w:pPr>
        <w:ind w:firstLine="540"/>
        <w:rPr>
          <w:rFonts w:ascii="Times New Roman" w:hAnsi="Times New Roma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EB6DE4" w:rsidTr="00EB6DE4">
        <w:tc>
          <w:tcPr>
            <w:tcW w:w="4672" w:type="dxa"/>
          </w:tcPr>
          <w:p w:rsidR="00EB6DE4" w:rsidRDefault="00EB6DE4" w:rsidP="00E748F5">
            <w:pPr>
              <w:rPr>
                <w:rFonts w:ascii="Times New Roman" w:hAnsi="Times New Roman"/>
                <w:sz w:val="28"/>
                <w:szCs w:val="28"/>
              </w:rPr>
            </w:pPr>
          </w:p>
          <w:p w:rsidR="00F36CFE" w:rsidRDefault="00F36CFE" w:rsidP="00E748F5">
            <w:pPr>
              <w:rPr>
                <w:rFonts w:ascii="Times New Roman" w:hAnsi="Times New Roman"/>
                <w:sz w:val="28"/>
                <w:szCs w:val="28"/>
              </w:rPr>
            </w:pPr>
          </w:p>
          <w:p w:rsidR="00F36CFE" w:rsidRDefault="00F36CFE" w:rsidP="00E748F5">
            <w:pPr>
              <w:rPr>
                <w:rFonts w:ascii="Times New Roman" w:hAnsi="Times New Roman"/>
                <w:sz w:val="28"/>
                <w:szCs w:val="28"/>
              </w:rPr>
            </w:pPr>
          </w:p>
          <w:p w:rsidR="00F36CFE" w:rsidRDefault="00F36CFE" w:rsidP="00E748F5">
            <w:pPr>
              <w:rPr>
                <w:rFonts w:ascii="Times New Roman" w:hAnsi="Times New Roman"/>
                <w:sz w:val="28"/>
                <w:szCs w:val="28"/>
              </w:rPr>
            </w:pPr>
          </w:p>
          <w:p w:rsidR="00F36CFE" w:rsidRDefault="00F36CFE" w:rsidP="00E748F5">
            <w:pPr>
              <w:rPr>
                <w:rFonts w:ascii="Times New Roman" w:hAnsi="Times New Roman"/>
                <w:sz w:val="28"/>
                <w:szCs w:val="28"/>
              </w:rPr>
            </w:pPr>
          </w:p>
          <w:p w:rsidR="00EB6DE4" w:rsidRDefault="00EB6DE4" w:rsidP="00E748F5">
            <w:pPr>
              <w:rPr>
                <w:rFonts w:ascii="Times New Roman" w:hAnsi="Times New Roman"/>
                <w:sz w:val="28"/>
                <w:szCs w:val="28"/>
              </w:rPr>
            </w:pPr>
          </w:p>
          <w:p w:rsidR="00EB6DE4" w:rsidRDefault="00EB6DE4" w:rsidP="00E748F5">
            <w:pPr>
              <w:rPr>
                <w:rFonts w:ascii="Times New Roman" w:hAnsi="Times New Roman"/>
                <w:sz w:val="28"/>
                <w:szCs w:val="28"/>
              </w:rPr>
            </w:pPr>
          </w:p>
        </w:tc>
        <w:tc>
          <w:tcPr>
            <w:tcW w:w="4672" w:type="dxa"/>
          </w:tcPr>
          <w:p w:rsidR="00EB6DE4" w:rsidRPr="004C3AF0" w:rsidRDefault="00EB6DE4" w:rsidP="00EB6DE4">
            <w:pPr>
              <w:jc w:val="left"/>
              <w:rPr>
                <w:rFonts w:ascii="Times New Roman" w:hAnsi="Times New Roman"/>
                <w:sz w:val="28"/>
                <w:szCs w:val="28"/>
              </w:rPr>
            </w:pPr>
            <w:r w:rsidRPr="004C3AF0">
              <w:rPr>
                <w:rFonts w:ascii="Times New Roman" w:hAnsi="Times New Roman"/>
                <w:sz w:val="28"/>
                <w:szCs w:val="28"/>
              </w:rPr>
              <w:t xml:space="preserve">Приложение № </w:t>
            </w:r>
            <w:r w:rsidR="00F36CFE">
              <w:rPr>
                <w:rFonts w:ascii="Times New Roman" w:hAnsi="Times New Roman"/>
                <w:sz w:val="28"/>
                <w:szCs w:val="28"/>
              </w:rPr>
              <w:t>7</w:t>
            </w:r>
          </w:p>
          <w:p w:rsidR="00EB6DE4" w:rsidRPr="004C3AF0" w:rsidRDefault="00EB6DE4" w:rsidP="00EB6DE4">
            <w:pPr>
              <w:jc w:val="left"/>
              <w:rPr>
                <w:rFonts w:ascii="Times New Roman" w:hAnsi="Times New Roman"/>
                <w:sz w:val="28"/>
                <w:szCs w:val="28"/>
              </w:rPr>
            </w:pPr>
            <w:r w:rsidRPr="004C3AF0">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EB6DE4" w:rsidRDefault="00EB6DE4" w:rsidP="00EF2D48">
            <w:pPr>
              <w:jc w:val="left"/>
              <w:rPr>
                <w:rFonts w:ascii="Times New Roman" w:hAnsi="Times New Roman"/>
                <w:sz w:val="28"/>
                <w:szCs w:val="28"/>
              </w:rPr>
            </w:pPr>
            <w:r w:rsidRPr="004C3AF0">
              <w:rPr>
                <w:rFonts w:ascii="Times New Roman" w:hAnsi="Times New Roman"/>
                <w:sz w:val="28"/>
                <w:szCs w:val="28"/>
              </w:rPr>
              <w:t xml:space="preserve">от </w:t>
            </w:r>
            <w:r w:rsidR="00B256E1">
              <w:rPr>
                <w:rFonts w:ascii="Times New Roman" w:hAnsi="Times New Roman"/>
                <w:sz w:val="28"/>
                <w:szCs w:val="28"/>
              </w:rPr>
              <w:t>11 марта 2025 г. № 253</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jc w:val="right"/>
        <w:rPr>
          <w:rFonts w:ascii="Times New Roman" w:hAnsi="Times New Roman"/>
          <w:b/>
          <w:sz w:val="28"/>
          <w:szCs w:val="28"/>
        </w:rPr>
      </w:pPr>
      <w:r w:rsidRPr="00720CAF">
        <w:rPr>
          <w:rFonts w:ascii="Times New Roman" w:hAnsi="Times New Roman"/>
          <w:b/>
          <w:sz w:val="28"/>
          <w:szCs w:val="28"/>
        </w:rPr>
        <w:t>ФОРМА</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jc w:val="center"/>
        <w:rPr>
          <w:rFonts w:ascii="Times New Roman" w:hAnsi="Times New Roman"/>
          <w:sz w:val="28"/>
          <w:szCs w:val="28"/>
        </w:rPr>
      </w:pPr>
      <w:r w:rsidRPr="00720CAF">
        <w:rPr>
          <w:rFonts w:ascii="Times New Roman" w:hAnsi="Times New Roman"/>
          <w:sz w:val="28"/>
          <w:szCs w:val="28"/>
        </w:rPr>
        <w:t>ЛИСТ ОЦЕНКИ ЗАЯВКИ</w:t>
      </w:r>
    </w:p>
    <w:p w:rsidR="00E748F5" w:rsidRPr="00720CAF" w:rsidRDefault="00E748F5" w:rsidP="00E748F5">
      <w:pPr>
        <w:ind w:firstLine="540"/>
        <w:rPr>
          <w:rFonts w:ascii="Times New Roman" w:hAnsi="Times New Roman"/>
          <w:sz w:val="28"/>
          <w:szCs w:val="28"/>
        </w:rPr>
      </w:pPr>
    </w:p>
    <w:p w:rsidR="00E748F5" w:rsidRPr="00720CAF" w:rsidRDefault="00E748F5" w:rsidP="00E748F5">
      <w:pPr>
        <w:rPr>
          <w:rFonts w:ascii="Times New Roman" w:hAnsi="Times New Roman"/>
          <w:sz w:val="28"/>
          <w:szCs w:val="28"/>
        </w:rPr>
      </w:pPr>
      <w:r w:rsidRPr="00720CAF">
        <w:rPr>
          <w:rFonts w:ascii="Times New Roman" w:hAnsi="Times New Roman"/>
          <w:sz w:val="28"/>
          <w:szCs w:val="28"/>
        </w:rPr>
        <w:t xml:space="preserve">на участие в конкурсе по отбору специализированной службы по вопросам похоронного дела на территории </w:t>
      </w:r>
      <w:r w:rsidR="00EB6DE4">
        <w:rPr>
          <w:rFonts w:ascii="Times New Roman" w:hAnsi="Times New Roman"/>
          <w:sz w:val="28"/>
          <w:szCs w:val="28"/>
        </w:rPr>
        <w:t>Ипатовского</w:t>
      </w:r>
      <w:r w:rsidRPr="00720CAF">
        <w:rPr>
          <w:rFonts w:ascii="Times New Roman" w:hAnsi="Times New Roman"/>
          <w:sz w:val="28"/>
          <w:szCs w:val="28"/>
        </w:rPr>
        <w:t xml:space="preserve"> муниципального округа Ставропольского края</w:t>
      </w:r>
    </w:p>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Участник конкурса: _____________________________________________</w:t>
      </w:r>
    </w:p>
    <w:p w:rsidR="00E748F5" w:rsidRPr="00EB6DE4" w:rsidRDefault="00E748F5" w:rsidP="00E748F5">
      <w:pPr>
        <w:jc w:val="center"/>
        <w:rPr>
          <w:rFonts w:ascii="Times New Roman" w:hAnsi="Times New Roman"/>
        </w:rPr>
      </w:pPr>
      <w:r w:rsidRPr="00EB6DE4">
        <w:rPr>
          <w:rFonts w:ascii="Times New Roman" w:hAnsi="Times New Roman"/>
        </w:rPr>
        <w:t>(наименование организации или Ф.И.О. индивидуального предпринимателя)</w:t>
      </w:r>
    </w:p>
    <w:p w:rsidR="00E748F5" w:rsidRPr="00720CAF" w:rsidRDefault="00E748F5" w:rsidP="00E748F5">
      <w:pPr>
        <w:ind w:firstLine="540"/>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p>
    <w:tbl>
      <w:tblPr>
        <w:tblStyle w:val="af1"/>
        <w:tblW w:w="0" w:type="auto"/>
        <w:tblLayout w:type="fixed"/>
        <w:tblLook w:val="04A0"/>
      </w:tblPr>
      <w:tblGrid>
        <w:gridCol w:w="675"/>
        <w:gridCol w:w="6096"/>
        <w:gridCol w:w="2693"/>
      </w:tblGrid>
      <w:tr w:rsidR="00E748F5" w:rsidRPr="00720CAF" w:rsidTr="00E748F5">
        <w:tc>
          <w:tcPr>
            <w:tcW w:w="675" w:type="dxa"/>
          </w:tcPr>
          <w:p w:rsidR="00E748F5" w:rsidRPr="00EB6DE4" w:rsidRDefault="00E748F5" w:rsidP="00E748F5">
            <w:pPr>
              <w:rPr>
                <w:rFonts w:ascii="Times New Roman" w:hAnsi="Times New Roman"/>
                <w:sz w:val="24"/>
                <w:szCs w:val="24"/>
              </w:rPr>
            </w:pPr>
            <w:r w:rsidRPr="00EB6DE4">
              <w:rPr>
                <w:rFonts w:ascii="Times New Roman" w:hAnsi="Times New Roman"/>
                <w:sz w:val="24"/>
                <w:szCs w:val="24"/>
              </w:rPr>
              <w:t>№ п/п</w:t>
            </w:r>
          </w:p>
        </w:tc>
        <w:tc>
          <w:tcPr>
            <w:tcW w:w="6096"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Критерии</w:t>
            </w:r>
          </w:p>
        </w:tc>
        <w:tc>
          <w:tcPr>
            <w:tcW w:w="2693"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Количество баллов по критерию</w:t>
            </w:r>
          </w:p>
        </w:tc>
      </w:tr>
      <w:tr w:rsidR="00E748F5" w:rsidRPr="00720CAF" w:rsidTr="00E748F5">
        <w:trPr>
          <w:trHeight w:val="602"/>
        </w:trPr>
        <w:tc>
          <w:tcPr>
            <w:tcW w:w="675"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1.</w:t>
            </w:r>
          </w:p>
        </w:tc>
        <w:tc>
          <w:tcPr>
            <w:tcW w:w="6096" w:type="dxa"/>
          </w:tcPr>
          <w:p w:rsidR="00E748F5" w:rsidRPr="00EB6DE4" w:rsidRDefault="00E748F5" w:rsidP="00E748F5">
            <w:pPr>
              <w:rPr>
                <w:rFonts w:ascii="Times New Roman" w:hAnsi="Times New Roman"/>
                <w:sz w:val="24"/>
                <w:szCs w:val="24"/>
              </w:rPr>
            </w:pPr>
            <w:r w:rsidRPr="00EB6DE4">
              <w:rPr>
                <w:rFonts w:ascii="Times New Roman" w:hAnsi="Times New Roman"/>
                <w:sz w:val="24"/>
                <w:szCs w:val="24"/>
              </w:rPr>
              <w:t>Длительность работы</w:t>
            </w:r>
          </w:p>
        </w:tc>
        <w:tc>
          <w:tcPr>
            <w:tcW w:w="2693" w:type="dxa"/>
          </w:tcPr>
          <w:p w:rsidR="00E748F5" w:rsidRPr="00EB6DE4" w:rsidRDefault="00E748F5" w:rsidP="00E748F5">
            <w:pPr>
              <w:jc w:val="center"/>
              <w:rPr>
                <w:rFonts w:ascii="Times New Roman" w:hAnsi="Times New Roman"/>
                <w:sz w:val="24"/>
                <w:szCs w:val="24"/>
              </w:rPr>
            </w:pPr>
          </w:p>
        </w:tc>
      </w:tr>
      <w:tr w:rsidR="00E748F5" w:rsidRPr="00720CAF" w:rsidTr="00E748F5">
        <w:trPr>
          <w:trHeight w:val="2915"/>
        </w:trPr>
        <w:tc>
          <w:tcPr>
            <w:tcW w:w="675"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2.</w:t>
            </w:r>
          </w:p>
        </w:tc>
        <w:tc>
          <w:tcPr>
            <w:tcW w:w="6096" w:type="dxa"/>
          </w:tcPr>
          <w:p w:rsidR="00E748F5" w:rsidRPr="00EB6DE4" w:rsidRDefault="00E748F5" w:rsidP="00F36CFE">
            <w:pPr>
              <w:rPr>
                <w:rFonts w:ascii="Times New Roman" w:hAnsi="Times New Roman"/>
                <w:sz w:val="24"/>
                <w:szCs w:val="24"/>
              </w:rPr>
            </w:pPr>
            <w:r w:rsidRPr="00EB6DE4">
              <w:rPr>
                <w:rFonts w:ascii="Times New Roman" w:hAnsi="Times New Roman"/>
                <w:sz w:val="24"/>
                <w:szCs w:val="24"/>
              </w:rPr>
              <w:t xml:space="preserve">Наличие помещения на территории </w:t>
            </w:r>
            <w:r w:rsidR="00F36CFE">
              <w:rPr>
                <w:rFonts w:ascii="Times New Roman" w:hAnsi="Times New Roman"/>
                <w:sz w:val="24"/>
                <w:szCs w:val="24"/>
              </w:rPr>
              <w:t>Ипатовского</w:t>
            </w:r>
            <w:r w:rsidRPr="00EB6DE4">
              <w:rPr>
                <w:rFonts w:ascii="Times New Roman" w:hAnsi="Times New Roman"/>
                <w:sz w:val="24"/>
                <w:szCs w:val="24"/>
              </w:rPr>
              <w:t xml:space="preserve"> муниципального округа Ставропольского края для приема заявок и оказания ритуальных услуг (на вещном праве либо по договору аренды, срок которого не может быть менее срока действия договора на оказание услуг по погребению согласно гарантированному перечню услуг по погребению на территории </w:t>
            </w:r>
            <w:r w:rsidR="00F36CFE">
              <w:rPr>
                <w:rFonts w:ascii="Times New Roman" w:hAnsi="Times New Roman"/>
                <w:color w:val="000000" w:themeColor="text1"/>
                <w:sz w:val="24"/>
                <w:szCs w:val="24"/>
              </w:rPr>
              <w:t>Ипатовского</w:t>
            </w:r>
            <w:r w:rsidRPr="00EB6DE4">
              <w:rPr>
                <w:rFonts w:ascii="Times New Roman" w:hAnsi="Times New Roman"/>
                <w:color w:val="000000" w:themeColor="text1"/>
                <w:sz w:val="24"/>
                <w:szCs w:val="24"/>
              </w:rPr>
              <w:t xml:space="preserve"> муниципального округа Ставропольского края, за</w:t>
            </w:r>
            <w:r w:rsidRPr="00EB6DE4">
              <w:rPr>
                <w:rFonts w:ascii="Times New Roman" w:hAnsi="Times New Roman"/>
                <w:sz w:val="24"/>
                <w:szCs w:val="24"/>
              </w:rPr>
              <w:t>ключаемого с победителем конкурса)</w:t>
            </w:r>
          </w:p>
        </w:tc>
        <w:tc>
          <w:tcPr>
            <w:tcW w:w="2693" w:type="dxa"/>
          </w:tcPr>
          <w:p w:rsidR="00E748F5" w:rsidRPr="00EB6DE4" w:rsidRDefault="00E748F5" w:rsidP="00E748F5">
            <w:pPr>
              <w:jc w:val="center"/>
              <w:rPr>
                <w:rFonts w:ascii="Times New Roman" w:hAnsi="Times New Roman"/>
                <w:sz w:val="24"/>
                <w:szCs w:val="24"/>
              </w:rPr>
            </w:pPr>
          </w:p>
        </w:tc>
      </w:tr>
      <w:tr w:rsidR="00E748F5" w:rsidRPr="00720CAF" w:rsidTr="00E748F5">
        <w:trPr>
          <w:trHeight w:val="561"/>
        </w:trPr>
        <w:tc>
          <w:tcPr>
            <w:tcW w:w="675"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3.</w:t>
            </w:r>
          </w:p>
        </w:tc>
        <w:tc>
          <w:tcPr>
            <w:tcW w:w="6096" w:type="dxa"/>
          </w:tcPr>
          <w:p w:rsidR="00E748F5" w:rsidRPr="00EB6DE4" w:rsidRDefault="00E748F5" w:rsidP="00E748F5">
            <w:pPr>
              <w:rPr>
                <w:rFonts w:ascii="Times New Roman" w:hAnsi="Times New Roman"/>
                <w:sz w:val="24"/>
                <w:szCs w:val="24"/>
              </w:rPr>
            </w:pPr>
            <w:r w:rsidRPr="00EB6DE4">
              <w:rPr>
                <w:rFonts w:ascii="Times New Roman" w:hAnsi="Times New Roman"/>
                <w:sz w:val="24"/>
                <w:szCs w:val="24"/>
              </w:rPr>
              <w:t>Общая численность персонала претендента на дату подачи заявки на участие в конкурсе.</w:t>
            </w:r>
          </w:p>
        </w:tc>
        <w:tc>
          <w:tcPr>
            <w:tcW w:w="2693" w:type="dxa"/>
          </w:tcPr>
          <w:p w:rsidR="00E748F5" w:rsidRPr="00EB6DE4" w:rsidRDefault="00E748F5" w:rsidP="00E748F5">
            <w:pPr>
              <w:jc w:val="center"/>
              <w:rPr>
                <w:rFonts w:ascii="Times New Roman" w:hAnsi="Times New Roman"/>
                <w:sz w:val="24"/>
                <w:szCs w:val="24"/>
              </w:rPr>
            </w:pPr>
          </w:p>
        </w:tc>
      </w:tr>
      <w:tr w:rsidR="00E748F5" w:rsidRPr="00720CAF" w:rsidTr="00E748F5">
        <w:trPr>
          <w:trHeight w:val="839"/>
        </w:trPr>
        <w:tc>
          <w:tcPr>
            <w:tcW w:w="675"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4.</w:t>
            </w:r>
          </w:p>
        </w:tc>
        <w:tc>
          <w:tcPr>
            <w:tcW w:w="6096" w:type="dxa"/>
          </w:tcPr>
          <w:p w:rsidR="00E748F5" w:rsidRPr="00EB6DE4" w:rsidRDefault="00E748F5" w:rsidP="00E748F5">
            <w:pPr>
              <w:rPr>
                <w:rFonts w:ascii="Times New Roman" w:hAnsi="Times New Roman"/>
                <w:sz w:val="24"/>
                <w:szCs w:val="24"/>
              </w:rPr>
            </w:pPr>
            <w:r w:rsidRPr="00EB6DE4">
              <w:rPr>
                <w:rFonts w:ascii="Times New Roman" w:hAnsi="Times New Roman"/>
                <w:sz w:val="24"/>
                <w:szCs w:val="24"/>
              </w:rPr>
              <w:t>Наличие специальной техники (транспорта) для осуществления перевозки тела (останков) умершего на кладбище</w:t>
            </w:r>
          </w:p>
        </w:tc>
        <w:tc>
          <w:tcPr>
            <w:tcW w:w="2693" w:type="dxa"/>
          </w:tcPr>
          <w:p w:rsidR="00E748F5" w:rsidRPr="00EB6DE4" w:rsidRDefault="00E748F5" w:rsidP="00E748F5">
            <w:pPr>
              <w:jc w:val="center"/>
              <w:rPr>
                <w:rFonts w:ascii="Times New Roman" w:hAnsi="Times New Roman"/>
                <w:sz w:val="24"/>
                <w:szCs w:val="24"/>
              </w:rPr>
            </w:pPr>
          </w:p>
        </w:tc>
      </w:tr>
      <w:tr w:rsidR="00E748F5" w:rsidRPr="00720CAF" w:rsidTr="00E748F5">
        <w:trPr>
          <w:trHeight w:val="1134"/>
        </w:trPr>
        <w:tc>
          <w:tcPr>
            <w:tcW w:w="675" w:type="dxa"/>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5.</w:t>
            </w:r>
          </w:p>
        </w:tc>
        <w:tc>
          <w:tcPr>
            <w:tcW w:w="6096" w:type="dxa"/>
          </w:tcPr>
          <w:p w:rsidR="00E748F5" w:rsidRPr="00EB6DE4" w:rsidRDefault="00E748F5" w:rsidP="00E748F5">
            <w:pPr>
              <w:rPr>
                <w:rFonts w:ascii="Times New Roman" w:hAnsi="Times New Roman"/>
                <w:sz w:val="24"/>
                <w:szCs w:val="24"/>
              </w:rPr>
            </w:pPr>
            <w:r w:rsidRPr="00EB6DE4">
              <w:rPr>
                <w:rFonts w:ascii="Times New Roman" w:hAnsi="Times New Roman"/>
                <w:sz w:val="24"/>
                <w:szCs w:val="24"/>
              </w:rPr>
              <w:t>Наличие материально-технической базы для изготовления предметов похоронного ритуала либо наличие договоров на приобретение гробов и иных предметов похоронного ритуала</w:t>
            </w:r>
          </w:p>
        </w:tc>
        <w:tc>
          <w:tcPr>
            <w:tcW w:w="2693" w:type="dxa"/>
          </w:tcPr>
          <w:p w:rsidR="00E748F5" w:rsidRPr="00EB6DE4" w:rsidRDefault="00E748F5" w:rsidP="00E748F5">
            <w:pPr>
              <w:jc w:val="center"/>
              <w:rPr>
                <w:rFonts w:ascii="Times New Roman" w:hAnsi="Times New Roman"/>
                <w:sz w:val="24"/>
                <w:szCs w:val="24"/>
              </w:rPr>
            </w:pPr>
          </w:p>
        </w:tc>
      </w:tr>
      <w:tr w:rsidR="00E748F5" w:rsidRPr="00720CAF" w:rsidTr="00E748F5">
        <w:trPr>
          <w:trHeight w:val="427"/>
        </w:trPr>
        <w:tc>
          <w:tcPr>
            <w:tcW w:w="6771" w:type="dxa"/>
            <w:gridSpan w:val="2"/>
          </w:tcPr>
          <w:p w:rsidR="00E748F5" w:rsidRPr="00EB6DE4" w:rsidRDefault="00E748F5" w:rsidP="00E748F5">
            <w:pPr>
              <w:jc w:val="center"/>
              <w:rPr>
                <w:rFonts w:ascii="Times New Roman" w:hAnsi="Times New Roman"/>
                <w:sz w:val="24"/>
                <w:szCs w:val="24"/>
              </w:rPr>
            </w:pPr>
            <w:r w:rsidRPr="00EB6DE4">
              <w:rPr>
                <w:rFonts w:ascii="Times New Roman" w:hAnsi="Times New Roman"/>
                <w:sz w:val="24"/>
                <w:szCs w:val="24"/>
              </w:rPr>
              <w:t>Общее количество баллов</w:t>
            </w:r>
          </w:p>
        </w:tc>
        <w:tc>
          <w:tcPr>
            <w:tcW w:w="2693" w:type="dxa"/>
          </w:tcPr>
          <w:p w:rsidR="00E748F5" w:rsidRPr="00EB6DE4" w:rsidRDefault="00E748F5" w:rsidP="00E748F5">
            <w:pPr>
              <w:jc w:val="center"/>
              <w:rPr>
                <w:rFonts w:ascii="Times New Roman" w:hAnsi="Times New Roman"/>
                <w:sz w:val="24"/>
                <w:szCs w:val="24"/>
              </w:rPr>
            </w:pPr>
          </w:p>
        </w:tc>
      </w:tr>
    </w:tbl>
    <w:p w:rsidR="00E748F5" w:rsidRPr="00720CAF" w:rsidRDefault="00E748F5" w:rsidP="00E748F5">
      <w:pPr>
        <w:ind w:firstLine="540"/>
        <w:rPr>
          <w:rFonts w:ascii="Times New Roman" w:hAnsi="Times New Roman"/>
          <w:sz w:val="28"/>
          <w:szCs w:val="28"/>
        </w:rPr>
      </w:pPr>
    </w:p>
    <w:tbl>
      <w:tblPr>
        <w:tblpPr w:leftFromText="180" w:rightFromText="180" w:vertAnchor="text" w:horzAnchor="margin" w:tblpY="14"/>
        <w:tblW w:w="9080" w:type="dxa"/>
        <w:tblCellMar>
          <w:left w:w="0" w:type="dxa"/>
          <w:right w:w="0" w:type="dxa"/>
        </w:tblCellMar>
        <w:tblLook w:val="04A0"/>
      </w:tblPr>
      <w:tblGrid>
        <w:gridCol w:w="7685"/>
        <w:gridCol w:w="122"/>
        <w:gridCol w:w="1273"/>
      </w:tblGrid>
      <w:tr w:rsidR="00E748F5" w:rsidRPr="00720CAF" w:rsidTr="00E748F5">
        <w:tc>
          <w:tcPr>
            <w:tcW w:w="0" w:type="auto"/>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lastRenderedPageBreak/>
              <w:t>Председатель конкурсной комиссии:</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EB6DE4" w:rsidTr="00E748F5">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(подпись)</w:t>
            </w:r>
          </w:p>
        </w:tc>
        <w:tc>
          <w:tcPr>
            <w:tcW w:w="0" w:type="auto"/>
            <w:hideMark/>
          </w:tcPr>
          <w:p w:rsidR="00E748F5" w:rsidRPr="00EB6DE4" w:rsidRDefault="00E748F5" w:rsidP="00E748F5">
            <w:pPr>
              <w:jc w:val="center"/>
              <w:rPr>
                <w:rFonts w:ascii="Times New Roman" w:hAnsi="Times New Roman"/>
              </w:rPr>
            </w:pPr>
            <w:r w:rsidRPr="00EB6DE4">
              <w:rPr>
                <w:rFonts w:ascii="Times New Roman" w:hAnsi="Times New Roman"/>
              </w:rPr>
              <w:t> </w:t>
            </w:r>
          </w:p>
        </w:tc>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(Ф.И.О.)</w:t>
            </w:r>
          </w:p>
        </w:tc>
      </w:tr>
      <w:tr w:rsidR="00E748F5" w:rsidRPr="00720CAF" w:rsidTr="00E748F5">
        <w:tc>
          <w:tcPr>
            <w:tcW w:w="0" w:type="auto"/>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Члены конкурсной комиссии:</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bottom w:val="single" w:sz="8" w:space="0" w:color="000000"/>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720CAF" w:rsidTr="00E748F5">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c>
          <w:tcPr>
            <w:tcW w:w="0" w:type="auto"/>
            <w:tcBorders>
              <w:top w:val="single" w:sz="8" w:space="0" w:color="000000"/>
              <w:left w:val="nil"/>
              <w:bottom w:val="single" w:sz="8" w:space="0" w:color="000000"/>
              <w:right w:val="nil"/>
            </w:tcBorders>
            <w:hideMark/>
          </w:tcPr>
          <w:p w:rsidR="00E748F5" w:rsidRPr="00720CAF" w:rsidRDefault="00E748F5" w:rsidP="00E748F5">
            <w:pPr>
              <w:rPr>
                <w:rFonts w:ascii="Times New Roman" w:hAnsi="Times New Roman"/>
                <w:sz w:val="28"/>
                <w:szCs w:val="28"/>
              </w:rPr>
            </w:pPr>
            <w:r w:rsidRPr="00720CAF">
              <w:rPr>
                <w:rFonts w:ascii="Times New Roman" w:hAnsi="Times New Roman"/>
                <w:sz w:val="28"/>
                <w:szCs w:val="28"/>
              </w:rPr>
              <w:t> </w:t>
            </w:r>
          </w:p>
        </w:tc>
      </w:tr>
      <w:tr w:rsidR="00E748F5" w:rsidRPr="00EB6DE4" w:rsidTr="00E748F5">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(подпись)</w:t>
            </w:r>
          </w:p>
        </w:tc>
        <w:tc>
          <w:tcPr>
            <w:tcW w:w="0" w:type="auto"/>
            <w:hideMark/>
          </w:tcPr>
          <w:p w:rsidR="00E748F5" w:rsidRPr="00EB6DE4" w:rsidRDefault="00E748F5" w:rsidP="00E748F5">
            <w:pPr>
              <w:jc w:val="center"/>
              <w:rPr>
                <w:rFonts w:ascii="Times New Roman" w:hAnsi="Times New Roman"/>
              </w:rPr>
            </w:pPr>
            <w:r w:rsidRPr="00EB6DE4">
              <w:rPr>
                <w:rFonts w:ascii="Times New Roman" w:hAnsi="Times New Roman"/>
              </w:rPr>
              <w:t> </w:t>
            </w:r>
          </w:p>
        </w:tc>
        <w:tc>
          <w:tcPr>
            <w:tcW w:w="0" w:type="auto"/>
            <w:tcBorders>
              <w:top w:val="single" w:sz="8" w:space="0" w:color="000000"/>
            </w:tcBorders>
            <w:hideMark/>
          </w:tcPr>
          <w:p w:rsidR="00E748F5" w:rsidRPr="00EB6DE4" w:rsidRDefault="00E748F5" w:rsidP="00E748F5">
            <w:pPr>
              <w:jc w:val="center"/>
              <w:rPr>
                <w:rFonts w:ascii="Times New Roman" w:hAnsi="Times New Roman"/>
              </w:rPr>
            </w:pPr>
            <w:r w:rsidRPr="00EB6DE4">
              <w:rPr>
                <w:rFonts w:ascii="Times New Roman" w:hAnsi="Times New Roman"/>
              </w:rPr>
              <w:t>(Ф.И.О.)</w:t>
            </w:r>
          </w:p>
        </w:tc>
      </w:tr>
    </w:tbl>
    <w:p w:rsidR="00E748F5" w:rsidRPr="00720CAF" w:rsidRDefault="00E748F5" w:rsidP="00E748F5">
      <w:pPr>
        <w:rPr>
          <w:rFonts w:ascii="Times New Roman" w:hAnsi="Times New Roman"/>
          <w:sz w:val="28"/>
          <w:szCs w:val="28"/>
        </w:rPr>
      </w:pPr>
    </w:p>
    <w:p w:rsidR="00E748F5" w:rsidRPr="00720CAF" w:rsidRDefault="00E748F5" w:rsidP="00E748F5">
      <w:pPr>
        <w:ind w:firstLine="540"/>
        <w:rPr>
          <w:rFonts w:ascii="Times New Roman" w:hAnsi="Times New Roman"/>
          <w:sz w:val="28"/>
          <w:szCs w:val="28"/>
        </w:rPr>
      </w:pPr>
      <w:r w:rsidRPr="00720CAF">
        <w:rPr>
          <w:rFonts w:ascii="Times New Roman" w:hAnsi="Times New Roman"/>
          <w:sz w:val="28"/>
          <w:szCs w:val="28"/>
        </w:rPr>
        <w:t>«___» ______________ 202__ г.</w:t>
      </w:r>
    </w:p>
    <w:p w:rsidR="00E748F5" w:rsidRDefault="00E748F5" w:rsidP="00E748F5">
      <w:pPr>
        <w:ind w:firstLine="540"/>
        <w:rPr>
          <w:rFonts w:ascii="Times New Roman" w:hAnsi="Times New Roman"/>
        </w:rPr>
      </w:pPr>
      <w:r w:rsidRPr="00EB6DE4">
        <w:rPr>
          <w:rFonts w:ascii="Times New Roman" w:hAnsi="Times New Roman"/>
        </w:rPr>
        <w:t>М.П.</w:t>
      </w: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575EF8" w:rsidP="00E748F5">
      <w:pPr>
        <w:ind w:firstLine="540"/>
        <w:rPr>
          <w:rFonts w:ascii="Times New Roman" w:hAnsi="Times New Roman"/>
        </w:rPr>
      </w:pPr>
      <w:r>
        <w:rPr>
          <w:rFonts w:ascii="Times New Roman" w:hAnsi="Times New Roman"/>
          <w:noProof/>
        </w:rPr>
        <w:pict>
          <v:shape id="_x0000_s1033" type="#_x0000_t32" style="position:absolute;left:0;text-align:left;margin-left:161pt;margin-top:1.6pt;width:104.45pt;height:1.6pt;flip:y;z-index:251665408" o:connectortype="straight"/>
        </w:pict>
      </w: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F2D48" w:rsidRDefault="00EF2D48" w:rsidP="00E748F5">
      <w:pPr>
        <w:ind w:firstLine="540"/>
        <w:rPr>
          <w:rFonts w:ascii="Times New Roman" w:hAnsi="Times New Roman"/>
        </w:rPr>
      </w:pPr>
    </w:p>
    <w:p w:rsidR="00EF2D48" w:rsidRDefault="00EF2D48" w:rsidP="00E748F5">
      <w:pPr>
        <w:ind w:firstLine="540"/>
        <w:rPr>
          <w:rFonts w:ascii="Times New Roman" w:hAnsi="Times New Roman"/>
        </w:rPr>
      </w:pPr>
    </w:p>
    <w:p w:rsidR="00EF2D48" w:rsidRDefault="00EF2D48"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Default="00EB6DE4" w:rsidP="00E748F5">
      <w:pPr>
        <w:ind w:firstLine="540"/>
        <w:rPr>
          <w:rFonts w:ascii="Times New Roman" w:hAnsi="Times New Roman"/>
        </w:rPr>
      </w:pPr>
    </w:p>
    <w:p w:rsidR="00EB6DE4" w:rsidRPr="00EB6DE4" w:rsidRDefault="00EB6DE4" w:rsidP="00E748F5">
      <w:pPr>
        <w:ind w:firstLine="540"/>
        <w:rPr>
          <w:rFonts w:ascii="Times New Roman" w:hAnsi="Times New Roman"/>
        </w:rPr>
      </w:pPr>
    </w:p>
    <w:tbl>
      <w:tblPr>
        <w:tblStyle w:val="af1"/>
        <w:tblW w:w="14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gridCol w:w="4672"/>
      </w:tblGrid>
      <w:tr w:rsidR="00EB6DE4" w:rsidTr="00EB6DE4">
        <w:tc>
          <w:tcPr>
            <w:tcW w:w="4672" w:type="dxa"/>
          </w:tcPr>
          <w:p w:rsidR="00EB6DE4" w:rsidRDefault="00EB6DE4" w:rsidP="00EB6DE4">
            <w:pPr>
              <w:rPr>
                <w:rFonts w:ascii="Times New Roman" w:hAnsi="Times New Roman"/>
                <w:sz w:val="28"/>
                <w:szCs w:val="28"/>
              </w:rPr>
            </w:pPr>
          </w:p>
        </w:tc>
        <w:tc>
          <w:tcPr>
            <w:tcW w:w="4672" w:type="dxa"/>
          </w:tcPr>
          <w:p w:rsidR="00EB6DE4" w:rsidRPr="004C3AF0" w:rsidRDefault="00EB6DE4" w:rsidP="00EB6DE4">
            <w:pPr>
              <w:jc w:val="left"/>
              <w:rPr>
                <w:rFonts w:ascii="Times New Roman" w:hAnsi="Times New Roman"/>
                <w:sz w:val="28"/>
                <w:szCs w:val="28"/>
              </w:rPr>
            </w:pPr>
            <w:r w:rsidRPr="004C3AF0">
              <w:rPr>
                <w:rFonts w:ascii="Times New Roman" w:hAnsi="Times New Roman"/>
                <w:sz w:val="28"/>
                <w:szCs w:val="28"/>
              </w:rPr>
              <w:t xml:space="preserve">Приложение № </w:t>
            </w:r>
            <w:r>
              <w:rPr>
                <w:rFonts w:ascii="Times New Roman" w:hAnsi="Times New Roman"/>
                <w:sz w:val="28"/>
                <w:szCs w:val="28"/>
              </w:rPr>
              <w:t>8</w:t>
            </w:r>
          </w:p>
          <w:p w:rsidR="00EB6DE4" w:rsidRPr="004C3AF0" w:rsidRDefault="00EB6DE4" w:rsidP="00EB6DE4">
            <w:pPr>
              <w:jc w:val="left"/>
              <w:rPr>
                <w:rFonts w:ascii="Times New Roman" w:hAnsi="Times New Roman"/>
                <w:sz w:val="28"/>
                <w:szCs w:val="28"/>
              </w:rPr>
            </w:pPr>
            <w:r w:rsidRPr="004C3AF0">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EB6DE4" w:rsidRPr="004C3AF0" w:rsidRDefault="00EF2D48" w:rsidP="00EB6DE4">
            <w:pPr>
              <w:jc w:val="left"/>
              <w:rPr>
                <w:rFonts w:ascii="Times New Roman" w:hAnsi="Times New Roman"/>
                <w:sz w:val="28"/>
                <w:szCs w:val="28"/>
              </w:rPr>
            </w:pPr>
            <w:r>
              <w:rPr>
                <w:rFonts w:ascii="Times New Roman" w:hAnsi="Times New Roman"/>
                <w:sz w:val="28"/>
                <w:szCs w:val="28"/>
              </w:rPr>
              <w:t xml:space="preserve">от </w:t>
            </w:r>
            <w:r w:rsidR="00B256E1">
              <w:rPr>
                <w:rFonts w:ascii="Times New Roman" w:hAnsi="Times New Roman"/>
                <w:sz w:val="28"/>
                <w:szCs w:val="28"/>
              </w:rPr>
              <w:t>11 марта 2025 г. № 253</w:t>
            </w:r>
          </w:p>
          <w:p w:rsidR="00EB6DE4" w:rsidRDefault="00EB6DE4" w:rsidP="00EB6DE4">
            <w:pPr>
              <w:rPr>
                <w:rFonts w:ascii="Times New Roman" w:hAnsi="Times New Roman"/>
                <w:sz w:val="28"/>
                <w:szCs w:val="28"/>
              </w:rPr>
            </w:pPr>
          </w:p>
        </w:tc>
        <w:tc>
          <w:tcPr>
            <w:tcW w:w="4672" w:type="dxa"/>
          </w:tcPr>
          <w:p w:rsidR="00EB6DE4" w:rsidRDefault="00EB6DE4" w:rsidP="00EB6DE4">
            <w:pPr>
              <w:rPr>
                <w:rFonts w:ascii="Times New Roman" w:hAnsi="Times New Roman"/>
                <w:sz w:val="28"/>
                <w:szCs w:val="28"/>
              </w:rPr>
            </w:pPr>
          </w:p>
        </w:tc>
      </w:tr>
    </w:tbl>
    <w:p w:rsidR="00E748F5" w:rsidRPr="00245221" w:rsidRDefault="00E748F5" w:rsidP="00E748F5">
      <w:pPr>
        <w:jc w:val="right"/>
        <w:rPr>
          <w:rFonts w:ascii="Times New Roman" w:hAnsi="Times New Roman"/>
          <w:b/>
          <w:sz w:val="24"/>
          <w:szCs w:val="24"/>
        </w:rPr>
      </w:pPr>
      <w:r w:rsidRPr="00245221">
        <w:rPr>
          <w:rFonts w:ascii="Times New Roman" w:hAnsi="Times New Roman"/>
          <w:b/>
          <w:sz w:val="24"/>
          <w:szCs w:val="24"/>
        </w:rPr>
        <w:t>ФОРМА</w:t>
      </w:r>
    </w:p>
    <w:p w:rsidR="00E748F5" w:rsidRPr="00245221" w:rsidRDefault="00E748F5" w:rsidP="00E748F5">
      <w:pPr>
        <w:rPr>
          <w:rFonts w:ascii="Times New Roman" w:hAnsi="Times New Roman"/>
          <w:sz w:val="28"/>
          <w:szCs w:val="28"/>
        </w:rPr>
      </w:pPr>
    </w:p>
    <w:p w:rsidR="00E748F5" w:rsidRPr="00245221" w:rsidRDefault="00E748F5" w:rsidP="00E748F5">
      <w:pPr>
        <w:jc w:val="center"/>
        <w:rPr>
          <w:rFonts w:ascii="Times New Roman" w:hAnsi="Times New Roman"/>
          <w:sz w:val="28"/>
          <w:szCs w:val="28"/>
        </w:rPr>
      </w:pPr>
      <w:bookmarkStart w:id="1" w:name="_GoBack"/>
      <w:r w:rsidRPr="00245221">
        <w:rPr>
          <w:rFonts w:ascii="Times New Roman" w:hAnsi="Times New Roman"/>
          <w:sz w:val="28"/>
          <w:szCs w:val="28"/>
        </w:rPr>
        <w:t>ДОГОВОР</w:t>
      </w:r>
    </w:p>
    <w:p w:rsidR="00E748F5" w:rsidRPr="00245221" w:rsidRDefault="00E748F5" w:rsidP="00E748F5">
      <w:pPr>
        <w:jc w:val="center"/>
        <w:rPr>
          <w:rFonts w:ascii="Times New Roman" w:hAnsi="Times New Roman"/>
          <w:sz w:val="28"/>
          <w:szCs w:val="28"/>
        </w:rPr>
      </w:pPr>
    </w:p>
    <w:p w:rsidR="00E748F5" w:rsidRPr="00245221" w:rsidRDefault="00E748F5" w:rsidP="00E748F5">
      <w:pPr>
        <w:rPr>
          <w:rFonts w:ascii="Times New Roman" w:hAnsi="Times New Roman"/>
          <w:sz w:val="28"/>
          <w:szCs w:val="28"/>
        </w:rPr>
      </w:pPr>
      <w:r w:rsidRPr="00245221">
        <w:rPr>
          <w:rFonts w:ascii="Times New Roman" w:hAnsi="Times New Roman"/>
          <w:sz w:val="28"/>
          <w:szCs w:val="28"/>
        </w:rPr>
        <w:t>на оказание услуг по погребению согласно гарантированному перечню усл</w:t>
      </w:r>
      <w:r w:rsidR="00EB6DE4" w:rsidRPr="00245221">
        <w:rPr>
          <w:rFonts w:ascii="Times New Roman" w:hAnsi="Times New Roman"/>
          <w:sz w:val="28"/>
          <w:szCs w:val="28"/>
        </w:rPr>
        <w:t>уг по погребению на территории Ипатовского</w:t>
      </w:r>
      <w:r w:rsidRPr="00245221">
        <w:rPr>
          <w:rFonts w:ascii="Times New Roman" w:hAnsi="Times New Roman"/>
          <w:sz w:val="28"/>
          <w:szCs w:val="28"/>
        </w:rPr>
        <w:t xml:space="preserve"> муниципального округа Ставропольского края</w:t>
      </w:r>
    </w:p>
    <w:p w:rsidR="00E748F5" w:rsidRPr="00245221" w:rsidRDefault="00E748F5" w:rsidP="00E748F5">
      <w:pPr>
        <w:autoSpaceDE w:val="0"/>
        <w:autoSpaceDN w:val="0"/>
        <w:adjustRightInd w:val="0"/>
        <w:outlineLvl w:val="0"/>
        <w:rPr>
          <w:rFonts w:ascii="Times New Roman" w:hAnsi="Times New Roman"/>
          <w:sz w:val="28"/>
          <w:szCs w:val="28"/>
        </w:rPr>
      </w:pPr>
    </w:p>
    <w:p w:rsidR="00E748F5" w:rsidRPr="00245221" w:rsidRDefault="00EB6DE4" w:rsidP="00E748F5">
      <w:pPr>
        <w:autoSpaceDE w:val="0"/>
        <w:autoSpaceDN w:val="0"/>
        <w:adjustRightInd w:val="0"/>
        <w:rPr>
          <w:rFonts w:ascii="Times New Roman" w:hAnsi="Times New Roman"/>
          <w:sz w:val="28"/>
          <w:szCs w:val="28"/>
        </w:rPr>
      </w:pPr>
      <w:r w:rsidRPr="00245221">
        <w:rPr>
          <w:rFonts w:ascii="Times New Roman" w:hAnsi="Times New Roman"/>
          <w:sz w:val="28"/>
          <w:szCs w:val="28"/>
        </w:rPr>
        <w:t>г. Ипатово</w:t>
      </w:r>
      <w:r w:rsidR="00E748F5" w:rsidRPr="00245221">
        <w:rPr>
          <w:rFonts w:ascii="Times New Roman" w:hAnsi="Times New Roman"/>
          <w:sz w:val="28"/>
          <w:szCs w:val="28"/>
        </w:rPr>
        <w:t xml:space="preserve"> ___ _____________ 20__</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Администрация </w:t>
      </w:r>
      <w:r w:rsidR="00EB6DE4" w:rsidRPr="00245221">
        <w:rPr>
          <w:rFonts w:ascii="Times New Roman" w:hAnsi="Times New Roman"/>
          <w:sz w:val="28"/>
          <w:szCs w:val="28"/>
        </w:rPr>
        <w:t>Ипатовского</w:t>
      </w:r>
      <w:r w:rsidRPr="00245221">
        <w:rPr>
          <w:rFonts w:ascii="Times New Roman" w:hAnsi="Times New Roman"/>
          <w:sz w:val="28"/>
          <w:szCs w:val="28"/>
        </w:rPr>
        <w:t xml:space="preserve"> муниципального округа Ставропольского края в лице _____________________, действующего на основании____________________, именуемая в дальнейшем «Заказчик», с одной стороны и_____________________________ действующего на основании ____________________, именуемое в дальнейшем «Специализированная служба», с другой стороны, на основании итогового протокола конкурса по отбору специализированной службы по вопросам похоронного дела на территории </w:t>
      </w:r>
      <w:r w:rsidR="00EB6DE4" w:rsidRPr="00245221">
        <w:rPr>
          <w:rFonts w:ascii="Times New Roman" w:hAnsi="Times New Roman"/>
          <w:sz w:val="28"/>
          <w:szCs w:val="28"/>
        </w:rPr>
        <w:t>Ипатовского</w:t>
      </w:r>
      <w:r w:rsidRPr="00245221">
        <w:rPr>
          <w:rFonts w:ascii="Times New Roman" w:hAnsi="Times New Roman"/>
          <w:sz w:val="28"/>
          <w:szCs w:val="28"/>
        </w:rPr>
        <w:t xml:space="preserve"> муниципального округа Ставропольского края от ___ _________ 20___ № ___, заключили настоящий договор о нижеследующем:</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1. Предмет договора</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1.1. Специализированная служба принимает на себя обязательства по предоставлению гарантированного перечня услуг по погребению на территории </w:t>
      </w:r>
      <w:r w:rsidR="00EB6DE4" w:rsidRPr="00245221">
        <w:rPr>
          <w:rFonts w:ascii="Times New Roman" w:hAnsi="Times New Roman"/>
          <w:sz w:val="28"/>
          <w:szCs w:val="28"/>
        </w:rPr>
        <w:t>Ипатовского</w:t>
      </w:r>
      <w:r w:rsidRPr="00245221">
        <w:rPr>
          <w:rFonts w:ascii="Times New Roman" w:hAnsi="Times New Roman"/>
          <w:sz w:val="28"/>
          <w:szCs w:val="28"/>
        </w:rPr>
        <w:t xml:space="preserve"> муниципального округа Ставропольского края (далее - гарантированный перечень услуг).</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1.2. Оказание услуг по настоящему договору производится собственными силами специализированной службы.</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1.3. Срок оказания услуг: с _____________ по ___________ года.</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2. Обязанности специализированной службы</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2.1. Специализированная служба обязана:</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lastRenderedPageBreak/>
        <w:t>2.1.1. Обеспечивать своевременное и качественное оказание гарантированного перечня услуг по настоящему договору.</w:t>
      </w:r>
    </w:p>
    <w:p w:rsidR="00E748F5" w:rsidRPr="00245221" w:rsidRDefault="00E748F5" w:rsidP="00E748F5">
      <w:pPr>
        <w:autoSpaceDE w:val="0"/>
        <w:autoSpaceDN w:val="0"/>
        <w:adjustRightInd w:val="0"/>
        <w:ind w:firstLine="540"/>
        <w:rPr>
          <w:rFonts w:ascii="Times New Roman" w:hAnsi="Times New Roman"/>
          <w:sz w:val="28"/>
          <w:szCs w:val="28"/>
        </w:rPr>
      </w:pPr>
      <w:bookmarkStart w:id="2" w:name="Par26"/>
      <w:bookmarkEnd w:id="2"/>
      <w:r w:rsidRPr="00245221">
        <w:rPr>
          <w:rFonts w:ascii="Times New Roman" w:hAnsi="Times New Roman"/>
          <w:sz w:val="28"/>
          <w:szCs w:val="28"/>
        </w:rPr>
        <w:t xml:space="preserve">2.1.2. В полном объеме предоставлять гарантированный перечень услуг в соответствии с Федеральным </w:t>
      </w:r>
      <w:hyperlink r:id="rId6" w:history="1">
        <w:r w:rsidRPr="00245221">
          <w:rPr>
            <w:rFonts w:ascii="Times New Roman" w:hAnsi="Times New Roman"/>
            <w:sz w:val="28"/>
            <w:szCs w:val="28"/>
          </w:rPr>
          <w:t>законом</w:t>
        </w:r>
      </w:hyperlink>
      <w:r w:rsidRPr="00245221">
        <w:rPr>
          <w:rFonts w:ascii="Times New Roman" w:hAnsi="Times New Roman"/>
          <w:sz w:val="28"/>
          <w:szCs w:val="28"/>
        </w:rPr>
        <w:t xml:space="preserve"> от 12 января 1996 года № 8-ФЗ «О погребении и похоронном деле», Федеральным </w:t>
      </w:r>
      <w:hyperlink r:id="rId7" w:history="1">
        <w:r w:rsidRPr="00245221">
          <w:rPr>
            <w:rFonts w:ascii="Times New Roman" w:hAnsi="Times New Roman"/>
            <w:sz w:val="28"/>
            <w:szCs w:val="28"/>
          </w:rPr>
          <w:t>законом</w:t>
        </w:r>
      </w:hyperlink>
      <w:r w:rsidRPr="00245221">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w:t>
      </w:r>
      <w:hyperlink r:id="rId8" w:history="1">
        <w:r w:rsidRPr="00245221">
          <w:rPr>
            <w:rFonts w:ascii="Times New Roman" w:hAnsi="Times New Roman"/>
            <w:sz w:val="28"/>
            <w:szCs w:val="28"/>
          </w:rPr>
          <w:t>Правилами</w:t>
        </w:r>
      </w:hyperlink>
      <w:r w:rsidRPr="00245221">
        <w:rPr>
          <w:rFonts w:ascii="Times New Roman" w:hAnsi="Times New Roman"/>
          <w:sz w:val="28"/>
          <w:szCs w:val="28"/>
        </w:rPr>
        <w:t xml:space="preserve"> бытового обслуживания населения, утвержденными постановлением Правительства Российской Федерации от 21 сентября 2020 года № 1514, </w:t>
      </w:r>
      <w:hyperlink r:id="rId9" w:history="1">
        <w:r w:rsidRPr="00245221">
          <w:rPr>
            <w:rFonts w:ascii="Times New Roman" w:hAnsi="Times New Roman"/>
            <w:sz w:val="28"/>
            <w:szCs w:val="28"/>
          </w:rPr>
          <w:t>постановлением</w:t>
        </w:r>
      </w:hyperlink>
      <w:r w:rsidRPr="00245221">
        <w:rPr>
          <w:rFonts w:ascii="Times New Roman" w:hAnsi="Times New Roman"/>
          <w:sz w:val="28"/>
          <w:szCs w:val="28"/>
        </w:rPr>
        <w:t xml:space="preserve"> Правительства Ставропольского края от 06 октября 2017 года № 398-п «Об утверждении порядка предоставления за счет средств бюджета Ставропольского края субсидий на возмещение расходов по гарантированному перечню услуг по погребению», решением Думы </w:t>
      </w:r>
      <w:r w:rsidR="00EB6DE4" w:rsidRPr="00245221">
        <w:rPr>
          <w:rFonts w:ascii="Times New Roman" w:hAnsi="Times New Roman"/>
          <w:sz w:val="28"/>
          <w:szCs w:val="28"/>
        </w:rPr>
        <w:t>Ипатовского</w:t>
      </w:r>
      <w:r w:rsidRPr="00245221">
        <w:rPr>
          <w:rFonts w:ascii="Times New Roman" w:hAnsi="Times New Roman"/>
          <w:sz w:val="28"/>
          <w:szCs w:val="28"/>
        </w:rPr>
        <w:t xml:space="preserve"> муниципального округа Ставропольского края от</w:t>
      </w:r>
      <w:r w:rsidR="0011152B">
        <w:rPr>
          <w:rFonts w:ascii="Times New Roman" w:hAnsi="Times New Roman"/>
          <w:sz w:val="28"/>
          <w:szCs w:val="28"/>
        </w:rPr>
        <w:t xml:space="preserve"> 28 января 2025г. № 10</w:t>
      </w:r>
      <w:r w:rsidRPr="00245221">
        <w:rPr>
          <w:rFonts w:ascii="Times New Roman" w:hAnsi="Times New Roman"/>
          <w:sz w:val="28"/>
          <w:szCs w:val="28"/>
        </w:rPr>
        <w:t xml:space="preserve"> «Об утверждении Положения об организации погребения и похоронного дела в </w:t>
      </w:r>
      <w:r w:rsidR="00EB6DE4" w:rsidRPr="00245221">
        <w:rPr>
          <w:rFonts w:ascii="Times New Roman" w:hAnsi="Times New Roman"/>
          <w:sz w:val="28"/>
          <w:szCs w:val="28"/>
        </w:rPr>
        <w:t>Ипатовском</w:t>
      </w:r>
      <w:r w:rsidRPr="00245221">
        <w:rPr>
          <w:rFonts w:ascii="Times New Roman" w:hAnsi="Times New Roman"/>
          <w:sz w:val="28"/>
          <w:szCs w:val="28"/>
        </w:rPr>
        <w:t xml:space="preserve"> муниципальном округе Ставропольского края»</w:t>
      </w:r>
      <w:r w:rsidR="00D473E2">
        <w:rPr>
          <w:rFonts w:ascii="Times New Roman" w:hAnsi="Times New Roman"/>
          <w:sz w:val="28"/>
          <w:szCs w:val="28"/>
        </w:rPr>
        <w:t xml:space="preserve"> (далее</w:t>
      </w:r>
      <w:r w:rsidR="00EF2D48">
        <w:rPr>
          <w:rFonts w:ascii="Times New Roman" w:hAnsi="Times New Roman"/>
          <w:sz w:val="28"/>
          <w:szCs w:val="28"/>
        </w:rPr>
        <w:t xml:space="preserve"> </w:t>
      </w:r>
      <w:r w:rsidR="00D473E2">
        <w:rPr>
          <w:rFonts w:ascii="Times New Roman" w:hAnsi="Times New Roman"/>
          <w:sz w:val="28"/>
          <w:szCs w:val="28"/>
        </w:rPr>
        <w:t>-</w:t>
      </w:r>
      <w:r w:rsidR="00EF2D48">
        <w:rPr>
          <w:rFonts w:ascii="Times New Roman" w:hAnsi="Times New Roman"/>
          <w:sz w:val="28"/>
          <w:szCs w:val="28"/>
        </w:rPr>
        <w:t xml:space="preserve"> </w:t>
      </w:r>
      <w:r w:rsidR="00D473E2">
        <w:rPr>
          <w:rFonts w:ascii="Times New Roman" w:hAnsi="Times New Roman"/>
          <w:sz w:val="28"/>
          <w:szCs w:val="28"/>
        </w:rPr>
        <w:t>Решение Думы Ипатовского муниципального округа №10)</w:t>
      </w:r>
      <w:r w:rsidRPr="00245221">
        <w:rPr>
          <w:rFonts w:ascii="Times New Roman" w:hAnsi="Times New Roman"/>
          <w:sz w:val="28"/>
          <w:szCs w:val="28"/>
        </w:rPr>
        <w:t xml:space="preserve">, </w:t>
      </w:r>
      <w:hyperlink r:id="rId10" w:history="1">
        <w:r w:rsidRPr="00245221">
          <w:rPr>
            <w:rFonts w:ascii="Times New Roman" w:hAnsi="Times New Roman"/>
            <w:sz w:val="28"/>
            <w:szCs w:val="28"/>
          </w:rPr>
          <w:t>Уставом</w:t>
        </w:r>
      </w:hyperlink>
      <w:r w:rsidR="00EF2D48">
        <w:t xml:space="preserve"> </w:t>
      </w:r>
      <w:r w:rsidR="00EB6DE4" w:rsidRPr="00245221">
        <w:rPr>
          <w:rFonts w:ascii="Times New Roman" w:hAnsi="Times New Roman"/>
          <w:sz w:val="28"/>
          <w:szCs w:val="28"/>
        </w:rPr>
        <w:t>Ипатовского</w:t>
      </w:r>
      <w:r w:rsidRPr="00245221">
        <w:rPr>
          <w:rFonts w:ascii="Times New Roman" w:hAnsi="Times New Roman"/>
          <w:sz w:val="28"/>
          <w:szCs w:val="28"/>
        </w:rPr>
        <w:t xml:space="preserve"> муниципального округа Ставропольского края. </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2.1.3. Не позднее 10 рабочих дней с момента заключения настоящего договора представить Заказчику соответствующий пакет документов для согласования стоимости услуг, предоставляемых согласно гарантированному перечню услуг.</w:t>
      </w:r>
    </w:p>
    <w:p w:rsidR="00E748F5" w:rsidRPr="00245221" w:rsidRDefault="00E748F5" w:rsidP="00E748F5">
      <w:pPr>
        <w:autoSpaceDE w:val="0"/>
        <w:autoSpaceDN w:val="0"/>
        <w:adjustRightInd w:val="0"/>
        <w:ind w:firstLine="540"/>
        <w:rPr>
          <w:rFonts w:ascii="Times New Roman" w:hAnsi="Times New Roman"/>
          <w:color w:val="000000" w:themeColor="text1"/>
          <w:sz w:val="28"/>
          <w:szCs w:val="28"/>
        </w:rPr>
      </w:pPr>
      <w:r w:rsidRPr="00245221">
        <w:rPr>
          <w:rFonts w:ascii="Times New Roman" w:hAnsi="Times New Roman"/>
          <w:color w:val="000000" w:themeColor="text1"/>
          <w:sz w:val="28"/>
          <w:szCs w:val="28"/>
        </w:rPr>
        <w:t>2.2. Для возмещения расходов, связанных с предоставлением услуг по гарантированному перечню специализированной службе, необходимо будет установить договорные отношения</w:t>
      </w:r>
      <w:r w:rsidR="00D473E2">
        <w:rPr>
          <w:rFonts w:ascii="Times New Roman" w:hAnsi="Times New Roman"/>
          <w:color w:val="000000" w:themeColor="text1"/>
          <w:sz w:val="28"/>
          <w:szCs w:val="28"/>
        </w:rPr>
        <w:t xml:space="preserve"> в соответствии со статьей 6 </w:t>
      </w:r>
      <w:r w:rsidR="00D473E2">
        <w:rPr>
          <w:rFonts w:ascii="Times New Roman" w:hAnsi="Times New Roman"/>
          <w:sz w:val="28"/>
          <w:szCs w:val="28"/>
        </w:rPr>
        <w:t>Решения Думы Ипатовского муниципального округа №10.</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2.3. Специализированная служба при оказании услуг по гарантированному перечню обязана:</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1) вести журнал учета захоронений умерших граждан, не имеющих супруга, близких родственников, иных родственников, законного представителя умершего;</w:t>
      </w:r>
    </w:p>
    <w:p w:rsidR="00E748F5" w:rsidRPr="00245221" w:rsidRDefault="00E748F5" w:rsidP="00E748F5">
      <w:pPr>
        <w:ind w:firstLine="540"/>
        <w:rPr>
          <w:rFonts w:ascii="Times New Roman" w:hAnsi="Times New Roman"/>
          <w:color w:val="FF0000"/>
          <w:sz w:val="28"/>
          <w:szCs w:val="28"/>
        </w:rPr>
      </w:pPr>
      <w:r w:rsidRPr="00245221">
        <w:rPr>
          <w:rFonts w:ascii="Times New Roman" w:hAnsi="Times New Roman"/>
          <w:sz w:val="28"/>
          <w:szCs w:val="28"/>
        </w:rPr>
        <w:t>2) е</w:t>
      </w:r>
      <w:r w:rsidRPr="00245221">
        <w:rPr>
          <w:rFonts w:ascii="Times New Roman" w:hAnsi="Times New Roman"/>
          <w:color w:val="000000" w:themeColor="text1"/>
          <w:sz w:val="28"/>
          <w:szCs w:val="28"/>
        </w:rPr>
        <w:t>жеквартально предоставлять отчет в произвольной форм</w:t>
      </w:r>
      <w:r w:rsidR="001C2D4F">
        <w:rPr>
          <w:rFonts w:ascii="Times New Roman" w:hAnsi="Times New Roman"/>
          <w:color w:val="000000" w:themeColor="text1"/>
          <w:sz w:val="28"/>
          <w:szCs w:val="28"/>
        </w:rPr>
        <w:t xml:space="preserve">е в отдел жилищно-коммунального </w:t>
      </w:r>
      <w:r w:rsidRPr="00245221">
        <w:rPr>
          <w:rFonts w:ascii="Times New Roman" w:hAnsi="Times New Roman"/>
          <w:color w:val="000000" w:themeColor="text1"/>
          <w:sz w:val="28"/>
          <w:szCs w:val="28"/>
        </w:rPr>
        <w:t>хозяйства</w:t>
      </w:r>
      <w:r w:rsidR="001C2D4F">
        <w:rPr>
          <w:rFonts w:ascii="Times New Roman" w:hAnsi="Times New Roman"/>
          <w:color w:val="000000" w:themeColor="text1"/>
          <w:sz w:val="28"/>
          <w:szCs w:val="28"/>
        </w:rPr>
        <w:t xml:space="preserve"> и благоустройства управления по работе с территориями</w:t>
      </w:r>
      <w:r w:rsidRPr="00245221">
        <w:rPr>
          <w:rFonts w:ascii="Times New Roman" w:hAnsi="Times New Roman"/>
          <w:color w:val="000000" w:themeColor="text1"/>
          <w:sz w:val="28"/>
          <w:szCs w:val="28"/>
        </w:rPr>
        <w:t xml:space="preserve"> администрации </w:t>
      </w:r>
      <w:r w:rsidR="00EB6DE4" w:rsidRPr="00245221">
        <w:rPr>
          <w:rFonts w:ascii="Times New Roman" w:hAnsi="Times New Roman"/>
          <w:sz w:val="28"/>
          <w:szCs w:val="28"/>
        </w:rPr>
        <w:t>Ипатовского</w:t>
      </w:r>
      <w:r w:rsidR="00EF2D48">
        <w:rPr>
          <w:rFonts w:ascii="Times New Roman" w:hAnsi="Times New Roman"/>
          <w:sz w:val="28"/>
          <w:szCs w:val="28"/>
        </w:rPr>
        <w:t xml:space="preserve"> </w:t>
      </w:r>
      <w:r w:rsidRPr="00245221">
        <w:rPr>
          <w:rFonts w:ascii="Times New Roman" w:hAnsi="Times New Roman"/>
          <w:color w:val="000000" w:themeColor="text1"/>
          <w:sz w:val="28"/>
          <w:szCs w:val="28"/>
        </w:rPr>
        <w:t>муниципального округа Ставропольского края, содержащий следующую информацию: количество захоронений с указанием места, даты, времени захоронения, фамилии, имени, отчества (при наличии) захороненного лица.</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3) обеспечить Заказчику либо уполномоченному им лицу возможность контроля за ходом оказания гарантированного перечня услуг;</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4) по истечении срока действия настоящего контракта передать заказчику надлежащим образом оформленные журналы учета захоронений по акту приема-передачи.</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2.4. Специализированная служба несет ответственность за оказание услуг по гарантированному перечню в объеме и качестве, указанным в договоре, а также за соблюдение правил охраны труда, техники безопасности </w:t>
      </w:r>
      <w:r w:rsidRPr="00245221">
        <w:rPr>
          <w:rFonts w:ascii="Times New Roman" w:hAnsi="Times New Roman"/>
          <w:sz w:val="28"/>
          <w:szCs w:val="28"/>
        </w:rPr>
        <w:lastRenderedPageBreak/>
        <w:t>и противопожарной безопасности при оказании услуг, за обеспечение безопасности жизни и здоровья населения, охрану окружающей среды и соответствовать требованиям действующих нормативных документов.</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2.5. В течение 10 дней с момента заключения настоящего договора специализированная служба обязана довести до сведения населения </w:t>
      </w:r>
      <w:r w:rsidR="00EB6DE4" w:rsidRPr="00245221">
        <w:rPr>
          <w:rFonts w:ascii="Times New Roman" w:hAnsi="Times New Roman"/>
          <w:sz w:val="28"/>
          <w:szCs w:val="28"/>
        </w:rPr>
        <w:t>Ипатовского</w:t>
      </w:r>
      <w:r w:rsidRPr="00245221">
        <w:rPr>
          <w:rFonts w:ascii="Times New Roman" w:hAnsi="Times New Roman"/>
          <w:sz w:val="28"/>
          <w:szCs w:val="28"/>
        </w:rPr>
        <w:t xml:space="preserve"> муниципального округа Ставропольского края информацию о предоставлении данного вида услуг с указанием часов приема, адресов и контактных телефонов специализированной службы путем размещения информации в средствах массовой информации.</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3. Права и обязанности заказчика</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3.1. В течение всего периода действия настоящего договора Заказчик либо уполномоченное им лицо оставляет за собой право в любое время проверять надлежащее оказание гарантированного перечня услуг в соответствии с нормами, указанными </w:t>
      </w:r>
      <w:r w:rsidRPr="00245221">
        <w:rPr>
          <w:rFonts w:ascii="Times New Roman" w:hAnsi="Times New Roman"/>
          <w:color w:val="000000" w:themeColor="text1"/>
          <w:sz w:val="28"/>
          <w:szCs w:val="28"/>
        </w:rPr>
        <w:t xml:space="preserve">в </w:t>
      </w:r>
      <w:hyperlink w:anchor="Par26" w:history="1">
        <w:r w:rsidRPr="00245221">
          <w:rPr>
            <w:rFonts w:ascii="Times New Roman" w:hAnsi="Times New Roman"/>
            <w:color w:val="000000" w:themeColor="text1"/>
            <w:sz w:val="28"/>
            <w:szCs w:val="28"/>
          </w:rPr>
          <w:t>пункте 2.1.2</w:t>
        </w:r>
      </w:hyperlink>
      <w:r w:rsidRPr="00245221">
        <w:rPr>
          <w:rFonts w:ascii="Times New Roman" w:hAnsi="Times New Roman"/>
          <w:sz w:val="28"/>
          <w:szCs w:val="28"/>
        </w:rPr>
        <w:t xml:space="preserve"> настоящего договора.</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3.2. Заказчик либо уполномоченное им лицо осуществляет контроль за исполнением специализированной службой условий настоящего договора.</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3.3. При обнаружении в ходе оказания услуг отступлений от условий настоящего договора, которые могут ухудшить качество оказания услуг или иных недостатков, заказчик направляет в адрес специализированной службы акт о недостатках, подписанный сторонами, и указывает сроки устранения таких недостатков.</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3.4. Заказчик (или уполномоченное им лицо) вправе:</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1) производить любые измерения, отборы образцов для контроля над качеством оказываемых услуг в рамках настоящего договора;</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2)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4. Ответственность сторон</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4.1. За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4.2. Взаимоотношения сторон, не урегулированные настоящим договором, регламентируются гражданским законодательством Российской Федерации.</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4.3.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4.4. Уплата неустойки не освобождает исполнителя от выполнения взятых на себя обязательств по настоящему договору.</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4.5. Стороны освобождаются от ответственности за частичное или полное неисполнение обязательств по настоящему договору, если это </w:t>
      </w:r>
      <w:r w:rsidRPr="00245221">
        <w:rPr>
          <w:rFonts w:ascii="Times New Roman" w:hAnsi="Times New Roman"/>
          <w:sz w:val="28"/>
          <w:szCs w:val="28"/>
        </w:rPr>
        <w:lastRenderedPageBreak/>
        <w:t>неисполнение явилось следствием обстоятельств неопределимой силы, возникших после заключения договора в результате событий чрезвычайного характера, которые стороны не могли предвидеть или предотвратить разумными мерами (форс-мажор). К таким событиям чрезвычайного характера относятся: стихийные бедствия, война, военные действия, принятие нормативного правового акта, делающего невозможным исполнение обязательств по настоящему договору.</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При наступлении указанных обстоятельств сторона обязана без промедления известить о них в письменном виде другую сторону и согласовать свои дальнейшие действия по выполнению настоящего договора.</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5. Разрешение споров</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5.1. Все споры и разногласия, возникшие по настоящему договору или в связи с ним, а также в случае нарушения сторонами своих обязательств, будут по возможности решаться путем переговоров между сторонами.</w:t>
      </w: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 xml:space="preserve">5.2. При </w:t>
      </w:r>
      <w:proofErr w:type="spellStart"/>
      <w:r w:rsidRPr="00245221">
        <w:rPr>
          <w:rFonts w:ascii="Times New Roman" w:hAnsi="Times New Roman"/>
          <w:sz w:val="28"/>
          <w:szCs w:val="28"/>
        </w:rPr>
        <w:t>неурегулировании</w:t>
      </w:r>
      <w:proofErr w:type="spellEnd"/>
      <w:r w:rsidRPr="00245221">
        <w:rPr>
          <w:rFonts w:ascii="Times New Roman" w:hAnsi="Times New Roman"/>
          <w:sz w:val="28"/>
          <w:szCs w:val="28"/>
        </w:rPr>
        <w:t xml:space="preserve"> в процессе переговоров спорных вопросов споры разрешаются в суде в порядке, установленном действующим законодательством.</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6. Заключительные положения</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ind w:firstLine="540"/>
        <w:rPr>
          <w:rFonts w:ascii="Times New Roman" w:hAnsi="Times New Roman"/>
          <w:sz w:val="28"/>
          <w:szCs w:val="28"/>
        </w:rPr>
      </w:pPr>
      <w:r w:rsidRPr="00245221">
        <w:rPr>
          <w:rFonts w:ascii="Times New Roman" w:hAnsi="Times New Roman"/>
          <w:sz w:val="28"/>
          <w:szCs w:val="28"/>
        </w:rPr>
        <w:t>6.1. Все изменения и дополнения к настоящему договору совершаются в письменной форме по взаимному согласию сторон.</w:t>
      </w:r>
    </w:p>
    <w:p w:rsidR="00E748F5" w:rsidRPr="00245221" w:rsidRDefault="00E748F5" w:rsidP="00E748F5">
      <w:pPr>
        <w:autoSpaceDE w:val="0"/>
        <w:autoSpaceDN w:val="0"/>
        <w:adjustRightInd w:val="0"/>
        <w:ind w:firstLine="540"/>
        <w:rPr>
          <w:rFonts w:ascii="Times New Roman" w:hAnsi="Times New Roman"/>
          <w:sz w:val="28"/>
          <w:szCs w:val="28"/>
        </w:rPr>
      </w:pPr>
    </w:p>
    <w:p w:rsidR="00E748F5" w:rsidRPr="00245221" w:rsidRDefault="00E748F5" w:rsidP="00E748F5">
      <w:pPr>
        <w:jc w:val="center"/>
        <w:rPr>
          <w:rFonts w:ascii="Times New Roman" w:hAnsi="Times New Roman"/>
          <w:sz w:val="28"/>
          <w:szCs w:val="28"/>
        </w:rPr>
      </w:pPr>
      <w:r w:rsidRPr="00245221">
        <w:rPr>
          <w:rFonts w:ascii="Times New Roman" w:hAnsi="Times New Roman"/>
          <w:sz w:val="28"/>
          <w:szCs w:val="28"/>
        </w:rPr>
        <w:t>7. Срок действия договора и иные условия</w:t>
      </w:r>
    </w:p>
    <w:p w:rsidR="00E748F5" w:rsidRPr="00245221" w:rsidRDefault="00E748F5" w:rsidP="00E748F5">
      <w:pPr>
        <w:jc w:val="center"/>
        <w:rPr>
          <w:rFonts w:ascii="Times New Roman" w:hAnsi="Times New Roman"/>
          <w:sz w:val="28"/>
          <w:szCs w:val="28"/>
        </w:rPr>
      </w:pPr>
    </w:p>
    <w:p w:rsidR="00E748F5" w:rsidRPr="00245221" w:rsidRDefault="00E748F5" w:rsidP="00E748F5">
      <w:pPr>
        <w:ind w:firstLine="540"/>
        <w:rPr>
          <w:rFonts w:ascii="Times New Roman" w:hAnsi="Times New Roman"/>
          <w:sz w:val="28"/>
          <w:szCs w:val="28"/>
        </w:rPr>
      </w:pPr>
      <w:r w:rsidRPr="00245221">
        <w:rPr>
          <w:rFonts w:ascii="Times New Roman" w:hAnsi="Times New Roman"/>
          <w:sz w:val="28"/>
          <w:szCs w:val="28"/>
        </w:rPr>
        <w:t xml:space="preserve">7.1. Настоящий договор вступает в силу с момента его подписания сторонами и действует до «___» 20__ года, а в случае, если к указанному сроку у сторон остались не исполненные обязательства, вытекающие из настоящего договора, срок действия договора продлевается до полного выполнения сторонами своих обязательств. </w:t>
      </w:r>
    </w:p>
    <w:p w:rsidR="00E748F5" w:rsidRPr="00245221" w:rsidRDefault="00E748F5" w:rsidP="00E748F5">
      <w:pPr>
        <w:ind w:firstLine="540"/>
        <w:rPr>
          <w:rFonts w:ascii="Times New Roman" w:hAnsi="Times New Roman"/>
          <w:sz w:val="28"/>
          <w:szCs w:val="28"/>
        </w:rPr>
      </w:pPr>
      <w:r w:rsidRPr="00245221">
        <w:rPr>
          <w:rFonts w:ascii="Times New Roman" w:hAnsi="Times New Roman"/>
          <w:sz w:val="28"/>
          <w:szCs w:val="28"/>
        </w:rPr>
        <w:t>7.2. Настоящий договор может быть расторгнут досрочно по соглашению сторон, либо 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w:t>
      </w:r>
    </w:p>
    <w:p w:rsidR="00E748F5" w:rsidRPr="00245221" w:rsidRDefault="00E748F5" w:rsidP="00E748F5">
      <w:pPr>
        <w:ind w:firstLine="540"/>
        <w:rPr>
          <w:rFonts w:ascii="Times New Roman" w:hAnsi="Times New Roman"/>
          <w:sz w:val="28"/>
          <w:szCs w:val="28"/>
        </w:rPr>
      </w:pPr>
      <w:r w:rsidRPr="00245221">
        <w:rPr>
          <w:rFonts w:ascii="Times New Roman" w:hAnsi="Times New Roman"/>
          <w:sz w:val="28"/>
          <w:szCs w:val="28"/>
        </w:rPr>
        <w:t>7.3. Настоящий договор составлен в двух экземплярах, имеющих равную юридическую силу, по одному экземпляру для каждой из сторон.</w:t>
      </w:r>
    </w:p>
    <w:p w:rsidR="00E748F5" w:rsidRPr="00245221" w:rsidRDefault="00E748F5" w:rsidP="00E748F5">
      <w:pPr>
        <w:ind w:firstLine="540"/>
        <w:rPr>
          <w:rFonts w:ascii="Times New Roman" w:hAnsi="Times New Roman"/>
          <w:sz w:val="28"/>
          <w:szCs w:val="28"/>
        </w:rPr>
      </w:pPr>
      <w:r w:rsidRPr="00245221">
        <w:rPr>
          <w:rFonts w:ascii="Times New Roman" w:hAnsi="Times New Roman"/>
          <w:sz w:val="28"/>
          <w:szCs w:val="28"/>
        </w:rPr>
        <w:t>7.4. Все изменения и дополнения к настоящему договору действительны, если они совершены в письменной форме и подписаны всеми сторонами.</w:t>
      </w:r>
    </w:p>
    <w:p w:rsidR="00E748F5" w:rsidRPr="00245221" w:rsidRDefault="00E748F5" w:rsidP="00E748F5">
      <w:pPr>
        <w:autoSpaceDE w:val="0"/>
        <w:autoSpaceDN w:val="0"/>
        <w:adjustRightInd w:val="0"/>
        <w:rPr>
          <w:rFonts w:ascii="Times New Roman" w:hAnsi="Times New Roman"/>
          <w:sz w:val="28"/>
          <w:szCs w:val="28"/>
        </w:rPr>
      </w:pPr>
    </w:p>
    <w:p w:rsidR="00E748F5" w:rsidRPr="00245221" w:rsidRDefault="00E748F5" w:rsidP="00E748F5">
      <w:pPr>
        <w:autoSpaceDE w:val="0"/>
        <w:autoSpaceDN w:val="0"/>
        <w:adjustRightInd w:val="0"/>
        <w:jc w:val="center"/>
        <w:outlineLvl w:val="0"/>
        <w:rPr>
          <w:rFonts w:ascii="Times New Roman" w:hAnsi="Times New Roman"/>
          <w:sz w:val="28"/>
          <w:szCs w:val="28"/>
        </w:rPr>
      </w:pPr>
      <w:r w:rsidRPr="00245221">
        <w:rPr>
          <w:rFonts w:ascii="Times New Roman" w:hAnsi="Times New Roman"/>
          <w:sz w:val="28"/>
          <w:szCs w:val="28"/>
        </w:rPr>
        <w:t>8. Юридические адреса и реквизиты сторон</w:t>
      </w:r>
    </w:p>
    <w:p w:rsidR="00E748F5" w:rsidRPr="00245221" w:rsidRDefault="00E748F5" w:rsidP="00E748F5">
      <w:pPr>
        <w:ind w:right="-2"/>
        <w:rPr>
          <w:rFonts w:ascii="Times New Roman" w:hAnsi="Times New Roman"/>
          <w:sz w:val="28"/>
          <w:szCs w:val="28"/>
        </w:rPr>
      </w:pPr>
    </w:p>
    <w:bookmarkEnd w:id="1"/>
    <w:p w:rsidR="00E748F5" w:rsidRPr="00245221" w:rsidRDefault="00E748F5" w:rsidP="00E748F5">
      <w:pPr>
        <w:ind w:right="-2"/>
        <w:rPr>
          <w:rFonts w:ascii="Times New Roman" w:hAnsi="Times New Roman"/>
          <w:sz w:val="28"/>
          <w:szCs w:val="28"/>
        </w:rPr>
      </w:pPr>
    </w:p>
    <w:p w:rsidR="00EB6DE4" w:rsidRPr="00245221" w:rsidRDefault="00575EF8" w:rsidP="00E748F5">
      <w:pPr>
        <w:ind w:right="-2"/>
        <w:rPr>
          <w:rFonts w:ascii="Times New Roman" w:hAnsi="Times New Roman"/>
          <w:sz w:val="28"/>
          <w:szCs w:val="28"/>
        </w:rPr>
      </w:pPr>
      <w:r>
        <w:rPr>
          <w:rFonts w:ascii="Times New Roman" w:hAnsi="Times New Roman"/>
          <w:noProof/>
          <w:sz w:val="28"/>
          <w:szCs w:val="28"/>
        </w:rPr>
        <w:pict>
          <v:shape id="_x0000_s1034" type="#_x0000_t32" style="position:absolute;left:0;text-align:left;margin-left:191.1pt;margin-top:11.9pt;width:98.1pt;height:0;z-index:251666432" o:connectortype="straight"/>
        </w:pict>
      </w:r>
    </w:p>
    <w:p w:rsidR="00EB6DE4" w:rsidRPr="00245221" w:rsidRDefault="00EB6DE4" w:rsidP="00E748F5">
      <w:pPr>
        <w:ind w:right="-2"/>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EB6DE4" w:rsidRPr="00245221" w:rsidTr="00EB6DE4">
        <w:tc>
          <w:tcPr>
            <w:tcW w:w="4672" w:type="dxa"/>
          </w:tcPr>
          <w:p w:rsidR="00EB6DE4" w:rsidRPr="00245221" w:rsidRDefault="00EB6DE4" w:rsidP="00E748F5">
            <w:pPr>
              <w:ind w:right="-2"/>
              <w:rPr>
                <w:rFonts w:ascii="Times New Roman" w:hAnsi="Times New Roman"/>
                <w:sz w:val="28"/>
                <w:szCs w:val="28"/>
              </w:rPr>
            </w:pPr>
          </w:p>
        </w:tc>
        <w:tc>
          <w:tcPr>
            <w:tcW w:w="4672" w:type="dxa"/>
          </w:tcPr>
          <w:p w:rsidR="00EB6DE4" w:rsidRPr="00245221" w:rsidRDefault="00EB6DE4" w:rsidP="00EB6DE4">
            <w:pPr>
              <w:jc w:val="left"/>
              <w:rPr>
                <w:rFonts w:ascii="Times New Roman" w:hAnsi="Times New Roman"/>
                <w:sz w:val="28"/>
                <w:szCs w:val="28"/>
              </w:rPr>
            </w:pPr>
            <w:r w:rsidRPr="00245221">
              <w:rPr>
                <w:rFonts w:ascii="Times New Roman" w:hAnsi="Times New Roman"/>
                <w:sz w:val="28"/>
                <w:szCs w:val="28"/>
              </w:rPr>
              <w:t>Приложение № 9</w:t>
            </w:r>
          </w:p>
          <w:p w:rsidR="00EB6DE4" w:rsidRPr="00245221" w:rsidRDefault="00EB6DE4" w:rsidP="00EB6DE4">
            <w:pPr>
              <w:jc w:val="left"/>
              <w:rPr>
                <w:rFonts w:ascii="Times New Roman" w:hAnsi="Times New Roman"/>
                <w:sz w:val="28"/>
                <w:szCs w:val="28"/>
              </w:rPr>
            </w:pPr>
            <w:r w:rsidRPr="00245221">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EB6DE4" w:rsidRPr="00245221" w:rsidRDefault="00EB6DE4" w:rsidP="00EB6DE4">
            <w:pPr>
              <w:jc w:val="left"/>
              <w:rPr>
                <w:rFonts w:ascii="Times New Roman" w:hAnsi="Times New Roman"/>
                <w:sz w:val="28"/>
                <w:szCs w:val="28"/>
              </w:rPr>
            </w:pPr>
            <w:r w:rsidRPr="00245221">
              <w:rPr>
                <w:rFonts w:ascii="Times New Roman" w:hAnsi="Times New Roman"/>
                <w:sz w:val="28"/>
                <w:szCs w:val="28"/>
              </w:rPr>
              <w:t xml:space="preserve">от </w:t>
            </w:r>
            <w:r w:rsidR="00B256E1">
              <w:rPr>
                <w:rFonts w:ascii="Times New Roman" w:hAnsi="Times New Roman"/>
                <w:sz w:val="28"/>
                <w:szCs w:val="28"/>
              </w:rPr>
              <w:t>11 марта 2025 г. № 253</w:t>
            </w:r>
          </w:p>
          <w:p w:rsidR="00EB6DE4" w:rsidRPr="00245221" w:rsidRDefault="00EB6DE4" w:rsidP="00E748F5">
            <w:pPr>
              <w:ind w:right="-2"/>
              <w:rPr>
                <w:rFonts w:ascii="Times New Roman" w:hAnsi="Times New Roman"/>
                <w:sz w:val="28"/>
                <w:szCs w:val="28"/>
              </w:rPr>
            </w:pPr>
          </w:p>
        </w:tc>
      </w:tr>
    </w:tbl>
    <w:p w:rsidR="00EB6DE4" w:rsidRPr="00245221" w:rsidRDefault="00EB6DE4" w:rsidP="00E748F5">
      <w:pPr>
        <w:ind w:right="-2"/>
        <w:rPr>
          <w:rFonts w:ascii="Times New Roman" w:hAnsi="Times New Roman"/>
          <w:sz w:val="28"/>
          <w:szCs w:val="28"/>
        </w:rPr>
      </w:pPr>
    </w:p>
    <w:p w:rsidR="00E748F5" w:rsidRPr="00245221" w:rsidRDefault="00E748F5" w:rsidP="00E748F5">
      <w:pPr>
        <w:suppressAutoHyphens/>
        <w:jc w:val="right"/>
        <w:rPr>
          <w:rFonts w:ascii="Times New Roman" w:hAnsi="Times New Roman"/>
          <w:b/>
          <w:sz w:val="28"/>
          <w:szCs w:val="28"/>
          <w:lang w:eastAsia="ar-SA"/>
        </w:rPr>
      </w:pPr>
      <w:r w:rsidRPr="00245221">
        <w:rPr>
          <w:rFonts w:ascii="Times New Roman" w:hAnsi="Times New Roman"/>
          <w:b/>
          <w:sz w:val="28"/>
          <w:szCs w:val="28"/>
          <w:lang w:eastAsia="ar-SA"/>
        </w:rPr>
        <w:t>ФОРМА</w:t>
      </w:r>
    </w:p>
    <w:p w:rsidR="00E748F5" w:rsidRPr="00245221" w:rsidRDefault="00E748F5" w:rsidP="00E748F5">
      <w:pPr>
        <w:suppressAutoHyphens/>
        <w:rPr>
          <w:rFonts w:ascii="Times New Roman" w:hAnsi="Times New Roman"/>
          <w:sz w:val="28"/>
          <w:szCs w:val="28"/>
          <w:lang w:eastAsia="ar-SA"/>
        </w:rPr>
      </w:pPr>
    </w:p>
    <w:p w:rsidR="00E748F5" w:rsidRPr="00245221" w:rsidRDefault="00E748F5" w:rsidP="00E748F5">
      <w:pPr>
        <w:suppressAutoHyphens/>
        <w:jc w:val="center"/>
        <w:rPr>
          <w:rFonts w:ascii="Times New Roman" w:hAnsi="Times New Roman"/>
          <w:bCs/>
          <w:sz w:val="28"/>
          <w:szCs w:val="28"/>
          <w:lang w:eastAsia="ar-SA"/>
        </w:rPr>
      </w:pPr>
      <w:r w:rsidRPr="00245221">
        <w:rPr>
          <w:rFonts w:ascii="Times New Roman" w:hAnsi="Times New Roman"/>
          <w:bCs/>
          <w:sz w:val="28"/>
          <w:szCs w:val="28"/>
          <w:lang w:eastAsia="ar-SA"/>
        </w:rPr>
        <w:t>ЖУРНАЛ</w:t>
      </w:r>
    </w:p>
    <w:p w:rsidR="00E748F5" w:rsidRPr="00245221" w:rsidRDefault="00E748F5" w:rsidP="00E748F5">
      <w:pPr>
        <w:suppressAutoHyphens/>
        <w:jc w:val="center"/>
        <w:rPr>
          <w:rFonts w:ascii="Times New Roman" w:hAnsi="Times New Roman"/>
          <w:sz w:val="28"/>
          <w:szCs w:val="28"/>
          <w:lang w:eastAsia="zh-CN"/>
        </w:rPr>
      </w:pPr>
    </w:p>
    <w:p w:rsidR="00E748F5" w:rsidRPr="00245221" w:rsidRDefault="00E748F5" w:rsidP="00E748F5">
      <w:pPr>
        <w:suppressAutoHyphens/>
        <w:rPr>
          <w:rFonts w:ascii="Times New Roman" w:hAnsi="Times New Roman"/>
          <w:sz w:val="28"/>
          <w:szCs w:val="28"/>
          <w:lang w:eastAsia="zh-CN"/>
        </w:rPr>
      </w:pPr>
      <w:r w:rsidRPr="00245221">
        <w:rPr>
          <w:rFonts w:ascii="Times New Roman" w:hAnsi="Times New Roman"/>
          <w:bCs/>
          <w:sz w:val="28"/>
          <w:szCs w:val="28"/>
          <w:lang w:eastAsia="zh-CN"/>
        </w:rPr>
        <w:t xml:space="preserve">регистрации заявок для участия в конкурсе по отбору специализированной службы по вопросам похоронного дела на территории </w:t>
      </w:r>
      <w:r w:rsidR="00EB6DE4" w:rsidRPr="00245221">
        <w:rPr>
          <w:rFonts w:ascii="Times New Roman" w:hAnsi="Times New Roman"/>
          <w:bCs/>
          <w:sz w:val="28"/>
          <w:szCs w:val="28"/>
          <w:lang w:eastAsia="zh-CN"/>
        </w:rPr>
        <w:t>Ипатовского</w:t>
      </w:r>
      <w:r w:rsidRPr="00245221">
        <w:rPr>
          <w:rFonts w:ascii="Times New Roman" w:hAnsi="Times New Roman"/>
          <w:bCs/>
          <w:sz w:val="28"/>
          <w:szCs w:val="28"/>
          <w:lang w:eastAsia="zh-CN"/>
        </w:rPr>
        <w:t xml:space="preserve"> муниципального округа Ставропольского края </w:t>
      </w:r>
    </w:p>
    <w:p w:rsidR="00E748F5" w:rsidRPr="00245221" w:rsidRDefault="00E748F5" w:rsidP="00E748F5">
      <w:pPr>
        <w:suppressAutoHyphens/>
        <w:rPr>
          <w:rFonts w:ascii="Times New Roman" w:hAnsi="Times New Roman"/>
          <w:sz w:val="28"/>
          <w:szCs w:val="28"/>
          <w:lang w:eastAsia="zh-CN"/>
        </w:rPr>
      </w:pPr>
    </w:p>
    <w:tbl>
      <w:tblPr>
        <w:tblW w:w="0" w:type="auto"/>
        <w:tblInd w:w="62" w:type="dxa"/>
        <w:tblLayout w:type="fixed"/>
        <w:tblCellMar>
          <w:top w:w="102" w:type="dxa"/>
          <w:left w:w="62" w:type="dxa"/>
          <w:bottom w:w="102" w:type="dxa"/>
          <w:right w:w="62" w:type="dxa"/>
        </w:tblCellMar>
        <w:tblLook w:val="04A0"/>
      </w:tblPr>
      <w:tblGrid>
        <w:gridCol w:w="2410"/>
        <w:gridCol w:w="1560"/>
        <w:gridCol w:w="2090"/>
        <w:gridCol w:w="3044"/>
      </w:tblGrid>
      <w:tr w:rsidR="00E748F5" w:rsidRPr="00245221" w:rsidTr="00E748F5">
        <w:tc>
          <w:tcPr>
            <w:tcW w:w="2410" w:type="dxa"/>
            <w:tcBorders>
              <w:top w:val="single" w:sz="4" w:space="0" w:color="000001"/>
              <w:left w:val="single" w:sz="4" w:space="0" w:color="000001"/>
              <w:bottom w:val="single" w:sz="4" w:space="0" w:color="000001"/>
              <w:right w:val="nil"/>
            </w:tcBorders>
            <w:hideMark/>
          </w:tcPr>
          <w:p w:rsidR="00E748F5" w:rsidRPr="00245221" w:rsidRDefault="00E748F5" w:rsidP="00E748F5">
            <w:pPr>
              <w:suppressAutoHyphens/>
              <w:jc w:val="center"/>
              <w:rPr>
                <w:rFonts w:ascii="Times New Roman" w:hAnsi="Times New Roman"/>
                <w:sz w:val="28"/>
                <w:szCs w:val="28"/>
                <w:lang w:eastAsia="zh-CN"/>
              </w:rPr>
            </w:pPr>
            <w:r w:rsidRPr="00245221">
              <w:rPr>
                <w:rFonts w:ascii="Times New Roman" w:hAnsi="Times New Roman"/>
                <w:sz w:val="28"/>
                <w:szCs w:val="28"/>
                <w:lang w:eastAsia="zh-CN"/>
              </w:rPr>
              <w:t xml:space="preserve">Регистрационный номер заявки </w:t>
            </w:r>
          </w:p>
        </w:tc>
        <w:tc>
          <w:tcPr>
            <w:tcW w:w="1560" w:type="dxa"/>
            <w:tcBorders>
              <w:top w:val="single" w:sz="4" w:space="0" w:color="000001"/>
              <w:left w:val="single" w:sz="4" w:space="0" w:color="000001"/>
              <w:bottom w:val="single" w:sz="4" w:space="0" w:color="000001"/>
              <w:right w:val="nil"/>
            </w:tcBorders>
            <w:hideMark/>
          </w:tcPr>
          <w:p w:rsidR="00E748F5" w:rsidRPr="00245221" w:rsidRDefault="00E748F5" w:rsidP="00E748F5">
            <w:pPr>
              <w:suppressAutoHyphens/>
              <w:jc w:val="center"/>
              <w:rPr>
                <w:rFonts w:ascii="Times New Roman" w:hAnsi="Times New Roman"/>
                <w:sz w:val="28"/>
                <w:szCs w:val="28"/>
                <w:lang w:eastAsia="zh-CN"/>
              </w:rPr>
            </w:pPr>
            <w:r w:rsidRPr="00245221">
              <w:rPr>
                <w:rFonts w:ascii="Times New Roman" w:hAnsi="Times New Roman"/>
                <w:sz w:val="28"/>
                <w:szCs w:val="28"/>
                <w:lang w:eastAsia="zh-CN"/>
              </w:rPr>
              <w:t xml:space="preserve">Дата получения заявки </w:t>
            </w:r>
          </w:p>
        </w:tc>
        <w:tc>
          <w:tcPr>
            <w:tcW w:w="2090" w:type="dxa"/>
            <w:tcBorders>
              <w:top w:val="single" w:sz="4" w:space="0" w:color="000001"/>
              <w:left w:val="single" w:sz="4" w:space="0" w:color="000001"/>
              <w:bottom w:val="single" w:sz="4" w:space="0" w:color="000001"/>
              <w:right w:val="nil"/>
            </w:tcBorders>
            <w:hideMark/>
          </w:tcPr>
          <w:p w:rsidR="00E748F5" w:rsidRPr="00245221" w:rsidRDefault="00E748F5" w:rsidP="00E748F5">
            <w:pPr>
              <w:suppressAutoHyphens/>
              <w:jc w:val="center"/>
              <w:rPr>
                <w:rFonts w:ascii="Times New Roman" w:hAnsi="Times New Roman"/>
                <w:sz w:val="28"/>
                <w:szCs w:val="28"/>
                <w:lang w:eastAsia="zh-CN"/>
              </w:rPr>
            </w:pPr>
            <w:r w:rsidRPr="00245221">
              <w:rPr>
                <w:rFonts w:ascii="Times New Roman" w:hAnsi="Times New Roman"/>
                <w:sz w:val="28"/>
                <w:szCs w:val="28"/>
                <w:lang w:eastAsia="zh-CN"/>
              </w:rPr>
              <w:t xml:space="preserve">Время получения заявки </w:t>
            </w:r>
          </w:p>
        </w:tc>
        <w:tc>
          <w:tcPr>
            <w:tcW w:w="3044" w:type="dxa"/>
            <w:tcBorders>
              <w:top w:val="single" w:sz="4" w:space="0" w:color="000001"/>
              <w:left w:val="single" w:sz="4" w:space="0" w:color="000001"/>
              <w:bottom w:val="single" w:sz="4" w:space="0" w:color="000001"/>
              <w:right w:val="single" w:sz="4" w:space="0" w:color="000001"/>
            </w:tcBorders>
            <w:hideMark/>
          </w:tcPr>
          <w:p w:rsidR="00E748F5" w:rsidRPr="00245221" w:rsidRDefault="00E748F5" w:rsidP="00E748F5">
            <w:pPr>
              <w:suppressAutoHyphens/>
              <w:jc w:val="center"/>
              <w:rPr>
                <w:rFonts w:ascii="Times New Roman" w:hAnsi="Times New Roman"/>
                <w:sz w:val="28"/>
                <w:szCs w:val="28"/>
                <w:lang w:eastAsia="zh-CN"/>
              </w:rPr>
            </w:pPr>
            <w:r w:rsidRPr="00245221">
              <w:rPr>
                <w:rFonts w:ascii="Times New Roman" w:hAnsi="Times New Roman"/>
                <w:sz w:val="28"/>
                <w:szCs w:val="28"/>
                <w:lang w:eastAsia="zh-CN"/>
              </w:rPr>
              <w:t xml:space="preserve">ФИО, подпись лица, получившего заявку </w:t>
            </w:r>
          </w:p>
        </w:tc>
      </w:tr>
      <w:tr w:rsidR="00E748F5" w:rsidRPr="00245221" w:rsidTr="00E748F5">
        <w:tc>
          <w:tcPr>
            <w:tcW w:w="2410" w:type="dxa"/>
            <w:tcBorders>
              <w:top w:val="single" w:sz="4" w:space="0" w:color="000001"/>
              <w:left w:val="single" w:sz="4" w:space="0" w:color="000001"/>
              <w:bottom w:val="single" w:sz="4" w:space="0" w:color="000001"/>
              <w:right w:val="nil"/>
            </w:tcBorders>
          </w:tcPr>
          <w:p w:rsidR="00E748F5" w:rsidRPr="00245221" w:rsidRDefault="00E748F5" w:rsidP="00E748F5">
            <w:pPr>
              <w:suppressAutoHyphens/>
              <w:snapToGrid w:val="0"/>
              <w:rPr>
                <w:rFonts w:ascii="Times New Roman" w:hAnsi="Times New Roman"/>
                <w:sz w:val="28"/>
                <w:szCs w:val="28"/>
                <w:lang w:eastAsia="zh-CN"/>
              </w:rPr>
            </w:pPr>
          </w:p>
        </w:tc>
        <w:tc>
          <w:tcPr>
            <w:tcW w:w="1560" w:type="dxa"/>
            <w:tcBorders>
              <w:top w:val="single" w:sz="4" w:space="0" w:color="000001"/>
              <w:left w:val="single" w:sz="4" w:space="0" w:color="000001"/>
              <w:bottom w:val="single" w:sz="4" w:space="0" w:color="000001"/>
              <w:right w:val="nil"/>
            </w:tcBorders>
          </w:tcPr>
          <w:p w:rsidR="00E748F5" w:rsidRPr="00245221" w:rsidRDefault="00E748F5" w:rsidP="00E748F5">
            <w:pPr>
              <w:suppressAutoHyphens/>
              <w:snapToGrid w:val="0"/>
              <w:rPr>
                <w:rFonts w:ascii="Times New Roman" w:hAnsi="Times New Roman"/>
                <w:sz w:val="28"/>
                <w:szCs w:val="28"/>
                <w:lang w:eastAsia="zh-CN"/>
              </w:rPr>
            </w:pPr>
          </w:p>
        </w:tc>
        <w:tc>
          <w:tcPr>
            <w:tcW w:w="2090" w:type="dxa"/>
            <w:tcBorders>
              <w:top w:val="single" w:sz="4" w:space="0" w:color="000001"/>
              <w:left w:val="single" w:sz="4" w:space="0" w:color="000001"/>
              <w:bottom w:val="single" w:sz="4" w:space="0" w:color="000001"/>
              <w:right w:val="nil"/>
            </w:tcBorders>
          </w:tcPr>
          <w:p w:rsidR="00E748F5" w:rsidRPr="00245221" w:rsidRDefault="00E748F5" w:rsidP="00E748F5">
            <w:pPr>
              <w:suppressAutoHyphens/>
              <w:snapToGrid w:val="0"/>
              <w:rPr>
                <w:rFonts w:ascii="Times New Roman" w:hAnsi="Times New Roman"/>
                <w:sz w:val="28"/>
                <w:szCs w:val="28"/>
                <w:lang w:eastAsia="zh-CN"/>
              </w:rPr>
            </w:pPr>
          </w:p>
        </w:tc>
        <w:tc>
          <w:tcPr>
            <w:tcW w:w="3044" w:type="dxa"/>
            <w:tcBorders>
              <w:top w:val="single" w:sz="4" w:space="0" w:color="000001"/>
              <w:left w:val="single" w:sz="4" w:space="0" w:color="000001"/>
              <w:bottom w:val="single" w:sz="4" w:space="0" w:color="000001"/>
              <w:right w:val="single" w:sz="4" w:space="0" w:color="000001"/>
            </w:tcBorders>
          </w:tcPr>
          <w:p w:rsidR="00E748F5" w:rsidRPr="00245221" w:rsidRDefault="00E748F5" w:rsidP="00E748F5">
            <w:pPr>
              <w:suppressAutoHyphens/>
              <w:snapToGrid w:val="0"/>
              <w:rPr>
                <w:rFonts w:ascii="Times New Roman" w:hAnsi="Times New Roman"/>
                <w:sz w:val="28"/>
                <w:szCs w:val="28"/>
                <w:lang w:eastAsia="zh-CN"/>
              </w:rPr>
            </w:pPr>
          </w:p>
        </w:tc>
      </w:tr>
      <w:tr w:rsidR="00E748F5" w:rsidRPr="00245221" w:rsidTr="00E748F5">
        <w:tc>
          <w:tcPr>
            <w:tcW w:w="2410" w:type="dxa"/>
            <w:tcBorders>
              <w:top w:val="single" w:sz="4" w:space="0" w:color="000001"/>
              <w:left w:val="single" w:sz="4" w:space="0" w:color="000001"/>
              <w:bottom w:val="single" w:sz="4" w:space="0" w:color="000001"/>
              <w:right w:val="nil"/>
            </w:tcBorders>
          </w:tcPr>
          <w:p w:rsidR="00E748F5" w:rsidRPr="00245221" w:rsidRDefault="00E748F5" w:rsidP="00E748F5">
            <w:pPr>
              <w:suppressAutoHyphens/>
              <w:snapToGrid w:val="0"/>
              <w:rPr>
                <w:rFonts w:ascii="Times New Roman" w:hAnsi="Times New Roman"/>
                <w:sz w:val="28"/>
                <w:szCs w:val="28"/>
                <w:lang w:eastAsia="zh-CN"/>
              </w:rPr>
            </w:pPr>
          </w:p>
        </w:tc>
        <w:tc>
          <w:tcPr>
            <w:tcW w:w="1560" w:type="dxa"/>
            <w:tcBorders>
              <w:top w:val="single" w:sz="4" w:space="0" w:color="000001"/>
              <w:left w:val="single" w:sz="4" w:space="0" w:color="000001"/>
              <w:bottom w:val="single" w:sz="4" w:space="0" w:color="000001"/>
              <w:right w:val="nil"/>
            </w:tcBorders>
          </w:tcPr>
          <w:p w:rsidR="00E748F5" w:rsidRPr="00245221" w:rsidRDefault="00E748F5" w:rsidP="00E748F5">
            <w:pPr>
              <w:suppressAutoHyphens/>
              <w:snapToGrid w:val="0"/>
              <w:rPr>
                <w:rFonts w:ascii="Times New Roman" w:hAnsi="Times New Roman"/>
                <w:sz w:val="28"/>
                <w:szCs w:val="28"/>
                <w:lang w:eastAsia="zh-CN"/>
              </w:rPr>
            </w:pPr>
          </w:p>
        </w:tc>
        <w:tc>
          <w:tcPr>
            <w:tcW w:w="2090" w:type="dxa"/>
            <w:tcBorders>
              <w:top w:val="single" w:sz="4" w:space="0" w:color="000001"/>
              <w:left w:val="single" w:sz="4" w:space="0" w:color="000001"/>
              <w:bottom w:val="single" w:sz="4" w:space="0" w:color="000001"/>
              <w:right w:val="nil"/>
            </w:tcBorders>
          </w:tcPr>
          <w:p w:rsidR="00E748F5" w:rsidRPr="00245221" w:rsidRDefault="00E748F5" w:rsidP="00E748F5">
            <w:pPr>
              <w:suppressAutoHyphens/>
              <w:snapToGrid w:val="0"/>
              <w:rPr>
                <w:rFonts w:ascii="Times New Roman" w:hAnsi="Times New Roman"/>
                <w:sz w:val="28"/>
                <w:szCs w:val="28"/>
                <w:lang w:eastAsia="zh-CN"/>
              </w:rPr>
            </w:pPr>
          </w:p>
        </w:tc>
        <w:tc>
          <w:tcPr>
            <w:tcW w:w="3044" w:type="dxa"/>
            <w:tcBorders>
              <w:top w:val="single" w:sz="4" w:space="0" w:color="000001"/>
              <w:left w:val="single" w:sz="4" w:space="0" w:color="000001"/>
              <w:bottom w:val="single" w:sz="4" w:space="0" w:color="000001"/>
              <w:right w:val="single" w:sz="4" w:space="0" w:color="000001"/>
            </w:tcBorders>
          </w:tcPr>
          <w:p w:rsidR="00E748F5" w:rsidRPr="00245221" w:rsidRDefault="00E748F5" w:rsidP="00E748F5">
            <w:pPr>
              <w:suppressAutoHyphens/>
              <w:snapToGrid w:val="0"/>
              <w:rPr>
                <w:rFonts w:ascii="Times New Roman" w:hAnsi="Times New Roman"/>
                <w:sz w:val="28"/>
                <w:szCs w:val="28"/>
                <w:lang w:eastAsia="zh-CN"/>
              </w:rPr>
            </w:pPr>
          </w:p>
        </w:tc>
      </w:tr>
    </w:tbl>
    <w:p w:rsidR="00E748F5" w:rsidRPr="00245221" w:rsidRDefault="00E748F5" w:rsidP="00E748F5">
      <w:pPr>
        <w:suppressAutoHyphens/>
        <w:jc w:val="right"/>
        <w:rPr>
          <w:rFonts w:ascii="Times New Roman" w:hAnsi="Times New Roman"/>
          <w:sz w:val="28"/>
          <w:szCs w:val="28"/>
          <w:lang w:eastAsia="ar-SA"/>
        </w:rPr>
      </w:pPr>
    </w:p>
    <w:p w:rsidR="00E748F5" w:rsidRPr="00245221" w:rsidRDefault="00E748F5"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575EF8" w:rsidP="00E748F5">
      <w:pPr>
        <w:suppressAutoHyphens/>
        <w:jc w:val="right"/>
        <w:rPr>
          <w:rFonts w:ascii="Times New Roman" w:hAnsi="Times New Roman"/>
          <w:sz w:val="28"/>
          <w:szCs w:val="28"/>
          <w:lang w:eastAsia="ar-SA"/>
        </w:rPr>
      </w:pPr>
      <w:r>
        <w:rPr>
          <w:rFonts w:ascii="Times New Roman" w:hAnsi="Times New Roman"/>
          <w:noProof/>
          <w:sz w:val="28"/>
          <w:szCs w:val="28"/>
        </w:rPr>
        <w:pict>
          <v:shape id="_x0000_s1035" type="#_x0000_t32" style="position:absolute;left:0;text-align:left;margin-left:206.1pt;margin-top:5.05pt;width:110.8pt;height:0;z-index:251667456" o:connectortype="straight"/>
        </w:pict>
      </w: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p w:rsidR="00EB6DE4" w:rsidRPr="00245221" w:rsidRDefault="00EB6DE4" w:rsidP="00E748F5">
      <w:pPr>
        <w:suppressAutoHyphens/>
        <w:jc w:val="right"/>
        <w:rPr>
          <w:rFonts w:ascii="Times New Roman" w:hAnsi="Times New Roman"/>
          <w:sz w:val="28"/>
          <w:szCs w:val="28"/>
          <w:lang w:eastAsia="ar-S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EB6DE4" w:rsidRPr="00245221" w:rsidTr="00EB6DE4">
        <w:tc>
          <w:tcPr>
            <w:tcW w:w="4672" w:type="dxa"/>
          </w:tcPr>
          <w:p w:rsidR="00EB6DE4" w:rsidRPr="00245221" w:rsidRDefault="00EB6DE4" w:rsidP="00EB6DE4">
            <w:pPr>
              <w:suppressAutoHyphens/>
              <w:jc w:val="left"/>
              <w:rPr>
                <w:rFonts w:ascii="Times New Roman" w:hAnsi="Times New Roman"/>
                <w:sz w:val="28"/>
                <w:szCs w:val="28"/>
                <w:lang w:eastAsia="ar-SA"/>
              </w:rPr>
            </w:pPr>
          </w:p>
        </w:tc>
        <w:tc>
          <w:tcPr>
            <w:tcW w:w="4672" w:type="dxa"/>
          </w:tcPr>
          <w:p w:rsidR="00EB6DE4" w:rsidRPr="00245221" w:rsidRDefault="00EB6DE4" w:rsidP="00EB6DE4">
            <w:pPr>
              <w:jc w:val="left"/>
              <w:rPr>
                <w:rFonts w:ascii="Times New Roman" w:hAnsi="Times New Roman"/>
                <w:sz w:val="28"/>
                <w:szCs w:val="28"/>
              </w:rPr>
            </w:pPr>
            <w:r w:rsidRPr="00245221">
              <w:rPr>
                <w:rFonts w:ascii="Times New Roman" w:hAnsi="Times New Roman"/>
                <w:sz w:val="28"/>
                <w:szCs w:val="28"/>
              </w:rPr>
              <w:t xml:space="preserve">Приложение № </w:t>
            </w:r>
            <w:r w:rsidR="00AB41BD" w:rsidRPr="00245221">
              <w:rPr>
                <w:rFonts w:ascii="Times New Roman" w:hAnsi="Times New Roman"/>
                <w:sz w:val="28"/>
                <w:szCs w:val="28"/>
              </w:rPr>
              <w:t>10</w:t>
            </w:r>
          </w:p>
          <w:p w:rsidR="00EB6DE4" w:rsidRPr="00245221" w:rsidRDefault="00EB6DE4" w:rsidP="00EB6DE4">
            <w:pPr>
              <w:jc w:val="left"/>
              <w:rPr>
                <w:rFonts w:ascii="Times New Roman" w:hAnsi="Times New Roman"/>
                <w:sz w:val="28"/>
                <w:szCs w:val="28"/>
              </w:rPr>
            </w:pPr>
            <w:r w:rsidRPr="00245221">
              <w:rPr>
                <w:rFonts w:ascii="Times New Roman" w:hAnsi="Times New Roman"/>
                <w:sz w:val="28"/>
                <w:szCs w:val="28"/>
              </w:rPr>
              <w:t>к положению о порядке проведения открытого конкурса по отбору специализированной службы по вопросам похоронного дела на территории Ипатовского муниципального округа Ставропольского края</w:t>
            </w:r>
          </w:p>
          <w:p w:rsidR="00EB6DE4" w:rsidRPr="00245221" w:rsidRDefault="00EB6DE4" w:rsidP="00B256E1">
            <w:pPr>
              <w:suppressAutoHyphens/>
              <w:jc w:val="left"/>
              <w:rPr>
                <w:rFonts w:ascii="Times New Roman" w:hAnsi="Times New Roman"/>
                <w:sz w:val="28"/>
                <w:szCs w:val="28"/>
                <w:lang w:eastAsia="ar-SA"/>
              </w:rPr>
            </w:pPr>
            <w:r w:rsidRPr="00245221">
              <w:rPr>
                <w:rFonts w:ascii="Times New Roman" w:hAnsi="Times New Roman"/>
                <w:sz w:val="28"/>
                <w:szCs w:val="28"/>
              </w:rPr>
              <w:t xml:space="preserve">от </w:t>
            </w:r>
            <w:r w:rsidR="00B256E1">
              <w:rPr>
                <w:rFonts w:ascii="Times New Roman" w:hAnsi="Times New Roman"/>
                <w:sz w:val="28"/>
                <w:szCs w:val="28"/>
              </w:rPr>
              <w:t>11 марта 2025 г. № 253</w:t>
            </w:r>
          </w:p>
        </w:tc>
      </w:tr>
    </w:tbl>
    <w:p w:rsidR="00E748F5" w:rsidRPr="00245221" w:rsidRDefault="00E748F5" w:rsidP="00E748F5">
      <w:pPr>
        <w:suppressAutoHyphens/>
        <w:jc w:val="right"/>
        <w:rPr>
          <w:rFonts w:ascii="Times New Roman" w:hAnsi="Times New Roman"/>
          <w:b/>
          <w:sz w:val="28"/>
          <w:szCs w:val="28"/>
          <w:lang w:eastAsia="ar-SA"/>
        </w:rPr>
      </w:pPr>
      <w:r w:rsidRPr="00245221">
        <w:rPr>
          <w:rFonts w:ascii="Times New Roman" w:hAnsi="Times New Roman"/>
          <w:b/>
          <w:sz w:val="28"/>
          <w:szCs w:val="28"/>
          <w:lang w:eastAsia="ar-SA"/>
        </w:rPr>
        <w:t>ФОРМА</w:t>
      </w:r>
    </w:p>
    <w:p w:rsidR="00E748F5" w:rsidRPr="00245221" w:rsidRDefault="00E748F5" w:rsidP="00E748F5">
      <w:pPr>
        <w:suppressAutoHyphens/>
        <w:jc w:val="center"/>
        <w:rPr>
          <w:rFonts w:ascii="Times New Roman" w:hAnsi="Times New Roman"/>
          <w:sz w:val="28"/>
          <w:szCs w:val="28"/>
          <w:lang w:eastAsia="ar-SA"/>
        </w:rPr>
      </w:pPr>
    </w:p>
    <w:p w:rsidR="00E748F5" w:rsidRPr="00245221" w:rsidRDefault="00E748F5" w:rsidP="00E748F5">
      <w:pPr>
        <w:suppressAutoHyphens/>
        <w:rPr>
          <w:rFonts w:ascii="Times New Roman" w:hAnsi="Times New Roman"/>
          <w:b/>
          <w:bCs/>
          <w:sz w:val="28"/>
          <w:szCs w:val="28"/>
          <w:lang w:eastAsia="ar-SA"/>
        </w:rPr>
      </w:pPr>
    </w:p>
    <w:p w:rsidR="00E748F5" w:rsidRPr="00245221" w:rsidRDefault="00E748F5" w:rsidP="00E748F5">
      <w:pPr>
        <w:suppressAutoHyphens/>
        <w:jc w:val="center"/>
        <w:rPr>
          <w:rFonts w:ascii="Times New Roman" w:hAnsi="Times New Roman"/>
          <w:bCs/>
          <w:sz w:val="28"/>
          <w:szCs w:val="28"/>
          <w:lang w:eastAsia="zh-CN"/>
        </w:rPr>
      </w:pPr>
      <w:r w:rsidRPr="00245221">
        <w:rPr>
          <w:rFonts w:ascii="Times New Roman" w:hAnsi="Times New Roman"/>
          <w:bCs/>
          <w:sz w:val="28"/>
          <w:szCs w:val="28"/>
          <w:lang w:eastAsia="zh-CN"/>
        </w:rPr>
        <w:t xml:space="preserve"> РАСПИСКА</w:t>
      </w:r>
    </w:p>
    <w:p w:rsidR="00E748F5" w:rsidRPr="00245221" w:rsidRDefault="00E748F5" w:rsidP="00E748F5">
      <w:pPr>
        <w:suppressAutoHyphens/>
        <w:jc w:val="center"/>
        <w:rPr>
          <w:rFonts w:ascii="Times New Roman" w:hAnsi="Times New Roman"/>
          <w:bCs/>
          <w:sz w:val="28"/>
          <w:szCs w:val="28"/>
          <w:lang w:eastAsia="zh-CN"/>
        </w:rPr>
      </w:pPr>
    </w:p>
    <w:p w:rsidR="00E748F5" w:rsidRPr="00245221" w:rsidRDefault="00E748F5" w:rsidP="00E748F5">
      <w:pPr>
        <w:suppressAutoHyphens/>
        <w:rPr>
          <w:rFonts w:ascii="Times New Roman" w:hAnsi="Times New Roman"/>
          <w:bCs/>
          <w:sz w:val="28"/>
          <w:szCs w:val="28"/>
          <w:lang w:eastAsia="zh-CN"/>
        </w:rPr>
      </w:pPr>
      <w:r w:rsidRPr="00245221">
        <w:rPr>
          <w:rFonts w:ascii="Times New Roman" w:hAnsi="Times New Roman"/>
          <w:bCs/>
          <w:sz w:val="28"/>
          <w:szCs w:val="28"/>
          <w:lang w:eastAsia="zh-CN"/>
        </w:rPr>
        <w:t>о получении конверта с заявкой на участие вконкурс</w:t>
      </w:r>
      <w:r w:rsidR="00245221">
        <w:rPr>
          <w:rFonts w:ascii="Times New Roman" w:hAnsi="Times New Roman"/>
          <w:bCs/>
          <w:sz w:val="28"/>
          <w:szCs w:val="28"/>
          <w:lang w:eastAsia="zh-CN"/>
        </w:rPr>
        <w:t>е</w:t>
      </w:r>
      <w:r w:rsidRPr="00245221">
        <w:rPr>
          <w:rFonts w:ascii="Times New Roman" w:hAnsi="Times New Roman"/>
          <w:bCs/>
          <w:sz w:val="28"/>
          <w:szCs w:val="28"/>
          <w:lang w:eastAsia="zh-CN"/>
        </w:rPr>
        <w:t xml:space="preserve"> по отбору специализированной службы по вопросам похоронного дела на территории </w:t>
      </w:r>
      <w:r w:rsidR="00AB41BD" w:rsidRPr="00245221">
        <w:rPr>
          <w:rFonts w:ascii="Times New Roman" w:hAnsi="Times New Roman"/>
          <w:bCs/>
          <w:sz w:val="28"/>
          <w:szCs w:val="28"/>
          <w:lang w:eastAsia="zh-CN"/>
        </w:rPr>
        <w:t>Ипатовского</w:t>
      </w:r>
      <w:r w:rsidRPr="00245221">
        <w:rPr>
          <w:rFonts w:ascii="Times New Roman" w:hAnsi="Times New Roman"/>
          <w:bCs/>
          <w:sz w:val="28"/>
          <w:szCs w:val="28"/>
          <w:lang w:eastAsia="zh-CN"/>
        </w:rPr>
        <w:t xml:space="preserve"> муниципального округа Ставропольского края</w:t>
      </w:r>
    </w:p>
    <w:p w:rsidR="00E748F5" w:rsidRPr="00245221" w:rsidRDefault="00E748F5" w:rsidP="00E748F5">
      <w:pPr>
        <w:suppressAutoHyphens/>
        <w:rPr>
          <w:rFonts w:ascii="Times New Roman" w:hAnsi="Times New Roman"/>
          <w:sz w:val="28"/>
          <w:szCs w:val="28"/>
          <w:lang w:eastAsia="zh-CN"/>
        </w:rPr>
      </w:pPr>
    </w:p>
    <w:p w:rsidR="00E748F5" w:rsidRPr="00245221" w:rsidRDefault="00E748F5" w:rsidP="00E748F5">
      <w:pPr>
        <w:suppressAutoHyphens/>
        <w:ind w:left="-567" w:right="57"/>
        <w:rPr>
          <w:rFonts w:ascii="Times New Roman" w:hAnsi="Times New Roman"/>
          <w:sz w:val="28"/>
          <w:szCs w:val="28"/>
          <w:lang w:eastAsia="zh-CN"/>
        </w:rPr>
      </w:pPr>
      <w:r w:rsidRPr="00245221">
        <w:rPr>
          <w:rFonts w:ascii="Times New Roman" w:hAnsi="Times New Roman"/>
          <w:sz w:val="28"/>
          <w:szCs w:val="28"/>
          <w:lang w:eastAsia="zh-CN"/>
        </w:rPr>
        <w:t>Настоящая расписка выдана претенденту ______________________________________</w:t>
      </w:r>
      <w:r w:rsidR="00245221">
        <w:rPr>
          <w:rFonts w:ascii="Times New Roman" w:hAnsi="Times New Roman"/>
          <w:sz w:val="28"/>
          <w:szCs w:val="28"/>
          <w:lang w:eastAsia="zh-CN"/>
        </w:rPr>
        <w:t>________________________________</w:t>
      </w:r>
    </w:p>
    <w:p w:rsidR="00E748F5" w:rsidRPr="00245221" w:rsidRDefault="00E748F5" w:rsidP="00E748F5">
      <w:pPr>
        <w:suppressAutoHyphens/>
        <w:jc w:val="center"/>
        <w:rPr>
          <w:rFonts w:ascii="Times New Roman" w:hAnsi="Times New Roman"/>
          <w:lang w:eastAsia="zh-CN"/>
        </w:rPr>
      </w:pPr>
      <w:r w:rsidRPr="00245221">
        <w:rPr>
          <w:rFonts w:ascii="Times New Roman" w:hAnsi="Times New Roman"/>
          <w:lang w:eastAsia="zh-CN"/>
        </w:rPr>
        <w:t xml:space="preserve"> (наименование организации или Ф.И.О индивидуального предпринимателя)</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______________________________________________________________________</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в том, что __________________________________________________________</w:t>
      </w:r>
    </w:p>
    <w:p w:rsidR="00E748F5" w:rsidRPr="00245221" w:rsidRDefault="00E748F5" w:rsidP="00E748F5">
      <w:pPr>
        <w:suppressAutoHyphens/>
        <w:jc w:val="center"/>
        <w:rPr>
          <w:rFonts w:ascii="Times New Roman" w:hAnsi="Times New Roman"/>
          <w:lang w:eastAsia="zh-CN"/>
        </w:rPr>
      </w:pPr>
      <w:r w:rsidRPr="00245221">
        <w:rPr>
          <w:rFonts w:ascii="Times New Roman" w:hAnsi="Times New Roman"/>
          <w:lang w:eastAsia="zh-CN"/>
        </w:rPr>
        <w:t xml:space="preserve"> (наименование организатора конкурса)</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 xml:space="preserve">принял(а) от него (нее) запечатанный конверт с заявкой для участия в открытом по отбору специализированной службы по вопросам похоронного дела на территории </w:t>
      </w:r>
      <w:r w:rsidR="00AB41BD" w:rsidRPr="00245221">
        <w:rPr>
          <w:rFonts w:ascii="Times New Roman" w:hAnsi="Times New Roman"/>
          <w:sz w:val="28"/>
          <w:szCs w:val="28"/>
          <w:lang w:eastAsia="zh-CN"/>
        </w:rPr>
        <w:t>Ипатовского</w:t>
      </w:r>
      <w:r w:rsidR="00B256E1">
        <w:rPr>
          <w:rFonts w:ascii="Times New Roman" w:hAnsi="Times New Roman"/>
          <w:sz w:val="28"/>
          <w:szCs w:val="28"/>
          <w:lang w:eastAsia="zh-CN"/>
        </w:rPr>
        <w:t xml:space="preserve"> </w:t>
      </w:r>
      <w:r w:rsidRPr="00245221">
        <w:rPr>
          <w:rFonts w:ascii="Times New Roman" w:hAnsi="Times New Roman"/>
          <w:sz w:val="28"/>
          <w:szCs w:val="28"/>
          <w:lang w:eastAsia="zh-CN"/>
        </w:rPr>
        <w:t>муниципального округа Ставропольского края.</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 xml:space="preserve">Заявка зарегистрирована «__»____________ 20__ г. в </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______________________________________________________________________</w:t>
      </w:r>
    </w:p>
    <w:p w:rsidR="00E748F5" w:rsidRPr="00245221" w:rsidRDefault="00E748F5" w:rsidP="00E748F5">
      <w:pPr>
        <w:suppressAutoHyphens/>
        <w:jc w:val="center"/>
        <w:rPr>
          <w:rFonts w:ascii="Times New Roman" w:hAnsi="Times New Roman"/>
          <w:lang w:eastAsia="zh-CN"/>
        </w:rPr>
      </w:pPr>
      <w:r w:rsidRPr="00245221">
        <w:rPr>
          <w:rFonts w:ascii="Times New Roman" w:hAnsi="Times New Roman"/>
          <w:lang w:eastAsia="zh-CN"/>
        </w:rPr>
        <w:t>(наименование документа, в котором регистрируется заявка)</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под номером ______________________________________________________________.</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Лицо, уполномоченное организатором конкурса принимать заявки на участие в конкурсе __________________________________________________________________</w:t>
      </w:r>
      <w:r w:rsidR="00245221">
        <w:rPr>
          <w:rFonts w:ascii="Times New Roman" w:hAnsi="Times New Roman"/>
          <w:sz w:val="28"/>
          <w:szCs w:val="28"/>
          <w:lang w:eastAsia="zh-CN"/>
        </w:rPr>
        <w:t>____</w:t>
      </w:r>
    </w:p>
    <w:p w:rsidR="00E748F5" w:rsidRPr="00245221" w:rsidRDefault="00E748F5" w:rsidP="00E748F5">
      <w:pPr>
        <w:suppressAutoHyphens/>
        <w:jc w:val="center"/>
        <w:rPr>
          <w:rFonts w:ascii="Times New Roman" w:hAnsi="Times New Roman"/>
          <w:lang w:eastAsia="zh-CN"/>
        </w:rPr>
      </w:pPr>
      <w:r w:rsidRPr="00245221">
        <w:rPr>
          <w:rFonts w:ascii="Times New Roman" w:hAnsi="Times New Roman"/>
          <w:lang w:eastAsia="zh-CN"/>
        </w:rPr>
        <w:t>(должность)</w:t>
      </w: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_______________ ____________________________________</w:t>
      </w:r>
      <w:r w:rsidR="00245221">
        <w:rPr>
          <w:rFonts w:ascii="Times New Roman" w:hAnsi="Times New Roman"/>
          <w:sz w:val="28"/>
          <w:szCs w:val="28"/>
          <w:lang w:eastAsia="zh-CN"/>
        </w:rPr>
        <w:t>___________________</w:t>
      </w:r>
    </w:p>
    <w:p w:rsidR="00E748F5" w:rsidRPr="00245221" w:rsidRDefault="00E748F5" w:rsidP="00E748F5">
      <w:pPr>
        <w:suppressAutoHyphens/>
        <w:rPr>
          <w:rFonts w:ascii="Times New Roman" w:hAnsi="Times New Roman"/>
          <w:lang w:eastAsia="zh-CN"/>
        </w:rPr>
      </w:pPr>
      <w:r w:rsidRPr="00245221">
        <w:rPr>
          <w:rFonts w:ascii="Times New Roman" w:hAnsi="Times New Roman"/>
          <w:lang w:eastAsia="zh-CN"/>
        </w:rPr>
        <w:t>(подпись) (Ф.И.О.)</w:t>
      </w:r>
    </w:p>
    <w:p w:rsidR="00E748F5" w:rsidRPr="00245221" w:rsidRDefault="00E748F5" w:rsidP="00E748F5">
      <w:pPr>
        <w:suppressAutoHyphens/>
        <w:rPr>
          <w:rFonts w:ascii="Times New Roman" w:hAnsi="Times New Roman"/>
          <w:sz w:val="28"/>
          <w:szCs w:val="28"/>
          <w:lang w:eastAsia="zh-CN"/>
        </w:rPr>
      </w:pPr>
    </w:p>
    <w:p w:rsidR="00E748F5" w:rsidRPr="00245221" w:rsidRDefault="00E748F5" w:rsidP="00E748F5">
      <w:pPr>
        <w:suppressAutoHyphens/>
        <w:ind w:left="-567"/>
        <w:rPr>
          <w:rFonts w:ascii="Times New Roman" w:hAnsi="Times New Roman"/>
          <w:sz w:val="28"/>
          <w:szCs w:val="28"/>
          <w:lang w:eastAsia="zh-CN"/>
        </w:rPr>
      </w:pPr>
      <w:r w:rsidRPr="00245221">
        <w:rPr>
          <w:rFonts w:ascii="Times New Roman" w:hAnsi="Times New Roman"/>
          <w:sz w:val="28"/>
          <w:szCs w:val="28"/>
          <w:lang w:eastAsia="zh-CN"/>
        </w:rPr>
        <w:t xml:space="preserve"> «__» _____________ 20__ г.</w:t>
      </w:r>
    </w:p>
    <w:p w:rsidR="00AB41BD" w:rsidRPr="00245221" w:rsidRDefault="00575EF8" w:rsidP="00245221">
      <w:pPr>
        <w:suppressAutoHyphens/>
        <w:rPr>
          <w:rFonts w:ascii="Times New Roman" w:hAnsi="Times New Roman"/>
        </w:rPr>
      </w:pPr>
      <w:r>
        <w:rPr>
          <w:rFonts w:ascii="Times New Roman" w:hAnsi="Times New Roman"/>
          <w:noProof/>
        </w:rPr>
        <w:pict>
          <v:shape id="_x0000_s1036" type="#_x0000_t32" style="position:absolute;left:0;text-align:left;margin-left:163.4pt;margin-top:52.9pt;width:119.45pt;height:.75pt;flip:y;z-index:251668480" o:connectortype="straight"/>
        </w:pict>
      </w:r>
      <w:r w:rsidR="00E748F5" w:rsidRPr="00245221">
        <w:rPr>
          <w:rFonts w:ascii="Times New Roman" w:hAnsi="Times New Roman"/>
          <w:lang w:eastAsia="zh-CN"/>
        </w:rPr>
        <w:t>М.П.</w:t>
      </w:r>
    </w:p>
    <w:sectPr w:rsidR="00AB41BD" w:rsidRPr="00245221" w:rsidSect="002C67E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0401"/>
    <w:multiLevelType w:val="hybridMultilevel"/>
    <w:tmpl w:val="43CC3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A507C2"/>
    <w:multiLevelType w:val="hybridMultilevel"/>
    <w:tmpl w:val="9C8E7534"/>
    <w:lvl w:ilvl="0" w:tplc="7BF2925E">
      <w:start w:val="7"/>
      <w:numFmt w:val="decimal"/>
      <w:lvlText w:val="%1."/>
      <w:lvlJc w:val="left"/>
      <w:pPr>
        <w:ind w:left="300" w:hanging="360"/>
      </w:pPr>
      <w:rPr>
        <w:rFonts w:hint="default"/>
      </w:rPr>
    </w:lvl>
    <w:lvl w:ilvl="1" w:tplc="04190019" w:tentative="1">
      <w:start w:val="1"/>
      <w:numFmt w:val="lowerLetter"/>
      <w:lvlText w:val="%2."/>
      <w:lvlJc w:val="left"/>
      <w:pPr>
        <w:ind w:left="1020" w:hanging="360"/>
      </w:pPr>
    </w:lvl>
    <w:lvl w:ilvl="2" w:tplc="0419001B" w:tentative="1">
      <w:start w:val="1"/>
      <w:numFmt w:val="lowerRoman"/>
      <w:lvlText w:val="%3."/>
      <w:lvlJc w:val="right"/>
      <w:pPr>
        <w:ind w:left="1740" w:hanging="180"/>
      </w:pPr>
    </w:lvl>
    <w:lvl w:ilvl="3" w:tplc="0419000F" w:tentative="1">
      <w:start w:val="1"/>
      <w:numFmt w:val="decimal"/>
      <w:lvlText w:val="%4."/>
      <w:lvlJc w:val="left"/>
      <w:pPr>
        <w:ind w:left="2460" w:hanging="360"/>
      </w:pPr>
    </w:lvl>
    <w:lvl w:ilvl="4" w:tplc="04190019" w:tentative="1">
      <w:start w:val="1"/>
      <w:numFmt w:val="lowerLetter"/>
      <w:lvlText w:val="%5."/>
      <w:lvlJc w:val="left"/>
      <w:pPr>
        <w:ind w:left="3180" w:hanging="360"/>
      </w:pPr>
    </w:lvl>
    <w:lvl w:ilvl="5" w:tplc="0419001B" w:tentative="1">
      <w:start w:val="1"/>
      <w:numFmt w:val="lowerRoman"/>
      <w:lvlText w:val="%6."/>
      <w:lvlJc w:val="right"/>
      <w:pPr>
        <w:ind w:left="3900" w:hanging="180"/>
      </w:pPr>
    </w:lvl>
    <w:lvl w:ilvl="6" w:tplc="0419000F" w:tentative="1">
      <w:start w:val="1"/>
      <w:numFmt w:val="decimal"/>
      <w:lvlText w:val="%7."/>
      <w:lvlJc w:val="left"/>
      <w:pPr>
        <w:ind w:left="4620" w:hanging="360"/>
      </w:pPr>
    </w:lvl>
    <w:lvl w:ilvl="7" w:tplc="04190019" w:tentative="1">
      <w:start w:val="1"/>
      <w:numFmt w:val="lowerLetter"/>
      <w:lvlText w:val="%8."/>
      <w:lvlJc w:val="left"/>
      <w:pPr>
        <w:ind w:left="5340" w:hanging="360"/>
      </w:pPr>
    </w:lvl>
    <w:lvl w:ilvl="8" w:tplc="0419001B" w:tentative="1">
      <w:start w:val="1"/>
      <w:numFmt w:val="lowerRoman"/>
      <w:lvlText w:val="%9."/>
      <w:lvlJc w:val="right"/>
      <w:pPr>
        <w:ind w:left="6060" w:hanging="180"/>
      </w:pPr>
    </w:lvl>
  </w:abstractNum>
  <w:abstractNum w:abstractNumId="2">
    <w:nsid w:val="1BAE0803"/>
    <w:multiLevelType w:val="hybridMultilevel"/>
    <w:tmpl w:val="496AC6F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A14F40"/>
    <w:multiLevelType w:val="hybridMultilevel"/>
    <w:tmpl w:val="4C827550"/>
    <w:lvl w:ilvl="0" w:tplc="6F4AE7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1A867FA"/>
    <w:multiLevelType w:val="hybridMultilevel"/>
    <w:tmpl w:val="348413F0"/>
    <w:lvl w:ilvl="0" w:tplc="02F484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181029"/>
    <w:multiLevelType w:val="hybridMultilevel"/>
    <w:tmpl w:val="4C827550"/>
    <w:lvl w:ilvl="0" w:tplc="6F4AE7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E8B4DE4"/>
    <w:multiLevelType w:val="hybridMultilevel"/>
    <w:tmpl w:val="4C827550"/>
    <w:lvl w:ilvl="0" w:tplc="6F4AE7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0120256"/>
    <w:multiLevelType w:val="multilevel"/>
    <w:tmpl w:val="1816524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ascii="Times New Roman" w:hAnsi="Times New Roman" w:hint="default"/>
        <w:sz w:val="28"/>
        <w:szCs w:val="28"/>
      </w:rPr>
    </w:lvl>
    <w:lvl w:ilvl="2">
      <w:start w:val="1"/>
      <w:numFmt w:val="decimal"/>
      <w:isLgl/>
      <w:lvlText w:val="%1.%2.%3."/>
      <w:lvlJc w:val="left"/>
      <w:pPr>
        <w:ind w:left="2340" w:hanging="1080"/>
      </w:pPr>
      <w:rPr>
        <w:rFonts w:ascii="Times New Roman" w:hAnsi="Times New Roman" w:hint="default"/>
        <w:sz w:val="24"/>
      </w:rPr>
    </w:lvl>
    <w:lvl w:ilvl="3">
      <w:start w:val="1"/>
      <w:numFmt w:val="decimal"/>
      <w:isLgl/>
      <w:lvlText w:val="%1.%2.%3.%4."/>
      <w:lvlJc w:val="left"/>
      <w:pPr>
        <w:ind w:left="2700" w:hanging="1080"/>
      </w:pPr>
      <w:rPr>
        <w:rFonts w:ascii="Times New Roman" w:hAnsi="Times New Roman" w:hint="default"/>
        <w:sz w:val="24"/>
      </w:rPr>
    </w:lvl>
    <w:lvl w:ilvl="4">
      <w:start w:val="1"/>
      <w:numFmt w:val="decimal"/>
      <w:isLgl/>
      <w:lvlText w:val="%1.%2.%3.%4.%5."/>
      <w:lvlJc w:val="left"/>
      <w:pPr>
        <w:ind w:left="3420" w:hanging="1440"/>
      </w:pPr>
      <w:rPr>
        <w:rFonts w:ascii="Times New Roman" w:hAnsi="Times New Roman" w:hint="default"/>
        <w:sz w:val="24"/>
      </w:rPr>
    </w:lvl>
    <w:lvl w:ilvl="5">
      <w:start w:val="1"/>
      <w:numFmt w:val="decimal"/>
      <w:isLgl/>
      <w:lvlText w:val="%1.%2.%3.%4.%5.%6."/>
      <w:lvlJc w:val="left"/>
      <w:pPr>
        <w:ind w:left="4140" w:hanging="1800"/>
      </w:pPr>
      <w:rPr>
        <w:rFonts w:ascii="Times New Roman" w:hAnsi="Times New Roman" w:hint="default"/>
        <w:sz w:val="24"/>
      </w:rPr>
    </w:lvl>
    <w:lvl w:ilvl="6">
      <w:start w:val="1"/>
      <w:numFmt w:val="decimal"/>
      <w:isLgl/>
      <w:lvlText w:val="%1.%2.%3.%4.%5.%6.%7."/>
      <w:lvlJc w:val="left"/>
      <w:pPr>
        <w:ind w:left="4500" w:hanging="1800"/>
      </w:pPr>
      <w:rPr>
        <w:rFonts w:ascii="Times New Roman" w:hAnsi="Times New Roman" w:hint="default"/>
        <w:sz w:val="24"/>
      </w:rPr>
    </w:lvl>
    <w:lvl w:ilvl="7">
      <w:start w:val="1"/>
      <w:numFmt w:val="decimal"/>
      <w:isLgl/>
      <w:lvlText w:val="%1.%2.%3.%4.%5.%6.%7.%8."/>
      <w:lvlJc w:val="left"/>
      <w:pPr>
        <w:ind w:left="5220" w:hanging="2160"/>
      </w:pPr>
      <w:rPr>
        <w:rFonts w:ascii="Times New Roman" w:hAnsi="Times New Roman" w:hint="default"/>
        <w:sz w:val="24"/>
      </w:rPr>
    </w:lvl>
    <w:lvl w:ilvl="8">
      <w:start w:val="1"/>
      <w:numFmt w:val="decimal"/>
      <w:isLgl/>
      <w:lvlText w:val="%1.%2.%3.%4.%5.%6.%7.%8.%9."/>
      <w:lvlJc w:val="left"/>
      <w:pPr>
        <w:ind w:left="5940" w:hanging="2520"/>
      </w:pPr>
      <w:rPr>
        <w:rFonts w:ascii="Times New Roman" w:hAnsi="Times New Roman" w:hint="default"/>
        <w:sz w:val="24"/>
      </w:rPr>
    </w:lvl>
  </w:abstractNum>
  <w:abstractNum w:abstractNumId="8">
    <w:nsid w:val="510560BD"/>
    <w:multiLevelType w:val="hybridMultilevel"/>
    <w:tmpl w:val="BCEA167E"/>
    <w:lvl w:ilvl="0" w:tplc="8E04A782">
      <w:start w:val="1"/>
      <w:numFmt w:val="decimal"/>
      <w:lvlText w:val="%1"/>
      <w:lvlJc w:val="left"/>
      <w:pPr>
        <w:ind w:left="900" w:hanging="36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1085605"/>
    <w:multiLevelType w:val="hybridMultilevel"/>
    <w:tmpl w:val="7616B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F742EF"/>
    <w:multiLevelType w:val="hybridMultilevel"/>
    <w:tmpl w:val="1EA62A9C"/>
    <w:lvl w:ilvl="0" w:tplc="673A735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6D26AB"/>
    <w:multiLevelType w:val="hybridMultilevel"/>
    <w:tmpl w:val="3FA4D10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5F028B4"/>
    <w:multiLevelType w:val="hybridMultilevel"/>
    <w:tmpl w:val="2FF2A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E94BD4"/>
    <w:multiLevelType w:val="hybridMultilevel"/>
    <w:tmpl w:val="8E3E4C70"/>
    <w:lvl w:ilvl="0" w:tplc="328EF4A2">
      <w:start w:val="350"/>
      <w:numFmt w:val="decimal"/>
      <w:lvlText w:val="%1."/>
      <w:lvlJc w:val="left"/>
      <w:pPr>
        <w:ind w:left="1410" w:hanging="52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4">
    <w:nsid w:val="60892D1F"/>
    <w:multiLevelType w:val="hybridMultilevel"/>
    <w:tmpl w:val="430EC24E"/>
    <w:lvl w:ilvl="0" w:tplc="6F4AE7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0EE6851"/>
    <w:multiLevelType w:val="hybridMultilevel"/>
    <w:tmpl w:val="7B281930"/>
    <w:lvl w:ilvl="0" w:tplc="919CAF60">
      <w:start w:val="1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9D2D98"/>
    <w:multiLevelType w:val="hybridMultilevel"/>
    <w:tmpl w:val="4C827550"/>
    <w:lvl w:ilvl="0" w:tplc="6F4AE7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0C91704"/>
    <w:multiLevelType w:val="hybridMultilevel"/>
    <w:tmpl w:val="42C63C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7D339D"/>
    <w:multiLevelType w:val="hybridMultilevel"/>
    <w:tmpl w:val="FF8E9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864729C"/>
    <w:multiLevelType w:val="hybridMultilevel"/>
    <w:tmpl w:val="5DD04734"/>
    <w:lvl w:ilvl="0" w:tplc="920A24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17"/>
  </w:num>
  <w:num w:numId="3">
    <w:abstractNumId w:val="12"/>
  </w:num>
  <w:num w:numId="4">
    <w:abstractNumId w:val="2"/>
  </w:num>
  <w:num w:numId="5">
    <w:abstractNumId w:val="15"/>
  </w:num>
  <w:num w:numId="6">
    <w:abstractNumId w:val="19"/>
  </w:num>
  <w:num w:numId="7">
    <w:abstractNumId w:val="6"/>
  </w:num>
  <w:num w:numId="8">
    <w:abstractNumId w:val="5"/>
  </w:num>
  <w:num w:numId="9">
    <w:abstractNumId w:val="16"/>
  </w:num>
  <w:num w:numId="10">
    <w:abstractNumId w:val="3"/>
  </w:num>
  <w:num w:numId="11">
    <w:abstractNumId w:val="14"/>
  </w:num>
  <w:num w:numId="12">
    <w:abstractNumId w:val="11"/>
  </w:num>
  <w:num w:numId="13">
    <w:abstractNumId w:val="10"/>
  </w:num>
  <w:num w:numId="14">
    <w:abstractNumId w:val="1"/>
  </w:num>
  <w:num w:numId="15">
    <w:abstractNumId w:val="13"/>
  </w:num>
  <w:num w:numId="16">
    <w:abstractNumId w:val="4"/>
  </w:num>
  <w:num w:numId="17">
    <w:abstractNumId w:val="18"/>
  </w:num>
  <w:num w:numId="18">
    <w:abstractNumId w:val="0"/>
  </w:num>
  <w:num w:numId="19">
    <w:abstractNumId w:val="7"/>
  </w:num>
  <w:num w:numId="20">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9"/>
  <w:characterSpacingControl w:val="doNotCompress"/>
  <w:compat/>
  <w:rsids>
    <w:rsidRoot w:val="00B23F64"/>
    <w:rsid w:val="0000092E"/>
    <w:rsid w:val="00006C42"/>
    <w:rsid w:val="00006D2A"/>
    <w:rsid w:val="00022A55"/>
    <w:rsid w:val="00027837"/>
    <w:rsid w:val="0003797E"/>
    <w:rsid w:val="0004719E"/>
    <w:rsid w:val="00090192"/>
    <w:rsid w:val="0009179D"/>
    <w:rsid w:val="000A5931"/>
    <w:rsid w:val="000A685A"/>
    <w:rsid w:val="000B16B8"/>
    <w:rsid w:val="000D0CD8"/>
    <w:rsid w:val="000D1E20"/>
    <w:rsid w:val="000D6EB5"/>
    <w:rsid w:val="000E2938"/>
    <w:rsid w:val="000E3203"/>
    <w:rsid w:val="000F3F9C"/>
    <w:rsid w:val="001001ED"/>
    <w:rsid w:val="00110316"/>
    <w:rsid w:val="0011152B"/>
    <w:rsid w:val="00113C55"/>
    <w:rsid w:val="00113EB9"/>
    <w:rsid w:val="001432A0"/>
    <w:rsid w:val="00150DC3"/>
    <w:rsid w:val="001510FC"/>
    <w:rsid w:val="00153A7A"/>
    <w:rsid w:val="00155D62"/>
    <w:rsid w:val="00156900"/>
    <w:rsid w:val="00167581"/>
    <w:rsid w:val="00175A78"/>
    <w:rsid w:val="00181519"/>
    <w:rsid w:val="00184FF3"/>
    <w:rsid w:val="00194A1A"/>
    <w:rsid w:val="00196AA8"/>
    <w:rsid w:val="00197014"/>
    <w:rsid w:val="001A2BA9"/>
    <w:rsid w:val="001B6506"/>
    <w:rsid w:val="001C2D4F"/>
    <w:rsid w:val="001D0805"/>
    <w:rsid w:val="001D18BE"/>
    <w:rsid w:val="001D1DF4"/>
    <w:rsid w:val="001D2309"/>
    <w:rsid w:val="001D730A"/>
    <w:rsid w:val="001F0D94"/>
    <w:rsid w:val="001F42A7"/>
    <w:rsid w:val="00201658"/>
    <w:rsid w:val="00203A71"/>
    <w:rsid w:val="0020755B"/>
    <w:rsid w:val="00215EE0"/>
    <w:rsid w:val="00223CAF"/>
    <w:rsid w:val="002272F1"/>
    <w:rsid w:val="00233299"/>
    <w:rsid w:val="002353DC"/>
    <w:rsid w:val="00245221"/>
    <w:rsid w:val="00245556"/>
    <w:rsid w:val="00250A6E"/>
    <w:rsid w:val="00254B0E"/>
    <w:rsid w:val="00255B58"/>
    <w:rsid w:val="0025728F"/>
    <w:rsid w:val="002757BD"/>
    <w:rsid w:val="00292B2B"/>
    <w:rsid w:val="00293C46"/>
    <w:rsid w:val="002A71FA"/>
    <w:rsid w:val="002B17A7"/>
    <w:rsid w:val="002C2498"/>
    <w:rsid w:val="002C488E"/>
    <w:rsid w:val="002C67E5"/>
    <w:rsid w:val="002E2210"/>
    <w:rsid w:val="002E22CA"/>
    <w:rsid w:val="002E4B2E"/>
    <w:rsid w:val="002F2DF4"/>
    <w:rsid w:val="002F3C96"/>
    <w:rsid w:val="0030213A"/>
    <w:rsid w:val="00304FAF"/>
    <w:rsid w:val="003055BB"/>
    <w:rsid w:val="0031001C"/>
    <w:rsid w:val="003120B3"/>
    <w:rsid w:val="003239F1"/>
    <w:rsid w:val="003370E7"/>
    <w:rsid w:val="00340EEF"/>
    <w:rsid w:val="00341017"/>
    <w:rsid w:val="00350545"/>
    <w:rsid w:val="00363229"/>
    <w:rsid w:val="003657CD"/>
    <w:rsid w:val="0036651A"/>
    <w:rsid w:val="003769C3"/>
    <w:rsid w:val="0038087B"/>
    <w:rsid w:val="0038168C"/>
    <w:rsid w:val="003B1099"/>
    <w:rsid w:val="003B3483"/>
    <w:rsid w:val="003D500E"/>
    <w:rsid w:val="003D5E38"/>
    <w:rsid w:val="003E2325"/>
    <w:rsid w:val="003E78F1"/>
    <w:rsid w:val="003E7C0A"/>
    <w:rsid w:val="003F6AA9"/>
    <w:rsid w:val="00401577"/>
    <w:rsid w:val="00413B78"/>
    <w:rsid w:val="00424D6A"/>
    <w:rsid w:val="004404C3"/>
    <w:rsid w:val="004436F6"/>
    <w:rsid w:val="0044685D"/>
    <w:rsid w:val="0044768A"/>
    <w:rsid w:val="00447EAB"/>
    <w:rsid w:val="00451294"/>
    <w:rsid w:val="004538B6"/>
    <w:rsid w:val="00456790"/>
    <w:rsid w:val="00460A18"/>
    <w:rsid w:val="004613E1"/>
    <w:rsid w:val="00475555"/>
    <w:rsid w:val="00494FD0"/>
    <w:rsid w:val="004A7769"/>
    <w:rsid w:val="004B2070"/>
    <w:rsid w:val="004B34AC"/>
    <w:rsid w:val="004B4003"/>
    <w:rsid w:val="004B40A0"/>
    <w:rsid w:val="004B51B5"/>
    <w:rsid w:val="004B5FB6"/>
    <w:rsid w:val="004B69AA"/>
    <w:rsid w:val="004B736D"/>
    <w:rsid w:val="004C0EAB"/>
    <w:rsid w:val="004C3AD6"/>
    <w:rsid w:val="004C3AF0"/>
    <w:rsid w:val="004C7277"/>
    <w:rsid w:val="004D379F"/>
    <w:rsid w:val="004D4D47"/>
    <w:rsid w:val="004D4DD6"/>
    <w:rsid w:val="004D521C"/>
    <w:rsid w:val="004E1647"/>
    <w:rsid w:val="004E36AA"/>
    <w:rsid w:val="004E58D4"/>
    <w:rsid w:val="004E6776"/>
    <w:rsid w:val="004F3616"/>
    <w:rsid w:val="004F4411"/>
    <w:rsid w:val="005119A6"/>
    <w:rsid w:val="00531007"/>
    <w:rsid w:val="005406EB"/>
    <w:rsid w:val="00546A8E"/>
    <w:rsid w:val="00547977"/>
    <w:rsid w:val="005547B7"/>
    <w:rsid w:val="005618EB"/>
    <w:rsid w:val="00565400"/>
    <w:rsid w:val="00575EF8"/>
    <w:rsid w:val="005A00E4"/>
    <w:rsid w:val="005B6091"/>
    <w:rsid w:val="005B771E"/>
    <w:rsid w:val="005C3B00"/>
    <w:rsid w:val="005D3332"/>
    <w:rsid w:val="005D5E86"/>
    <w:rsid w:val="005E0303"/>
    <w:rsid w:val="005E40CD"/>
    <w:rsid w:val="005E54A7"/>
    <w:rsid w:val="005F1BCF"/>
    <w:rsid w:val="005F1F27"/>
    <w:rsid w:val="005F55A7"/>
    <w:rsid w:val="005F5F3C"/>
    <w:rsid w:val="00607F5E"/>
    <w:rsid w:val="0061296E"/>
    <w:rsid w:val="0061305C"/>
    <w:rsid w:val="0061412A"/>
    <w:rsid w:val="00616099"/>
    <w:rsid w:val="00623872"/>
    <w:rsid w:val="00640999"/>
    <w:rsid w:val="0064127D"/>
    <w:rsid w:val="006423AA"/>
    <w:rsid w:val="00644FD8"/>
    <w:rsid w:val="00645993"/>
    <w:rsid w:val="006533A8"/>
    <w:rsid w:val="00660FC7"/>
    <w:rsid w:val="006619EB"/>
    <w:rsid w:val="00661A74"/>
    <w:rsid w:val="00662F74"/>
    <w:rsid w:val="00663A38"/>
    <w:rsid w:val="00665583"/>
    <w:rsid w:val="006731C0"/>
    <w:rsid w:val="00675E17"/>
    <w:rsid w:val="00677D73"/>
    <w:rsid w:val="0068215F"/>
    <w:rsid w:val="00694E8F"/>
    <w:rsid w:val="006A56F1"/>
    <w:rsid w:val="006B01DB"/>
    <w:rsid w:val="006B3396"/>
    <w:rsid w:val="006B3D6D"/>
    <w:rsid w:val="006B5260"/>
    <w:rsid w:val="006B6E7D"/>
    <w:rsid w:val="006B74E1"/>
    <w:rsid w:val="006C55F4"/>
    <w:rsid w:val="006D1577"/>
    <w:rsid w:val="006D3962"/>
    <w:rsid w:val="006E02C7"/>
    <w:rsid w:val="006E446D"/>
    <w:rsid w:val="006E5387"/>
    <w:rsid w:val="006F3FE1"/>
    <w:rsid w:val="007008C9"/>
    <w:rsid w:val="00702DAC"/>
    <w:rsid w:val="0071502A"/>
    <w:rsid w:val="00715B81"/>
    <w:rsid w:val="007179F3"/>
    <w:rsid w:val="00717BEE"/>
    <w:rsid w:val="0072084F"/>
    <w:rsid w:val="00720CAF"/>
    <w:rsid w:val="00726732"/>
    <w:rsid w:val="0072752F"/>
    <w:rsid w:val="007303E8"/>
    <w:rsid w:val="007373FB"/>
    <w:rsid w:val="00753164"/>
    <w:rsid w:val="0076015B"/>
    <w:rsid w:val="00763211"/>
    <w:rsid w:val="00764E05"/>
    <w:rsid w:val="007700D7"/>
    <w:rsid w:val="00774FBF"/>
    <w:rsid w:val="00777ED2"/>
    <w:rsid w:val="00792781"/>
    <w:rsid w:val="007A5A16"/>
    <w:rsid w:val="007C4139"/>
    <w:rsid w:val="007C48D0"/>
    <w:rsid w:val="007C6FEF"/>
    <w:rsid w:val="007D3AFC"/>
    <w:rsid w:val="007D3DF6"/>
    <w:rsid w:val="007E429B"/>
    <w:rsid w:val="007E4E4E"/>
    <w:rsid w:val="007F0D80"/>
    <w:rsid w:val="007F4E86"/>
    <w:rsid w:val="007F78C1"/>
    <w:rsid w:val="00806AEA"/>
    <w:rsid w:val="00820D45"/>
    <w:rsid w:val="008210E8"/>
    <w:rsid w:val="00836AFB"/>
    <w:rsid w:val="00836FF6"/>
    <w:rsid w:val="008462E8"/>
    <w:rsid w:val="008546FD"/>
    <w:rsid w:val="008567CB"/>
    <w:rsid w:val="00866617"/>
    <w:rsid w:val="0088140F"/>
    <w:rsid w:val="00886B3C"/>
    <w:rsid w:val="00892649"/>
    <w:rsid w:val="00894170"/>
    <w:rsid w:val="008A11A3"/>
    <w:rsid w:val="008C4C78"/>
    <w:rsid w:val="008D478D"/>
    <w:rsid w:val="008F10CC"/>
    <w:rsid w:val="008F7075"/>
    <w:rsid w:val="00906A31"/>
    <w:rsid w:val="00911893"/>
    <w:rsid w:val="00915BBD"/>
    <w:rsid w:val="009272E1"/>
    <w:rsid w:val="00930B38"/>
    <w:rsid w:val="0094776E"/>
    <w:rsid w:val="00956AD4"/>
    <w:rsid w:val="00957CFF"/>
    <w:rsid w:val="00971A2C"/>
    <w:rsid w:val="009749BA"/>
    <w:rsid w:val="00990E8C"/>
    <w:rsid w:val="009B165C"/>
    <w:rsid w:val="009C4155"/>
    <w:rsid w:val="009D2477"/>
    <w:rsid w:val="009D5B58"/>
    <w:rsid w:val="009D6510"/>
    <w:rsid w:val="009E6D9C"/>
    <w:rsid w:val="009E7B4A"/>
    <w:rsid w:val="009F7E6E"/>
    <w:rsid w:val="00A1307F"/>
    <w:rsid w:val="00A179C4"/>
    <w:rsid w:val="00A2204A"/>
    <w:rsid w:val="00A24B26"/>
    <w:rsid w:val="00A307A6"/>
    <w:rsid w:val="00A5207B"/>
    <w:rsid w:val="00A55364"/>
    <w:rsid w:val="00A55680"/>
    <w:rsid w:val="00A61137"/>
    <w:rsid w:val="00A763CC"/>
    <w:rsid w:val="00A822E2"/>
    <w:rsid w:val="00A903F0"/>
    <w:rsid w:val="00A90A09"/>
    <w:rsid w:val="00A94132"/>
    <w:rsid w:val="00AA2146"/>
    <w:rsid w:val="00AB41BD"/>
    <w:rsid w:val="00AD01E5"/>
    <w:rsid w:val="00AD1DFE"/>
    <w:rsid w:val="00AD45E7"/>
    <w:rsid w:val="00AD488D"/>
    <w:rsid w:val="00AE386F"/>
    <w:rsid w:val="00B17E46"/>
    <w:rsid w:val="00B23F64"/>
    <w:rsid w:val="00B256E1"/>
    <w:rsid w:val="00B314A3"/>
    <w:rsid w:val="00B31631"/>
    <w:rsid w:val="00B31EFD"/>
    <w:rsid w:val="00B465F0"/>
    <w:rsid w:val="00B5389D"/>
    <w:rsid w:val="00B5652A"/>
    <w:rsid w:val="00B73B7F"/>
    <w:rsid w:val="00B743F0"/>
    <w:rsid w:val="00B82BB4"/>
    <w:rsid w:val="00B84A4C"/>
    <w:rsid w:val="00B91A0F"/>
    <w:rsid w:val="00BA0C38"/>
    <w:rsid w:val="00BA5C79"/>
    <w:rsid w:val="00BA65D6"/>
    <w:rsid w:val="00BB0D96"/>
    <w:rsid w:val="00BB1B44"/>
    <w:rsid w:val="00BB4AA3"/>
    <w:rsid w:val="00BB533C"/>
    <w:rsid w:val="00BC656E"/>
    <w:rsid w:val="00BD0708"/>
    <w:rsid w:val="00BE0B2F"/>
    <w:rsid w:val="00BE542F"/>
    <w:rsid w:val="00BE6998"/>
    <w:rsid w:val="00BE6A7E"/>
    <w:rsid w:val="00C0260C"/>
    <w:rsid w:val="00C028E0"/>
    <w:rsid w:val="00C13D51"/>
    <w:rsid w:val="00C2363F"/>
    <w:rsid w:val="00C263B5"/>
    <w:rsid w:val="00C26B84"/>
    <w:rsid w:val="00C323CD"/>
    <w:rsid w:val="00C40E90"/>
    <w:rsid w:val="00C4176F"/>
    <w:rsid w:val="00C468FF"/>
    <w:rsid w:val="00C578B0"/>
    <w:rsid w:val="00C62DFB"/>
    <w:rsid w:val="00C63F4D"/>
    <w:rsid w:val="00C70B17"/>
    <w:rsid w:val="00C77CB0"/>
    <w:rsid w:val="00C86894"/>
    <w:rsid w:val="00C87D06"/>
    <w:rsid w:val="00C951C7"/>
    <w:rsid w:val="00C9737E"/>
    <w:rsid w:val="00CC037F"/>
    <w:rsid w:val="00CD0374"/>
    <w:rsid w:val="00CD36F5"/>
    <w:rsid w:val="00CD62E0"/>
    <w:rsid w:val="00CD750C"/>
    <w:rsid w:val="00CF1C0E"/>
    <w:rsid w:val="00CF4C69"/>
    <w:rsid w:val="00D00A1F"/>
    <w:rsid w:val="00D11686"/>
    <w:rsid w:val="00D26781"/>
    <w:rsid w:val="00D34521"/>
    <w:rsid w:val="00D473E2"/>
    <w:rsid w:val="00D5074F"/>
    <w:rsid w:val="00D51755"/>
    <w:rsid w:val="00D52A7B"/>
    <w:rsid w:val="00D61DC5"/>
    <w:rsid w:val="00D627DE"/>
    <w:rsid w:val="00D770AA"/>
    <w:rsid w:val="00D826E8"/>
    <w:rsid w:val="00D86BC8"/>
    <w:rsid w:val="00D962A3"/>
    <w:rsid w:val="00D97E12"/>
    <w:rsid w:val="00DA24CE"/>
    <w:rsid w:val="00DA6A3B"/>
    <w:rsid w:val="00DB7A8E"/>
    <w:rsid w:val="00DD084F"/>
    <w:rsid w:val="00DD3AF0"/>
    <w:rsid w:val="00DD7256"/>
    <w:rsid w:val="00DD79CD"/>
    <w:rsid w:val="00DE6A6D"/>
    <w:rsid w:val="00DE7489"/>
    <w:rsid w:val="00E00488"/>
    <w:rsid w:val="00E3591A"/>
    <w:rsid w:val="00E414F7"/>
    <w:rsid w:val="00E41E15"/>
    <w:rsid w:val="00E516FA"/>
    <w:rsid w:val="00E52EFF"/>
    <w:rsid w:val="00E54A81"/>
    <w:rsid w:val="00E54C71"/>
    <w:rsid w:val="00E63820"/>
    <w:rsid w:val="00E70112"/>
    <w:rsid w:val="00E7074F"/>
    <w:rsid w:val="00E748F5"/>
    <w:rsid w:val="00E76D85"/>
    <w:rsid w:val="00E77767"/>
    <w:rsid w:val="00E8635D"/>
    <w:rsid w:val="00E87DB0"/>
    <w:rsid w:val="00EA1977"/>
    <w:rsid w:val="00EB0B35"/>
    <w:rsid w:val="00EB6DE4"/>
    <w:rsid w:val="00EC712B"/>
    <w:rsid w:val="00ED17D5"/>
    <w:rsid w:val="00ED2F82"/>
    <w:rsid w:val="00ED3C84"/>
    <w:rsid w:val="00EE620B"/>
    <w:rsid w:val="00EF1CA1"/>
    <w:rsid w:val="00EF2D48"/>
    <w:rsid w:val="00F147C9"/>
    <w:rsid w:val="00F16A8E"/>
    <w:rsid w:val="00F25D6C"/>
    <w:rsid w:val="00F3095A"/>
    <w:rsid w:val="00F3356D"/>
    <w:rsid w:val="00F33ADF"/>
    <w:rsid w:val="00F34E3B"/>
    <w:rsid w:val="00F36ACE"/>
    <w:rsid w:val="00F36CFE"/>
    <w:rsid w:val="00F37DE0"/>
    <w:rsid w:val="00F40983"/>
    <w:rsid w:val="00F46F4C"/>
    <w:rsid w:val="00F51818"/>
    <w:rsid w:val="00F51E56"/>
    <w:rsid w:val="00F536B4"/>
    <w:rsid w:val="00F55B66"/>
    <w:rsid w:val="00F60B5F"/>
    <w:rsid w:val="00F64636"/>
    <w:rsid w:val="00F649C2"/>
    <w:rsid w:val="00F65188"/>
    <w:rsid w:val="00F776FA"/>
    <w:rsid w:val="00F810E0"/>
    <w:rsid w:val="00F904FB"/>
    <w:rsid w:val="00F92C2C"/>
    <w:rsid w:val="00F972C5"/>
    <w:rsid w:val="00FA04C4"/>
    <w:rsid w:val="00FA05F0"/>
    <w:rsid w:val="00FA17A4"/>
    <w:rsid w:val="00FA3B46"/>
    <w:rsid w:val="00FA3F3D"/>
    <w:rsid w:val="00FB513B"/>
    <w:rsid w:val="00FB577B"/>
    <w:rsid w:val="00FC3240"/>
    <w:rsid w:val="00FE1DD6"/>
    <w:rsid w:val="00FF37CE"/>
    <w:rsid w:val="00FF4596"/>
    <w:rsid w:val="00FF46D4"/>
    <w:rsid w:val="00FF70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2" type="connector" idref="#_x0000_s1026"/>
        <o:r id="V:Rule13" type="connector" idref="#_x0000_s1034"/>
        <o:r id="V:Rule14" type="connector" idref="#_x0000_s1028"/>
        <o:r id="V:Rule15" type="connector" idref="#_x0000_s1027"/>
        <o:r id="V:Rule16" type="connector" idref="#_x0000_s1030"/>
        <o:r id="V:Rule17" type="connector" idref="#_x0000_s1035"/>
        <o:r id="V:Rule18" type="connector" idref="#_x0000_s1036"/>
        <o:r id="V:Rule19" type="connector" idref="#_x0000_s1031"/>
        <o:r id="V:Rule20" type="connector" idref="#_x0000_s1029"/>
        <o:r id="V:Rule21" type="connector" idref="#_x0000_s1033"/>
        <o:r id="V:Rule22" type="connector" idref="#_x0000_s1032"/>
        <o:r id="V:Rule24"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6EB"/>
    <w:rPr>
      <w:rFonts w:ascii="Calibri" w:eastAsia="Times New Roman" w:hAnsi="Calibri" w:cs="Times New Roman"/>
      <w:sz w:val="20"/>
      <w:szCs w:val="20"/>
      <w:lang w:eastAsia="ru-RU"/>
    </w:rPr>
  </w:style>
  <w:style w:type="paragraph" w:styleId="2">
    <w:name w:val="heading 2"/>
    <w:basedOn w:val="a"/>
    <w:link w:val="20"/>
    <w:uiPriority w:val="9"/>
    <w:qFormat/>
    <w:rsid w:val="00F55B66"/>
    <w:pPr>
      <w:spacing w:before="100" w:beforeAutospacing="1" w:after="100" w:afterAutospacing="1"/>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55B66"/>
    <w:rPr>
      <w:rFonts w:ascii="Times New Roman" w:eastAsia="Times New Roman" w:hAnsi="Times New Roman" w:cs="Times New Roman"/>
      <w:b/>
      <w:bCs/>
      <w:sz w:val="36"/>
      <w:szCs w:val="36"/>
      <w:lang w:eastAsia="ru-RU"/>
    </w:rPr>
  </w:style>
  <w:style w:type="paragraph" w:customStyle="1" w:styleId="ConsPlusNormal">
    <w:name w:val="ConsPlusNormal"/>
    <w:link w:val="ConsPlusNormal0"/>
    <w:qFormat/>
    <w:rsid w:val="00F55B66"/>
    <w:pPr>
      <w:widowControl w:val="0"/>
      <w:autoSpaceDE w:val="0"/>
      <w:autoSpaceDN w:val="0"/>
      <w:adjustRightInd w:val="0"/>
    </w:pPr>
    <w:rPr>
      <w:rFonts w:ascii="Arial" w:eastAsia="Times New Roman" w:hAnsi="Arial" w:cs="Arial"/>
      <w:sz w:val="20"/>
      <w:szCs w:val="20"/>
      <w:lang w:eastAsia="ru-RU"/>
    </w:rPr>
  </w:style>
  <w:style w:type="character" w:customStyle="1" w:styleId="ConsPlusNormal0">
    <w:name w:val="ConsPlusNormal Знак"/>
    <w:link w:val="ConsPlusNormal"/>
    <w:locked/>
    <w:rsid w:val="00F55B66"/>
    <w:rPr>
      <w:rFonts w:ascii="Arial" w:eastAsia="Times New Roman" w:hAnsi="Arial" w:cs="Arial"/>
      <w:sz w:val="20"/>
      <w:szCs w:val="20"/>
      <w:lang w:eastAsia="ru-RU"/>
    </w:rPr>
  </w:style>
  <w:style w:type="paragraph" w:customStyle="1" w:styleId="ConsPlusNonformat">
    <w:name w:val="ConsPlusNonformat"/>
    <w:rsid w:val="00F55B66"/>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Title">
    <w:name w:val="ConsPlusTitle"/>
    <w:rsid w:val="00F55B66"/>
    <w:pPr>
      <w:widowControl w:val="0"/>
      <w:autoSpaceDE w:val="0"/>
      <w:autoSpaceDN w:val="0"/>
      <w:adjustRightInd w:val="0"/>
    </w:pPr>
    <w:rPr>
      <w:rFonts w:ascii="Arial" w:eastAsia="Times New Roman" w:hAnsi="Arial" w:cs="Arial"/>
      <w:b/>
      <w:bCs/>
      <w:sz w:val="20"/>
      <w:szCs w:val="20"/>
      <w:lang w:eastAsia="ru-RU"/>
    </w:rPr>
  </w:style>
  <w:style w:type="paragraph" w:customStyle="1" w:styleId="ConsPlusCell">
    <w:name w:val="ConsPlusCell"/>
    <w:uiPriority w:val="99"/>
    <w:rsid w:val="00F55B66"/>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DocList">
    <w:name w:val="ConsPlusDocList"/>
    <w:uiPriority w:val="99"/>
    <w:rsid w:val="00F55B66"/>
    <w:pPr>
      <w:widowControl w:val="0"/>
      <w:autoSpaceDE w:val="0"/>
      <w:autoSpaceDN w:val="0"/>
      <w:adjustRightInd w:val="0"/>
    </w:pPr>
    <w:rPr>
      <w:rFonts w:ascii="Tahoma" w:eastAsia="Times New Roman" w:hAnsi="Tahoma" w:cs="Tahoma"/>
      <w:sz w:val="18"/>
      <w:szCs w:val="18"/>
      <w:lang w:eastAsia="ru-RU"/>
    </w:rPr>
  </w:style>
  <w:style w:type="paragraph" w:customStyle="1" w:styleId="ConsPlusTitlePage">
    <w:name w:val="ConsPlusTitlePage"/>
    <w:uiPriority w:val="99"/>
    <w:rsid w:val="00F55B66"/>
    <w:pPr>
      <w:widowControl w:val="0"/>
      <w:autoSpaceDE w:val="0"/>
      <w:autoSpaceDN w:val="0"/>
      <w:adjustRightInd w:val="0"/>
    </w:pPr>
    <w:rPr>
      <w:rFonts w:ascii="Tahoma" w:eastAsia="Times New Roman" w:hAnsi="Tahoma" w:cs="Tahoma"/>
      <w:sz w:val="20"/>
      <w:szCs w:val="20"/>
      <w:lang w:eastAsia="ru-RU"/>
    </w:rPr>
  </w:style>
  <w:style w:type="paragraph" w:customStyle="1" w:styleId="ConsPlusJurTerm">
    <w:name w:val="ConsPlusJurTerm"/>
    <w:uiPriority w:val="99"/>
    <w:rsid w:val="00F55B66"/>
    <w:pPr>
      <w:widowControl w:val="0"/>
      <w:autoSpaceDE w:val="0"/>
      <w:autoSpaceDN w:val="0"/>
      <w:adjustRightInd w:val="0"/>
    </w:pPr>
    <w:rPr>
      <w:rFonts w:ascii="Tahoma" w:eastAsia="Times New Roman" w:hAnsi="Tahoma" w:cs="Tahoma"/>
      <w:sz w:val="26"/>
      <w:szCs w:val="26"/>
      <w:lang w:eastAsia="ru-RU"/>
    </w:rPr>
  </w:style>
  <w:style w:type="paragraph" w:customStyle="1" w:styleId="ConsPlusTextList">
    <w:name w:val="ConsPlusTextList"/>
    <w:uiPriority w:val="99"/>
    <w:rsid w:val="00F55B66"/>
    <w:pPr>
      <w:widowControl w:val="0"/>
      <w:autoSpaceDE w:val="0"/>
      <w:autoSpaceDN w:val="0"/>
      <w:adjustRightInd w:val="0"/>
    </w:pPr>
    <w:rPr>
      <w:rFonts w:ascii="Arial" w:eastAsia="Times New Roman" w:hAnsi="Arial" w:cs="Arial"/>
      <w:sz w:val="20"/>
      <w:szCs w:val="20"/>
      <w:lang w:eastAsia="ru-RU"/>
    </w:rPr>
  </w:style>
  <w:style w:type="paragraph" w:customStyle="1" w:styleId="ConsPlusTextList1">
    <w:name w:val="ConsPlusTextList1"/>
    <w:uiPriority w:val="99"/>
    <w:rsid w:val="00F55B66"/>
    <w:pPr>
      <w:widowControl w:val="0"/>
      <w:autoSpaceDE w:val="0"/>
      <w:autoSpaceDN w:val="0"/>
      <w:adjustRightInd w:val="0"/>
    </w:pPr>
    <w:rPr>
      <w:rFonts w:ascii="Arial" w:eastAsia="Times New Roman" w:hAnsi="Arial" w:cs="Arial"/>
      <w:sz w:val="20"/>
      <w:szCs w:val="20"/>
      <w:lang w:eastAsia="ru-RU"/>
    </w:rPr>
  </w:style>
  <w:style w:type="paragraph" w:customStyle="1" w:styleId="consplusnonformat0">
    <w:name w:val="consplusnonformat"/>
    <w:basedOn w:val="a"/>
    <w:rsid w:val="00F55B66"/>
    <w:pPr>
      <w:spacing w:before="100" w:beforeAutospacing="1" w:after="100" w:afterAutospacing="1"/>
    </w:pPr>
    <w:rPr>
      <w:rFonts w:ascii="Times New Roman" w:hAnsi="Times New Roman"/>
      <w:sz w:val="24"/>
      <w:szCs w:val="24"/>
    </w:rPr>
  </w:style>
  <w:style w:type="character" w:customStyle="1" w:styleId="grame">
    <w:name w:val="grame"/>
    <w:basedOn w:val="a0"/>
    <w:rsid w:val="00F55B66"/>
    <w:rPr>
      <w:rFonts w:cs="Times New Roman"/>
    </w:rPr>
  </w:style>
  <w:style w:type="character" w:customStyle="1" w:styleId="spelle">
    <w:name w:val="spelle"/>
    <w:basedOn w:val="a0"/>
    <w:rsid w:val="00F55B66"/>
    <w:rPr>
      <w:rFonts w:cs="Times New Roman"/>
    </w:rPr>
  </w:style>
  <w:style w:type="character" w:styleId="a3">
    <w:name w:val="annotation reference"/>
    <w:basedOn w:val="a0"/>
    <w:uiPriority w:val="99"/>
    <w:semiHidden/>
    <w:unhideWhenUsed/>
    <w:rsid w:val="00F55B66"/>
    <w:rPr>
      <w:rFonts w:cs="Times New Roman"/>
      <w:sz w:val="16"/>
      <w:szCs w:val="16"/>
    </w:rPr>
  </w:style>
  <w:style w:type="paragraph" w:styleId="a4">
    <w:name w:val="annotation text"/>
    <w:basedOn w:val="a"/>
    <w:link w:val="a5"/>
    <w:uiPriority w:val="99"/>
    <w:semiHidden/>
    <w:unhideWhenUsed/>
    <w:rsid w:val="00F55B66"/>
  </w:style>
  <w:style w:type="character" w:customStyle="1" w:styleId="a5">
    <w:name w:val="Текст примечания Знак"/>
    <w:basedOn w:val="a0"/>
    <w:link w:val="a4"/>
    <w:uiPriority w:val="99"/>
    <w:semiHidden/>
    <w:rsid w:val="00F55B66"/>
    <w:rPr>
      <w:rFonts w:ascii="Calibri" w:eastAsia="Times New Roman" w:hAnsi="Calibri" w:cs="Times New Roman"/>
      <w:sz w:val="20"/>
      <w:szCs w:val="20"/>
      <w:lang w:eastAsia="ru-RU"/>
    </w:rPr>
  </w:style>
  <w:style w:type="paragraph" w:styleId="a6">
    <w:name w:val="annotation subject"/>
    <w:basedOn w:val="a4"/>
    <w:next w:val="a4"/>
    <w:link w:val="a7"/>
    <w:uiPriority w:val="99"/>
    <w:semiHidden/>
    <w:unhideWhenUsed/>
    <w:rsid w:val="00F55B66"/>
    <w:rPr>
      <w:b/>
      <w:bCs/>
    </w:rPr>
  </w:style>
  <w:style w:type="character" w:customStyle="1" w:styleId="a7">
    <w:name w:val="Тема примечания Знак"/>
    <w:basedOn w:val="a5"/>
    <w:link w:val="a6"/>
    <w:uiPriority w:val="99"/>
    <w:semiHidden/>
    <w:rsid w:val="00F55B66"/>
    <w:rPr>
      <w:rFonts w:ascii="Calibri" w:eastAsia="Times New Roman" w:hAnsi="Calibri" w:cs="Times New Roman"/>
      <w:b/>
      <w:bCs/>
      <w:sz w:val="20"/>
      <w:szCs w:val="20"/>
      <w:lang w:eastAsia="ru-RU"/>
    </w:rPr>
  </w:style>
  <w:style w:type="paragraph" w:styleId="a8">
    <w:name w:val="Balloon Text"/>
    <w:basedOn w:val="a"/>
    <w:link w:val="a9"/>
    <w:uiPriority w:val="99"/>
    <w:semiHidden/>
    <w:unhideWhenUsed/>
    <w:rsid w:val="00F55B66"/>
    <w:rPr>
      <w:rFonts w:ascii="Tahoma" w:hAnsi="Tahoma" w:cs="Tahoma"/>
      <w:sz w:val="16"/>
      <w:szCs w:val="16"/>
    </w:rPr>
  </w:style>
  <w:style w:type="character" w:customStyle="1" w:styleId="a9">
    <w:name w:val="Текст выноски Знак"/>
    <w:basedOn w:val="a0"/>
    <w:link w:val="a8"/>
    <w:uiPriority w:val="99"/>
    <w:semiHidden/>
    <w:rsid w:val="00F55B66"/>
    <w:rPr>
      <w:rFonts w:ascii="Tahoma" w:eastAsia="Times New Roman" w:hAnsi="Tahoma" w:cs="Tahoma"/>
      <w:sz w:val="16"/>
      <w:szCs w:val="16"/>
      <w:lang w:eastAsia="ru-RU"/>
    </w:rPr>
  </w:style>
  <w:style w:type="paragraph" w:styleId="aa">
    <w:name w:val="Normal (Web)"/>
    <w:basedOn w:val="a"/>
    <w:uiPriority w:val="99"/>
    <w:unhideWhenUsed/>
    <w:rsid w:val="00F55B66"/>
    <w:pPr>
      <w:spacing w:before="100" w:beforeAutospacing="1" w:after="100" w:afterAutospacing="1"/>
    </w:pPr>
    <w:rPr>
      <w:rFonts w:ascii="Times New Roman" w:hAnsi="Times New Roman"/>
      <w:sz w:val="24"/>
      <w:szCs w:val="24"/>
    </w:rPr>
  </w:style>
  <w:style w:type="character" w:styleId="ab">
    <w:name w:val="Hyperlink"/>
    <w:basedOn w:val="a0"/>
    <w:uiPriority w:val="99"/>
    <w:unhideWhenUsed/>
    <w:rsid w:val="00F55B66"/>
    <w:rPr>
      <w:rFonts w:cs="Times New Roman"/>
      <w:color w:val="0000FF"/>
      <w:u w:val="single"/>
    </w:rPr>
  </w:style>
  <w:style w:type="character" w:customStyle="1" w:styleId="sitlpu">
    <w:name w:val="sitlpu"/>
    <w:basedOn w:val="a0"/>
    <w:rsid w:val="00F55B66"/>
    <w:rPr>
      <w:rFonts w:cs="Times New Roman"/>
    </w:rPr>
  </w:style>
  <w:style w:type="character" w:styleId="ac">
    <w:name w:val="FollowedHyperlink"/>
    <w:basedOn w:val="a0"/>
    <w:uiPriority w:val="99"/>
    <w:semiHidden/>
    <w:unhideWhenUsed/>
    <w:rsid w:val="00F55B66"/>
    <w:rPr>
      <w:rFonts w:cs="Times New Roman"/>
      <w:color w:val="800080"/>
      <w:u w:val="single"/>
    </w:rPr>
  </w:style>
  <w:style w:type="paragraph" w:customStyle="1" w:styleId="docdata">
    <w:name w:val="docdata"/>
    <w:aliases w:val="docy,v5,1421,bqiaagaaeyqcaaagiaiaaaoobaaabzweaaaaaaaaaaaaaaaaaaaaaaaaaaaaaaaaaaaaaaaaaaaaaaaaaaaaaaaaaaaaaaaaaaaaaaaaaaaaaaaaaaaaaaaaaaaaaaaaaaaaaaaaaaaaaaaaaaaaaaaaaaaaaaaaaaaaaaaaaaaaaaaaaaaaaaaaaaaaaaaaaaaaaaaaaaaaaaaaaaaaaaaaaaaaaaaaaaaaaaa"/>
    <w:basedOn w:val="a"/>
    <w:rsid w:val="00F55B66"/>
    <w:pPr>
      <w:spacing w:before="100" w:beforeAutospacing="1" w:after="100" w:afterAutospacing="1"/>
    </w:pPr>
    <w:rPr>
      <w:rFonts w:ascii="Times New Roman" w:hAnsi="Times New Roman"/>
      <w:sz w:val="24"/>
      <w:szCs w:val="24"/>
    </w:rPr>
  </w:style>
  <w:style w:type="paragraph" w:styleId="ad">
    <w:name w:val="header"/>
    <w:basedOn w:val="a"/>
    <w:link w:val="ae"/>
    <w:uiPriority w:val="99"/>
    <w:unhideWhenUsed/>
    <w:rsid w:val="00F55B66"/>
    <w:pPr>
      <w:tabs>
        <w:tab w:val="center" w:pos="4677"/>
        <w:tab w:val="right" w:pos="9355"/>
      </w:tabs>
    </w:pPr>
  </w:style>
  <w:style w:type="character" w:customStyle="1" w:styleId="ae">
    <w:name w:val="Верхний колонтитул Знак"/>
    <w:basedOn w:val="a0"/>
    <w:link w:val="ad"/>
    <w:uiPriority w:val="99"/>
    <w:rsid w:val="00F55B66"/>
    <w:rPr>
      <w:rFonts w:ascii="Calibri" w:eastAsia="Times New Roman" w:hAnsi="Calibri" w:cs="Times New Roman"/>
      <w:sz w:val="20"/>
      <w:szCs w:val="20"/>
      <w:lang w:eastAsia="ru-RU"/>
    </w:rPr>
  </w:style>
  <w:style w:type="paragraph" w:styleId="af">
    <w:name w:val="footer"/>
    <w:basedOn w:val="a"/>
    <w:link w:val="af0"/>
    <w:uiPriority w:val="99"/>
    <w:unhideWhenUsed/>
    <w:rsid w:val="00F55B66"/>
    <w:pPr>
      <w:tabs>
        <w:tab w:val="center" w:pos="4677"/>
        <w:tab w:val="right" w:pos="9355"/>
      </w:tabs>
    </w:pPr>
  </w:style>
  <w:style w:type="character" w:customStyle="1" w:styleId="af0">
    <w:name w:val="Нижний колонтитул Знак"/>
    <w:basedOn w:val="a0"/>
    <w:link w:val="af"/>
    <w:uiPriority w:val="99"/>
    <w:rsid w:val="00F55B66"/>
    <w:rPr>
      <w:rFonts w:ascii="Calibri" w:eastAsia="Times New Roman" w:hAnsi="Calibri" w:cs="Times New Roman"/>
      <w:sz w:val="20"/>
      <w:szCs w:val="20"/>
      <w:lang w:eastAsia="ru-RU"/>
    </w:rPr>
  </w:style>
  <w:style w:type="table" w:styleId="af1">
    <w:name w:val="Table Grid"/>
    <w:basedOn w:val="a1"/>
    <w:uiPriority w:val="59"/>
    <w:rsid w:val="00AD48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546A8E"/>
    <w:pPr>
      <w:ind w:left="720"/>
      <w:contextualSpacing/>
    </w:pPr>
  </w:style>
  <w:style w:type="character" w:styleId="af3">
    <w:name w:val="Strong"/>
    <w:basedOn w:val="a0"/>
    <w:uiPriority w:val="22"/>
    <w:qFormat/>
    <w:rsid w:val="006E02C7"/>
    <w:rPr>
      <w:b/>
      <w:bCs/>
    </w:rPr>
  </w:style>
</w:styles>
</file>

<file path=word/webSettings.xml><?xml version="1.0" encoding="utf-8"?>
<w:webSettings xmlns:r="http://schemas.openxmlformats.org/officeDocument/2006/relationships" xmlns:w="http://schemas.openxmlformats.org/wordprocessingml/2006/main">
  <w:divs>
    <w:div w:id="1261452959">
      <w:bodyDiv w:val="1"/>
      <w:marLeft w:val="0"/>
      <w:marRight w:val="0"/>
      <w:marTop w:val="0"/>
      <w:marBottom w:val="0"/>
      <w:divBdr>
        <w:top w:val="none" w:sz="0" w:space="0" w:color="auto"/>
        <w:left w:val="none" w:sz="0" w:space="0" w:color="auto"/>
        <w:bottom w:val="none" w:sz="0" w:space="0" w:color="auto"/>
        <w:right w:val="none" w:sz="0" w:space="0" w:color="auto"/>
      </w:divBdr>
    </w:div>
    <w:div w:id="184536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4A0AD0E8934C05A9253B01911459F323E110D7DC180354FEF235344CC0535017539C4151D23510E32DA91C00914E6FB5744E093A9D4A0EZ8c6H" TargetMode="External"/><Relationship Id="rId3" Type="http://schemas.openxmlformats.org/officeDocument/2006/relationships/styles" Target="styles.xml"/><Relationship Id="rId7" Type="http://schemas.openxmlformats.org/officeDocument/2006/relationships/hyperlink" Target="consultantplus://offline/ref=334A0AD0E8934C05A9253B01911459F321E71ED5DE1B0354FEF235344CC053500553C44D53D52B11E138FF4D46ZCc5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34A0AD0E8934C05A9253B01911459F321E516D7DA1E0354FEF235344CC053500553C44D53D52B11E138FF4D46ZCc5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34A0AD0E8934C05A925250C877807F925E948D8DA1D0904A6A433631390550557139A1412963810E326FD4C4DCF173CF63F430923814A0E990C8DDFZ9c8H" TargetMode="External"/><Relationship Id="rId4" Type="http://schemas.openxmlformats.org/officeDocument/2006/relationships/settings" Target="settings.xml"/><Relationship Id="rId9" Type="http://schemas.openxmlformats.org/officeDocument/2006/relationships/hyperlink" Target="consultantplus://offline/ref=334A0AD0E8934C05A925250C877807F925E948D8DA1E0F02A3AE33631390550557139A140096601CE121E34D46DA416DB0Z6c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F5FD6-D115-4738-B0CF-FE729C1B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9362</Words>
  <Characters>53367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Леонидовна</dc:creator>
  <cp:lastModifiedBy>Приемная</cp:lastModifiedBy>
  <cp:revision>3</cp:revision>
  <cp:lastPrinted>2025-03-12T14:40:00Z</cp:lastPrinted>
  <dcterms:created xsi:type="dcterms:W3CDTF">2025-03-12T14:37:00Z</dcterms:created>
  <dcterms:modified xsi:type="dcterms:W3CDTF">2025-03-12T14:40:00Z</dcterms:modified>
</cp:coreProperties>
</file>