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00" w:rsidRPr="00E01C85" w:rsidRDefault="006B0200" w:rsidP="0057189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C3C4F" w:rsidRPr="00E01C85" w:rsidRDefault="00EC3C4F" w:rsidP="00D47EC6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E01C85">
        <w:rPr>
          <w:rFonts w:ascii="Times New Roman" w:hAnsi="Times New Roman"/>
          <w:sz w:val="28"/>
          <w:szCs w:val="28"/>
        </w:rPr>
        <w:t xml:space="preserve">«Приложение 6 </w:t>
      </w:r>
    </w:p>
    <w:p w:rsidR="00EC3C4F" w:rsidRPr="00E01C85" w:rsidRDefault="00EC3C4F" w:rsidP="00D47EC6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E01C85">
        <w:rPr>
          <w:rFonts w:ascii="Times New Roman" w:hAnsi="Times New Roman"/>
          <w:sz w:val="28"/>
          <w:szCs w:val="28"/>
        </w:rPr>
        <w:t>к муниципальной Программе «Межнациональные отношения, поддержка казачества, профилактика правонарушений и терроризма в Ипатовском городском округе Ставропольского края»</w:t>
      </w:r>
    </w:p>
    <w:p w:rsidR="00325AA5" w:rsidRPr="00E01C85" w:rsidRDefault="00325AA5" w:rsidP="00D47EC6">
      <w:pPr>
        <w:pStyle w:val="ConsPlusTitle"/>
        <w:widowControl/>
        <w:tabs>
          <w:tab w:val="left" w:pos="12207"/>
        </w:tabs>
        <w:ind w:left="10206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5AA5" w:rsidRPr="00E01C85" w:rsidRDefault="00325AA5" w:rsidP="00325A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01C85"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325AA5" w:rsidRPr="002C796B" w:rsidRDefault="00325AA5" w:rsidP="00325A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C79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обеспечения муниципальной </w:t>
      </w:r>
      <w:r w:rsidR="00B635F7" w:rsidRPr="002C796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2C796B">
        <w:rPr>
          <w:rFonts w:ascii="Times New Roman" w:hAnsi="Times New Roman" w:cs="Times New Roman"/>
          <w:b w:val="0"/>
          <w:bCs w:val="0"/>
          <w:sz w:val="28"/>
          <w:szCs w:val="28"/>
        </w:rPr>
        <w:t>рограммы «</w:t>
      </w:r>
      <w:r w:rsidRPr="002C796B">
        <w:rPr>
          <w:rFonts w:ascii="Times New Roman" w:hAnsi="Times New Roman" w:cs="Times New Roman"/>
          <w:b w:val="0"/>
          <w:sz w:val="28"/>
          <w:szCs w:val="28"/>
        </w:rPr>
        <w:t>Межнациональные отношения, поддержка казачест</w:t>
      </w:r>
      <w:r w:rsidR="00621FAA" w:rsidRPr="002C796B">
        <w:rPr>
          <w:rFonts w:ascii="Times New Roman" w:hAnsi="Times New Roman" w:cs="Times New Roman"/>
          <w:b w:val="0"/>
          <w:sz w:val="28"/>
          <w:szCs w:val="28"/>
        </w:rPr>
        <w:t>ва, профилактика правонарушений и</w:t>
      </w:r>
      <w:r w:rsidRPr="002C796B">
        <w:rPr>
          <w:rFonts w:ascii="Times New Roman" w:hAnsi="Times New Roman" w:cs="Times New Roman"/>
          <w:b w:val="0"/>
          <w:sz w:val="28"/>
          <w:szCs w:val="28"/>
        </w:rPr>
        <w:t xml:space="preserve"> терроризма в Ипатовском городском округе Ставропольского края»</w:t>
      </w:r>
    </w:p>
    <w:p w:rsidR="00F43991" w:rsidRPr="002C796B" w:rsidRDefault="00F43991" w:rsidP="00325A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1"/>
        <w:gridCol w:w="3447"/>
        <w:gridCol w:w="3284"/>
        <w:gridCol w:w="1196"/>
        <w:gridCol w:w="1266"/>
        <w:gridCol w:w="1178"/>
        <w:gridCol w:w="1178"/>
        <w:gridCol w:w="1178"/>
        <w:gridCol w:w="1178"/>
      </w:tblGrid>
      <w:tr w:rsidR="00327262" w:rsidRPr="002C796B" w:rsidTr="00D11EA0">
        <w:tc>
          <w:tcPr>
            <w:tcW w:w="955" w:type="dxa"/>
            <w:vMerge w:val="restart"/>
          </w:tcPr>
          <w:p w:rsidR="00F43991" w:rsidRPr="002C796B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F43991" w:rsidRPr="002C796B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2C796B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r w:rsidRPr="002C796B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2C796B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Наименование Программы, подпрограммы, основного мероприятия подпрограммы Программы</w:t>
            </w:r>
          </w:p>
        </w:tc>
        <w:tc>
          <w:tcPr>
            <w:tcW w:w="3537" w:type="dxa"/>
            <w:vMerge w:val="restart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 xml:space="preserve"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</w:t>
            </w:r>
          </w:p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234" w:type="dxa"/>
            <w:gridSpan w:val="6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Объемы финансового обеспечения по годам </w:t>
            </w:r>
          </w:p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(тыс. руб.)</w:t>
            </w:r>
          </w:p>
        </w:tc>
      </w:tr>
      <w:tr w:rsidR="00327262" w:rsidRPr="002C796B" w:rsidTr="00D11EA0">
        <w:tc>
          <w:tcPr>
            <w:tcW w:w="955" w:type="dxa"/>
            <w:vMerge/>
          </w:tcPr>
          <w:p w:rsidR="00F43991" w:rsidRPr="002C796B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  <w:vMerge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6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2021 г.</w:t>
            </w:r>
          </w:p>
        </w:tc>
        <w:tc>
          <w:tcPr>
            <w:tcW w:w="1266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2022 г.</w:t>
            </w:r>
          </w:p>
        </w:tc>
        <w:tc>
          <w:tcPr>
            <w:tcW w:w="1193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2023 г.</w:t>
            </w:r>
          </w:p>
        </w:tc>
        <w:tc>
          <w:tcPr>
            <w:tcW w:w="1193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193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193" w:type="dxa"/>
          </w:tcPr>
          <w:p w:rsidR="00F43991" w:rsidRPr="00EE75CC" w:rsidRDefault="00F43991" w:rsidP="004971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</w:tr>
      <w:tr w:rsidR="00D11EA0" w:rsidRPr="002C796B" w:rsidTr="00D11EA0">
        <w:tc>
          <w:tcPr>
            <w:tcW w:w="955" w:type="dxa"/>
            <w:vMerge w:val="restart"/>
          </w:tcPr>
          <w:p w:rsidR="00D11EA0" w:rsidRPr="002C796B" w:rsidRDefault="00D11EA0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3060" w:type="dxa"/>
            <w:vMerge w:val="restart"/>
          </w:tcPr>
          <w:p w:rsidR="00D11EA0" w:rsidRPr="00EE75CC" w:rsidRDefault="00D11EA0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  <w:lang w:eastAsia="zh-CN"/>
              </w:rPr>
              <w:t>Программа «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Межнациональные отношения, поддержка казачества, профилактика правонарушений и терроризма в Ипатовском городском округе Ставропольского края»</w:t>
            </w:r>
          </w:p>
        </w:tc>
        <w:tc>
          <w:tcPr>
            <w:tcW w:w="3537" w:type="dxa"/>
          </w:tcPr>
          <w:p w:rsidR="00D11EA0" w:rsidRPr="00EE75CC" w:rsidRDefault="00D11EA0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D11EA0" w:rsidRPr="00EE75CC" w:rsidRDefault="00D11EA0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8370,81</w:t>
            </w:r>
          </w:p>
        </w:tc>
        <w:tc>
          <w:tcPr>
            <w:tcW w:w="1266" w:type="dxa"/>
          </w:tcPr>
          <w:p w:rsidR="00D11EA0" w:rsidRPr="00EE75CC" w:rsidRDefault="00E135A4" w:rsidP="00556C7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10296,37</w:t>
            </w:r>
          </w:p>
        </w:tc>
        <w:tc>
          <w:tcPr>
            <w:tcW w:w="1193" w:type="dxa"/>
          </w:tcPr>
          <w:p w:rsidR="00D11EA0" w:rsidRPr="00EE75CC" w:rsidRDefault="00EE75C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8305,95</w:t>
            </w:r>
          </w:p>
          <w:p w:rsidR="00926CE9" w:rsidRPr="00EE75CC" w:rsidRDefault="00926CE9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8"/>
                <w:szCs w:val="28"/>
                <w:lang w:eastAsia="zh-CN"/>
              </w:rPr>
            </w:pPr>
          </w:p>
          <w:p w:rsidR="00926CE9" w:rsidRPr="00EE75CC" w:rsidRDefault="00926CE9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D11EA0" w:rsidRPr="00EE75CC" w:rsidRDefault="00D11EA0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3841,16</w:t>
            </w:r>
          </w:p>
        </w:tc>
        <w:tc>
          <w:tcPr>
            <w:tcW w:w="1193" w:type="dxa"/>
          </w:tcPr>
          <w:p w:rsidR="00D11EA0" w:rsidRPr="00EE75CC" w:rsidRDefault="00D11EA0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3841,16</w:t>
            </w:r>
          </w:p>
        </w:tc>
        <w:tc>
          <w:tcPr>
            <w:tcW w:w="1193" w:type="dxa"/>
          </w:tcPr>
          <w:p w:rsidR="00D11EA0" w:rsidRPr="00EE75CC" w:rsidRDefault="001D61A8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3841,16</w:t>
            </w:r>
          </w:p>
        </w:tc>
      </w:tr>
      <w:tr w:rsidR="001D61A8" w:rsidRPr="002C796B" w:rsidTr="00D11EA0">
        <w:tc>
          <w:tcPr>
            <w:tcW w:w="955" w:type="dxa"/>
            <w:vMerge/>
          </w:tcPr>
          <w:p w:rsidR="001D61A8" w:rsidRPr="002C796B" w:rsidRDefault="001D61A8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1D61A8" w:rsidRPr="00EE75CC" w:rsidRDefault="001D61A8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1D61A8" w:rsidRPr="00EE75CC" w:rsidRDefault="001D61A8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бюджетные ассигнования бюджета Ипатовского городского округа Ставропольского края (далее – ассигнования местного бюджета)</w:t>
            </w:r>
          </w:p>
        </w:tc>
        <w:tc>
          <w:tcPr>
            <w:tcW w:w="1196" w:type="dxa"/>
          </w:tcPr>
          <w:p w:rsidR="001D61A8" w:rsidRPr="00EE75CC" w:rsidRDefault="001D61A8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4957,17</w:t>
            </w:r>
          </w:p>
        </w:tc>
        <w:tc>
          <w:tcPr>
            <w:tcW w:w="1266" w:type="dxa"/>
          </w:tcPr>
          <w:p w:rsidR="001D61A8" w:rsidRPr="00EE75CC" w:rsidRDefault="001D61A8" w:rsidP="00DF02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7032,72</w:t>
            </w:r>
          </w:p>
        </w:tc>
        <w:tc>
          <w:tcPr>
            <w:tcW w:w="1193" w:type="dxa"/>
          </w:tcPr>
          <w:p w:rsidR="001D61A8" w:rsidRPr="00EE75CC" w:rsidRDefault="001D61A8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8091,35</w:t>
            </w:r>
          </w:p>
        </w:tc>
        <w:tc>
          <w:tcPr>
            <w:tcW w:w="1193" w:type="dxa"/>
          </w:tcPr>
          <w:p w:rsidR="001D61A8" w:rsidRPr="00EE75CC" w:rsidRDefault="001D61A8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3741,16</w:t>
            </w:r>
          </w:p>
        </w:tc>
        <w:tc>
          <w:tcPr>
            <w:tcW w:w="1193" w:type="dxa"/>
          </w:tcPr>
          <w:p w:rsidR="001D61A8" w:rsidRPr="00EE75CC" w:rsidRDefault="001D61A8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3741,16</w:t>
            </w:r>
          </w:p>
        </w:tc>
        <w:tc>
          <w:tcPr>
            <w:tcW w:w="1193" w:type="dxa"/>
          </w:tcPr>
          <w:p w:rsidR="001D61A8" w:rsidRPr="00EE75CC" w:rsidRDefault="001D61A8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3741,16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бюджета Ставропольского края (далее - краевой бюджет)</w:t>
            </w:r>
          </w:p>
        </w:tc>
        <w:tc>
          <w:tcPr>
            <w:tcW w:w="1196" w:type="dxa"/>
          </w:tcPr>
          <w:p w:rsidR="00FE62AC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3413,64</w:t>
            </w:r>
          </w:p>
        </w:tc>
        <w:tc>
          <w:tcPr>
            <w:tcW w:w="1266" w:type="dxa"/>
          </w:tcPr>
          <w:p w:rsidR="00FE62AC" w:rsidRPr="00EE75CC" w:rsidRDefault="002A0786" w:rsidP="002A078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3263,64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EC404C" w:rsidRPr="002C796B" w:rsidTr="00D11EA0">
        <w:tc>
          <w:tcPr>
            <w:tcW w:w="955" w:type="dxa"/>
            <w:vMerge/>
          </w:tcPr>
          <w:p w:rsidR="00EC404C" w:rsidRPr="002C796B" w:rsidRDefault="00EC404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EC404C" w:rsidRPr="00EE75CC" w:rsidRDefault="00EC404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EC404C" w:rsidRPr="00EE75CC" w:rsidRDefault="00EC404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EC404C" w:rsidRPr="00EE75CC" w:rsidRDefault="00EC404C" w:rsidP="00B22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140,40</w:t>
            </w:r>
          </w:p>
        </w:tc>
        <w:tc>
          <w:tcPr>
            <w:tcW w:w="1266" w:type="dxa"/>
          </w:tcPr>
          <w:p w:rsidR="00EC404C" w:rsidRPr="00EE75CC" w:rsidRDefault="00E135A4" w:rsidP="00B22F91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360,55</w:t>
            </w:r>
          </w:p>
        </w:tc>
        <w:tc>
          <w:tcPr>
            <w:tcW w:w="1193" w:type="dxa"/>
          </w:tcPr>
          <w:p w:rsidR="00EC404C" w:rsidRPr="00EE75CC" w:rsidRDefault="00EE75CC" w:rsidP="00B22F91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146,55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</w:tr>
      <w:tr w:rsidR="00E135A4" w:rsidRPr="002C796B" w:rsidTr="00D11EA0">
        <w:tc>
          <w:tcPr>
            <w:tcW w:w="955" w:type="dxa"/>
            <w:vMerge/>
          </w:tcPr>
          <w:p w:rsidR="00E135A4" w:rsidRPr="002C796B" w:rsidRDefault="00E135A4" w:rsidP="00323C9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E135A4" w:rsidRPr="00EE75CC" w:rsidRDefault="00E135A4" w:rsidP="00323C9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E135A4" w:rsidRPr="00EE75CC" w:rsidRDefault="00E135A4" w:rsidP="00323C9E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администрации Ипатовского городского округа Ставропольского края  (далее – отдел образования АИГО СК)</w:t>
            </w:r>
          </w:p>
        </w:tc>
        <w:tc>
          <w:tcPr>
            <w:tcW w:w="1196" w:type="dxa"/>
          </w:tcPr>
          <w:p w:rsidR="00E135A4" w:rsidRPr="00EE75CC" w:rsidRDefault="00E135A4" w:rsidP="00323C9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6575,39</w:t>
            </w:r>
          </w:p>
        </w:tc>
        <w:tc>
          <w:tcPr>
            <w:tcW w:w="1266" w:type="dxa"/>
          </w:tcPr>
          <w:p w:rsidR="00E135A4" w:rsidRPr="00EE75CC" w:rsidRDefault="00E135A4" w:rsidP="00E135A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8455,31</w:t>
            </w:r>
          </w:p>
        </w:tc>
        <w:tc>
          <w:tcPr>
            <w:tcW w:w="1193" w:type="dxa"/>
          </w:tcPr>
          <w:p w:rsidR="00E135A4" w:rsidRPr="00EE75CC" w:rsidRDefault="00EE75CC" w:rsidP="00323C9E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7803,48</w:t>
            </w:r>
          </w:p>
        </w:tc>
        <w:tc>
          <w:tcPr>
            <w:tcW w:w="1193" w:type="dxa"/>
          </w:tcPr>
          <w:p w:rsidR="00E135A4" w:rsidRPr="00EE75CC" w:rsidRDefault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3454,50</w:t>
            </w:r>
          </w:p>
        </w:tc>
        <w:tc>
          <w:tcPr>
            <w:tcW w:w="1193" w:type="dxa"/>
          </w:tcPr>
          <w:p w:rsidR="00E135A4" w:rsidRPr="00EE75CC" w:rsidRDefault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3454,50</w:t>
            </w:r>
          </w:p>
        </w:tc>
        <w:tc>
          <w:tcPr>
            <w:tcW w:w="1193" w:type="dxa"/>
          </w:tcPr>
          <w:p w:rsidR="00E135A4" w:rsidRPr="00EE75CC" w:rsidRDefault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3454,50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соисполнителю 2 – отделу культуры и молодежной политики администрации Ипатовского городского округа Ставропольского края (далее – отдел культуры АИГО СК) 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102,00</w:t>
            </w:r>
          </w:p>
        </w:tc>
      </w:tr>
      <w:tr w:rsidR="00EC404C" w:rsidRPr="002C796B" w:rsidTr="00D11EA0">
        <w:tc>
          <w:tcPr>
            <w:tcW w:w="955" w:type="dxa"/>
            <w:vMerge/>
          </w:tcPr>
          <w:p w:rsidR="00EC404C" w:rsidRPr="002C796B" w:rsidRDefault="00EC404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EC404C" w:rsidRPr="00EE75CC" w:rsidRDefault="00EC404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EC404C" w:rsidRPr="00EE75CC" w:rsidRDefault="00EC404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соисполнителю 3 - отделу сельского хозяйства, охраны окружающей среды, гражданской обороны, чрезвычайных ситуаций и антитеррора администрации 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Ипатовского городского округа Ставропольского края (далее – отдел сельского хозяйства АИГО СК)</w:t>
            </w:r>
          </w:p>
        </w:tc>
        <w:tc>
          <w:tcPr>
            <w:tcW w:w="1196" w:type="dxa"/>
          </w:tcPr>
          <w:p w:rsidR="00EC404C" w:rsidRPr="00EE75CC" w:rsidRDefault="00EC404C" w:rsidP="00B22F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1 605,26</w:t>
            </w:r>
          </w:p>
        </w:tc>
        <w:tc>
          <w:tcPr>
            <w:tcW w:w="1266" w:type="dxa"/>
          </w:tcPr>
          <w:p w:rsidR="00EC404C" w:rsidRPr="00EE75CC" w:rsidRDefault="00DF0299" w:rsidP="00B22F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1378,51</w:t>
            </w:r>
          </w:p>
        </w:tc>
        <w:tc>
          <w:tcPr>
            <w:tcW w:w="1193" w:type="dxa"/>
          </w:tcPr>
          <w:p w:rsidR="00EC404C" w:rsidRPr="00EE75CC" w:rsidRDefault="00EE75CC" w:rsidP="00E135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353,92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EC404C" w:rsidRPr="00EE75CC" w:rsidRDefault="00EC404C" w:rsidP="00B22F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530E75" w:rsidRPr="002C796B" w:rsidTr="00D11EA0">
        <w:tc>
          <w:tcPr>
            <w:tcW w:w="955" w:type="dxa"/>
            <w:vMerge w:val="restart"/>
          </w:tcPr>
          <w:p w:rsidR="00530E75" w:rsidRPr="002C796B" w:rsidRDefault="00530E75" w:rsidP="009909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3060" w:type="dxa"/>
            <w:vMerge w:val="restart"/>
          </w:tcPr>
          <w:p w:rsidR="00530E75" w:rsidRPr="00EE75CC" w:rsidRDefault="00530E75" w:rsidP="00E7425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1 «Межнациональные отношения и поддержка казачества в Ипатовском городском округе Ставропольского края»</w:t>
            </w:r>
          </w:p>
        </w:tc>
        <w:tc>
          <w:tcPr>
            <w:tcW w:w="3537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97,00</w:t>
            </w:r>
          </w:p>
        </w:tc>
        <w:tc>
          <w:tcPr>
            <w:tcW w:w="1266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</w:tr>
      <w:tr w:rsidR="00530E75" w:rsidRPr="002C796B" w:rsidTr="00D11EA0">
        <w:tc>
          <w:tcPr>
            <w:tcW w:w="955" w:type="dxa"/>
            <w:vMerge/>
          </w:tcPr>
          <w:p w:rsidR="00530E75" w:rsidRPr="002C796B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97,00</w:t>
            </w:r>
          </w:p>
        </w:tc>
        <w:tc>
          <w:tcPr>
            <w:tcW w:w="1266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530E75" w:rsidRPr="002C796B" w:rsidTr="00D11EA0">
        <w:tc>
          <w:tcPr>
            <w:tcW w:w="955" w:type="dxa"/>
            <w:vMerge/>
          </w:tcPr>
          <w:p w:rsidR="00530E75" w:rsidRPr="002C796B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АИГО СК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55,00</w:t>
            </w:r>
          </w:p>
        </w:tc>
        <w:tc>
          <w:tcPr>
            <w:tcW w:w="1266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2</w:t>
            </w:r>
            <w:r w:rsidR="00323C9E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отделу культуры АИГО СК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E862DC" w:rsidRPr="002C796B" w:rsidTr="00D11EA0">
        <w:tc>
          <w:tcPr>
            <w:tcW w:w="955" w:type="dxa"/>
          </w:tcPr>
          <w:p w:rsidR="00E862DC" w:rsidRPr="002C796B" w:rsidRDefault="00E862DC" w:rsidP="00623A0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</w:tcPr>
          <w:p w:rsidR="00E862DC" w:rsidRPr="00EE75CC" w:rsidRDefault="00E862DC" w:rsidP="00E7425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 том числе следующие основные мероприятия:</w:t>
            </w:r>
          </w:p>
        </w:tc>
        <w:tc>
          <w:tcPr>
            <w:tcW w:w="10771" w:type="dxa"/>
            <w:gridSpan w:val="7"/>
          </w:tcPr>
          <w:p w:rsidR="00E862DC" w:rsidRPr="00EE75CC" w:rsidRDefault="00E862D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FE62AC" w:rsidRPr="002C796B" w:rsidTr="00D11EA0">
        <w:tc>
          <w:tcPr>
            <w:tcW w:w="955" w:type="dxa"/>
          </w:tcPr>
          <w:p w:rsidR="00FE62AC" w:rsidRPr="002C796B" w:rsidRDefault="00A028F0" w:rsidP="00623A0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2.1</w:t>
            </w:r>
            <w:r w:rsidR="00C5340F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060" w:type="dxa"/>
          </w:tcPr>
          <w:p w:rsidR="00FE62AC" w:rsidRPr="00EE75CC" w:rsidRDefault="00FE62AC" w:rsidP="00E7425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мероприятие«</w:t>
            </w:r>
            <w:r w:rsidR="00323C9E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Ипатовского городского округа Ставропольского края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0771" w:type="dxa"/>
            <w:gridSpan w:val="7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Финансирование не предусмотрено</w:t>
            </w:r>
          </w:p>
        </w:tc>
      </w:tr>
      <w:tr w:rsidR="00530E75" w:rsidRPr="002C796B" w:rsidTr="00D11EA0">
        <w:tc>
          <w:tcPr>
            <w:tcW w:w="955" w:type="dxa"/>
            <w:vMerge w:val="restart"/>
          </w:tcPr>
          <w:p w:rsidR="00530E75" w:rsidRPr="002C796B" w:rsidRDefault="00530E75" w:rsidP="00623A0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2.2.</w:t>
            </w:r>
          </w:p>
        </w:tc>
        <w:tc>
          <w:tcPr>
            <w:tcW w:w="3060" w:type="dxa"/>
            <w:vMerge w:val="restart"/>
          </w:tcPr>
          <w:p w:rsidR="00530E75" w:rsidRPr="00EE75CC" w:rsidRDefault="00530E75" w:rsidP="00323C9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«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Создание условий для развития военно-патриотического воспитания казачьей молодежи и духовно-культурных основ казачества»</w:t>
            </w:r>
          </w:p>
        </w:tc>
        <w:tc>
          <w:tcPr>
            <w:tcW w:w="3537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97,00</w:t>
            </w:r>
          </w:p>
        </w:tc>
        <w:tc>
          <w:tcPr>
            <w:tcW w:w="1266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</w:tr>
      <w:tr w:rsidR="00530E75" w:rsidRPr="002C796B" w:rsidTr="00D11EA0">
        <w:tc>
          <w:tcPr>
            <w:tcW w:w="955" w:type="dxa"/>
            <w:vMerge/>
          </w:tcPr>
          <w:p w:rsidR="00530E75" w:rsidRPr="002C796B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97,00</w:t>
            </w:r>
          </w:p>
        </w:tc>
        <w:tc>
          <w:tcPr>
            <w:tcW w:w="1266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197,00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530E75" w:rsidRPr="002C796B" w:rsidTr="00D11EA0">
        <w:tc>
          <w:tcPr>
            <w:tcW w:w="955" w:type="dxa"/>
            <w:vMerge/>
          </w:tcPr>
          <w:p w:rsidR="00530E75" w:rsidRPr="002C796B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530E75" w:rsidRPr="00EE75CC" w:rsidRDefault="00530E75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АИГО СК</w:t>
            </w:r>
          </w:p>
        </w:tc>
        <w:tc>
          <w:tcPr>
            <w:tcW w:w="1196" w:type="dxa"/>
          </w:tcPr>
          <w:p w:rsidR="00530E75" w:rsidRPr="00EE75CC" w:rsidRDefault="00530E75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55,00</w:t>
            </w:r>
          </w:p>
        </w:tc>
        <w:tc>
          <w:tcPr>
            <w:tcW w:w="1266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  <w:tc>
          <w:tcPr>
            <w:tcW w:w="1193" w:type="dxa"/>
          </w:tcPr>
          <w:p w:rsidR="00530E75" w:rsidRPr="00EE75CC" w:rsidRDefault="00530E75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155,00</w:t>
            </w:r>
          </w:p>
        </w:tc>
      </w:tr>
      <w:tr w:rsidR="00623A0D" w:rsidRPr="002C796B" w:rsidTr="00D11EA0">
        <w:tc>
          <w:tcPr>
            <w:tcW w:w="955" w:type="dxa"/>
            <w:vMerge/>
          </w:tcPr>
          <w:p w:rsidR="00623A0D" w:rsidRPr="002C796B" w:rsidRDefault="00623A0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соисполнителю 2 – отделу культуры АИГО 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СК</w:t>
            </w:r>
          </w:p>
        </w:tc>
        <w:tc>
          <w:tcPr>
            <w:tcW w:w="1196" w:type="dxa"/>
          </w:tcPr>
          <w:p w:rsidR="00623A0D" w:rsidRPr="00EE75CC" w:rsidRDefault="00623A0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42,00</w:t>
            </w:r>
          </w:p>
        </w:tc>
        <w:tc>
          <w:tcPr>
            <w:tcW w:w="1266" w:type="dxa"/>
          </w:tcPr>
          <w:p w:rsidR="00623A0D" w:rsidRPr="00EE75CC" w:rsidRDefault="00623A0D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E862D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3C6E1D" w:rsidRPr="002C796B" w:rsidTr="00D11EA0">
        <w:tc>
          <w:tcPr>
            <w:tcW w:w="955" w:type="dxa"/>
            <w:vMerge w:val="restart"/>
          </w:tcPr>
          <w:p w:rsidR="003C6E1D" w:rsidRPr="002C796B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3060" w:type="dxa"/>
            <w:vMerge w:val="restart"/>
          </w:tcPr>
          <w:p w:rsidR="003C6E1D" w:rsidRPr="00EE75CC" w:rsidRDefault="003C6E1D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 xml:space="preserve">Подпрограмма 2 </w:t>
            </w: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EE75C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правонарушений, незаконного потребления и оборота наркотических средств и психотропных веществ в Ипатовском городском округе Ставропольского края</w:t>
            </w: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3C6E1D" w:rsidRPr="00EE75CC" w:rsidRDefault="003C6E1D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140,40</w:t>
            </w:r>
          </w:p>
        </w:tc>
        <w:tc>
          <w:tcPr>
            <w:tcW w:w="1266" w:type="dxa"/>
          </w:tcPr>
          <w:p w:rsidR="003C6E1D" w:rsidRPr="00EE75CC" w:rsidRDefault="00FC3FF4" w:rsidP="008904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360,55</w:t>
            </w:r>
          </w:p>
        </w:tc>
        <w:tc>
          <w:tcPr>
            <w:tcW w:w="1193" w:type="dxa"/>
          </w:tcPr>
          <w:p w:rsidR="003C6E1D" w:rsidRPr="00EE75CC" w:rsidRDefault="001B2932" w:rsidP="008904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133,05</w:t>
            </w:r>
          </w:p>
        </w:tc>
        <w:tc>
          <w:tcPr>
            <w:tcW w:w="1193" w:type="dxa"/>
          </w:tcPr>
          <w:p w:rsidR="003C6E1D" w:rsidRPr="00EE75CC" w:rsidRDefault="003C6E1D" w:rsidP="008904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</w:tr>
      <w:tr w:rsidR="003C6E1D" w:rsidRPr="002C796B" w:rsidTr="00D11EA0">
        <w:tc>
          <w:tcPr>
            <w:tcW w:w="955" w:type="dxa"/>
            <w:vMerge/>
          </w:tcPr>
          <w:p w:rsidR="003C6E1D" w:rsidRPr="002C796B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3C6E1D" w:rsidRPr="00EE75CC" w:rsidRDefault="003C6E1D" w:rsidP="000C23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140,40</w:t>
            </w:r>
          </w:p>
        </w:tc>
        <w:tc>
          <w:tcPr>
            <w:tcW w:w="1266" w:type="dxa"/>
          </w:tcPr>
          <w:p w:rsidR="003C6E1D" w:rsidRPr="00EE75CC" w:rsidRDefault="00FC3FF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360,55</w:t>
            </w:r>
          </w:p>
        </w:tc>
        <w:tc>
          <w:tcPr>
            <w:tcW w:w="1193" w:type="dxa"/>
          </w:tcPr>
          <w:p w:rsidR="003C6E1D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133,05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3C6E1D" w:rsidRPr="002C796B" w:rsidTr="00D11EA0">
        <w:tc>
          <w:tcPr>
            <w:tcW w:w="955" w:type="dxa"/>
            <w:vMerge/>
          </w:tcPr>
          <w:p w:rsidR="003C6E1D" w:rsidRPr="002C796B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3C6E1D" w:rsidRPr="00EE75CC" w:rsidRDefault="003C6E1D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140,40</w:t>
            </w:r>
          </w:p>
        </w:tc>
        <w:tc>
          <w:tcPr>
            <w:tcW w:w="1266" w:type="dxa"/>
          </w:tcPr>
          <w:p w:rsidR="003C6E1D" w:rsidRPr="00EE75CC" w:rsidRDefault="00FC3FF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360,55</w:t>
            </w:r>
          </w:p>
        </w:tc>
        <w:tc>
          <w:tcPr>
            <w:tcW w:w="1193" w:type="dxa"/>
          </w:tcPr>
          <w:p w:rsidR="003C6E1D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133,05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  <w:tc>
          <w:tcPr>
            <w:tcW w:w="1193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179,40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3C6E1D" w:rsidRPr="002C796B" w:rsidTr="00D11EA0">
        <w:tc>
          <w:tcPr>
            <w:tcW w:w="955" w:type="dxa"/>
            <w:vMerge w:val="restart"/>
          </w:tcPr>
          <w:p w:rsidR="003C6E1D" w:rsidRPr="002C796B" w:rsidRDefault="003C6E1D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3.1.</w:t>
            </w:r>
          </w:p>
        </w:tc>
        <w:tc>
          <w:tcPr>
            <w:tcW w:w="3060" w:type="dxa"/>
            <w:vMerge w:val="restart"/>
          </w:tcPr>
          <w:p w:rsidR="003C6E1D" w:rsidRPr="00EE75CC" w:rsidRDefault="003C6E1D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мероприятие: «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Обеспечение общественного</w:t>
            </w:r>
            <w:r w:rsidR="00BC05B2" w:rsidRPr="00EE75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C05B2" w:rsidRPr="00EE75CC">
              <w:rPr>
                <w:rFonts w:ascii="Times New Roman" w:hAnsi="Times New Roman"/>
                <w:sz w:val="28"/>
                <w:szCs w:val="28"/>
              </w:rPr>
              <w:t>порядка</w:t>
            </w:r>
            <w:r w:rsidR="00C409B2" w:rsidRPr="00EE75CC">
              <w:rPr>
                <w:rFonts w:ascii="Times New Roman" w:hAnsi="Times New Roman"/>
                <w:sz w:val="28"/>
                <w:szCs w:val="28"/>
              </w:rPr>
              <w:t>,</w:t>
            </w:r>
            <w:r w:rsidR="00C302F6" w:rsidRPr="00EE75C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r w:rsidR="00C302F6" w:rsidRPr="00EE75CC">
              <w:rPr>
                <w:rFonts w:ascii="Times New Roman" w:hAnsi="Times New Roman"/>
                <w:sz w:val="28"/>
                <w:szCs w:val="28"/>
              </w:rPr>
              <w:t xml:space="preserve"> том числе</w:t>
            </w:r>
            <w:r w:rsidR="001F52C1" w:rsidRPr="00EE75CC">
              <w:rPr>
                <w:rFonts w:ascii="Times New Roman" w:hAnsi="Times New Roman"/>
                <w:sz w:val="28"/>
                <w:szCs w:val="28"/>
              </w:rPr>
              <w:t xml:space="preserve"> профилактика уличной преступности</w:t>
            </w:r>
            <w:r w:rsidR="00863F23" w:rsidRPr="00EE75C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67D1D" w:rsidRPr="00EE75CC" w:rsidRDefault="00D67D1D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3C6E1D" w:rsidRPr="00EE75CC" w:rsidRDefault="00E51BD9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90,40</w:t>
            </w:r>
          </w:p>
        </w:tc>
        <w:tc>
          <w:tcPr>
            <w:tcW w:w="1266" w:type="dxa"/>
          </w:tcPr>
          <w:p w:rsidR="003C6E1D" w:rsidRPr="00EE75CC" w:rsidRDefault="00FC3FF4" w:rsidP="00CA3B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256,55</w:t>
            </w:r>
          </w:p>
        </w:tc>
        <w:tc>
          <w:tcPr>
            <w:tcW w:w="1193" w:type="dxa"/>
          </w:tcPr>
          <w:p w:rsidR="003C6E1D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21,06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</w:tr>
      <w:tr w:rsidR="003C6E1D" w:rsidRPr="002C796B" w:rsidTr="00D11EA0">
        <w:tc>
          <w:tcPr>
            <w:tcW w:w="955" w:type="dxa"/>
            <w:vMerge/>
          </w:tcPr>
          <w:p w:rsidR="003C6E1D" w:rsidRPr="002C796B" w:rsidRDefault="003C6E1D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3C6E1D" w:rsidRPr="00EE75CC" w:rsidRDefault="003C6E1D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3C6E1D" w:rsidRPr="00EE75CC" w:rsidRDefault="00E51BD9" w:rsidP="00965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3C6E1D" w:rsidRPr="00EE75CC" w:rsidRDefault="00FC3FF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256,55</w:t>
            </w:r>
          </w:p>
        </w:tc>
        <w:tc>
          <w:tcPr>
            <w:tcW w:w="1193" w:type="dxa"/>
          </w:tcPr>
          <w:p w:rsidR="003C6E1D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21,06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5E428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5E428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  <w:tc>
          <w:tcPr>
            <w:tcW w:w="1193" w:type="dxa"/>
          </w:tcPr>
          <w:p w:rsidR="003C6E1D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</w:t>
            </w:r>
            <w:r w:rsidR="005E428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,40</w:t>
            </w:r>
          </w:p>
        </w:tc>
      </w:tr>
      <w:tr w:rsidR="00B62D91" w:rsidRPr="002C796B" w:rsidTr="00D11EA0">
        <w:tc>
          <w:tcPr>
            <w:tcW w:w="955" w:type="dxa"/>
            <w:vMerge/>
          </w:tcPr>
          <w:p w:rsidR="00B62D91" w:rsidRPr="002C796B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B62D91" w:rsidRPr="002C796B" w:rsidTr="00D11EA0">
        <w:tc>
          <w:tcPr>
            <w:tcW w:w="955" w:type="dxa"/>
            <w:vMerge/>
          </w:tcPr>
          <w:p w:rsidR="00B62D91" w:rsidRPr="002C796B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B62D91" w:rsidRPr="002C796B" w:rsidTr="00D11EA0">
        <w:tc>
          <w:tcPr>
            <w:tcW w:w="955" w:type="dxa"/>
            <w:vMerge/>
          </w:tcPr>
          <w:p w:rsidR="00B62D91" w:rsidRPr="002C796B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B62D91" w:rsidRPr="00EE75CC" w:rsidRDefault="00B62D91" w:rsidP="00965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0B1646" w:rsidRPr="002C796B" w:rsidTr="00D11EA0">
        <w:tc>
          <w:tcPr>
            <w:tcW w:w="955" w:type="dxa"/>
            <w:vMerge/>
          </w:tcPr>
          <w:p w:rsidR="000B1646" w:rsidRPr="002C796B" w:rsidRDefault="000B164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0B1646" w:rsidRPr="00EE75CC" w:rsidRDefault="000B164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0B1646" w:rsidRPr="00EE75CC" w:rsidRDefault="000B1646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0B1646" w:rsidRPr="00EE75CC" w:rsidRDefault="000B1646" w:rsidP="00965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90,40</w:t>
            </w:r>
          </w:p>
        </w:tc>
        <w:tc>
          <w:tcPr>
            <w:tcW w:w="1266" w:type="dxa"/>
          </w:tcPr>
          <w:p w:rsidR="000B1646" w:rsidRPr="00EE75CC" w:rsidRDefault="000B1646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256,55</w:t>
            </w:r>
          </w:p>
        </w:tc>
        <w:tc>
          <w:tcPr>
            <w:tcW w:w="1193" w:type="dxa"/>
          </w:tcPr>
          <w:p w:rsidR="000B1646" w:rsidRPr="00EE75CC" w:rsidRDefault="001B2932" w:rsidP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21,06</w:t>
            </w:r>
          </w:p>
        </w:tc>
        <w:tc>
          <w:tcPr>
            <w:tcW w:w="1193" w:type="dxa"/>
          </w:tcPr>
          <w:p w:rsidR="000B1646" w:rsidRPr="00EE75CC" w:rsidRDefault="000B1646" w:rsidP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60,40</w:t>
            </w:r>
          </w:p>
        </w:tc>
        <w:tc>
          <w:tcPr>
            <w:tcW w:w="1193" w:type="dxa"/>
          </w:tcPr>
          <w:p w:rsidR="000B1646" w:rsidRPr="00EE75CC" w:rsidRDefault="000B1646" w:rsidP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60,40</w:t>
            </w:r>
          </w:p>
        </w:tc>
        <w:tc>
          <w:tcPr>
            <w:tcW w:w="1193" w:type="dxa"/>
          </w:tcPr>
          <w:p w:rsidR="000B1646" w:rsidRPr="00EE75CC" w:rsidRDefault="000B1646" w:rsidP="00E135A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60,40</w:t>
            </w:r>
          </w:p>
        </w:tc>
      </w:tr>
      <w:tr w:rsidR="00B62D91" w:rsidRPr="002C796B" w:rsidTr="00D11EA0">
        <w:tc>
          <w:tcPr>
            <w:tcW w:w="955" w:type="dxa"/>
            <w:vMerge/>
          </w:tcPr>
          <w:p w:rsidR="00B62D91" w:rsidRPr="002C796B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средства участников 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Программы</w:t>
            </w:r>
          </w:p>
        </w:tc>
        <w:tc>
          <w:tcPr>
            <w:tcW w:w="119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0,00</w:t>
            </w:r>
          </w:p>
        </w:tc>
        <w:tc>
          <w:tcPr>
            <w:tcW w:w="126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B62D91" w:rsidRPr="002C796B" w:rsidTr="00D11EA0">
        <w:tc>
          <w:tcPr>
            <w:tcW w:w="955" w:type="dxa"/>
            <w:vMerge/>
          </w:tcPr>
          <w:p w:rsidR="00B62D91" w:rsidRPr="002C796B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2D91" w:rsidRPr="00EE75CC" w:rsidRDefault="00B62D91" w:rsidP="00B62D9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налоговые расходы местного бюджета</w:t>
            </w:r>
          </w:p>
        </w:tc>
        <w:tc>
          <w:tcPr>
            <w:tcW w:w="119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B62D91" w:rsidRPr="00EE75CC" w:rsidRDefault="00B62D91" w:rsidP="00B62D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223F00" w:rsidRPr="002C796B" w:rsidTr="00D11EA0">
        <w:tc>
          <w:tcPr>
            <w:tcW w:w="955" w:type="dxa"/>
            <w:vMerge w:val="restart"/>
          </w:tcPr>
          <w:p w:rsidR="00223F00" w:rsidRPr="002C796B" w:rsidRDefault="00223F00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3.2.</w:t>
            </w:r>
          </w:p>
        </w:tc>
        <w:tc>
          <w:tcPr>
            <w:tcW w:w="3060" w:type="dxa"/>
            <w:vMerge w:val="restart"/>
          </w:tcPr>
          <w:p w:rsidR="00223F00" w:rsidRPr="00EE75CC" w:rsidRDefault="00223F00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мероприятие: «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Профилактика правонарушений среди несовершеннолетних и молодежи Ипатовского городского округа</w:t>
            </w:r>
            <w:r w:rsidR="00C409B2" w:rsidRPr="00EE75CC">
              <w:rPr>
                <w:rFonts w:ascii="Times New Roman" w:hAnsi="Times New Roman"/>
                <w:sz w:val="28"/>
                <w:szCs w:val="28"/>
              </w:rPr>
              <w:t>, в том числе организация и проведение мероприятий, направленных на защиту несовершеннолетних и молодежи от информации, оправдывающей самоубийство и иные насильственные преступления</w:t>
            </w:r>
            <w:r w:rsidRPr="00EE75C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537" w:type="dxa"/>
          </w:tcPr>
          <w:p w:rsidR="00223F00" w:rsidRPr="00EE75CC" w:rsidRDefault="00223F00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223F00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223F00" w:rsidRPr="00EE75CC" w:rsidRDefault="00223F00" w:rsidP="003F74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9,00</w:t>
            </w:r>
          </w:p>
        </w:tc>
        <w:tc>
          <w:tcPr>
            <w:tcW w:w="1193" w:type="dxa"/>
          </w:tcPr>
          <w:p w:rsidR="00223F00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223F00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223F00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223F00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223F00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223F00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223F00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223F00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B65605" w:rsidRPr="002C796B" w:rsidTr="00D11EA0">
        <w:tc>
          <w:tcPr>
            <w:tcW w:w="955" w:type="dxa"/>
            <w:vMerge/>
          </w:tcPr>
          <w:p w:rsidR="00B65605" w:rsidRPr="002C796B" w:rsidRDefault="00B65605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5605" w:rsidRPr="00EE75CC" w:rsidRDefault="00B65605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5605" w:rsidRPr="00EE75CC" w:rsidRDefault="00B65605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B65605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B65605" w:rsidRPr="00EE75CC" w:rsidRDefault="00B65605" w:rsidP="003F74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B65605" w:rsidRPr="002C796B" w:rsidTr="00D11EA0">
        <w:tc>
          <w:tcPr>
            <w:tcW w:w="955" w:type="dxa"/>
            <w:vMerge/>
          </w:tcPr>
          <w:p w:rsidR="00B65605" w:rsidRPr="002C796B" w:rsidRDefault="00B65605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B65605" w:rsidRPr="00EE75CC" w:rsidRDefault="00B65605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B65605" w:rsidRPr="00EE75CC" w:rsidRDefault="00B65605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B65605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B65605" w:rsidRPr="00EE75CC" w:rsidRDefault="00B65605" w:rsidP="003F74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B65605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</w:t>
            </w:r>
            <w:r w:rsidR="00B65605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B62D9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участников Программы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E45592" w:rsidRPr="002C796B" w:rsidTr="00D11EA0">
        <w:tc>
          <w:tcPr>
            <w:tcW w:w="955" w:type="dxa"/>
            <w:vMerge w:val="restart"/>
          </w:tcPr>
          <w:p w:rsidR="00E45592" w:rsidRPr="002C796B" w:rsidRDefault="00E90925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3.3</w:t>
            </w:r>
            <w:r w:rsidR="00E45592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060" w:type="dxa"/>
            <w:vMerge w:val="restart"/>
          </w:tcPr>
          <w:p w:rsidR="00E45592" w:rsidRPr="00EE75CC" w:rsidRDefault="00E45592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«Основное мероприятие: «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Организация правового просвещения и информирования лиц, отбывших уголовное наказание в виде лишения свободы, о формах их социальной поддержки и возможности трудоустройства»</w:t>
            </w:r>
          </w:p>
        </w:tc>
        <w:tc>
          <w:tcPr>
            <w:tcW w:w="3537" w:type="dxa"/>
          </w:tcPr>
          <w:p w:rsidR="00E45592" w:rsidRPr="00EE75CC" w:rsidRDefault="00E45592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E45592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E45592" w:rsidRPr="00EE75CC" w:rsidRDefault="00E4559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E45592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9,99</w:t>
            </w:r>
          </w:p>
        </w:tc>
        <w:tc>
          <w:tcPr>
            <w:tcW w:w="1193" w:type="dxa"/>
          </w:tcPr>
          <w:p w:rsidR="00E45592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E45592" w:rsidRPr="002C796B" w:rsidTr="00D11EA0">
        <w:tc>
          <w:tcPr>
            <w:tcW w:w="955" w:type="dxa"/>
            <w:vMerge/>
          </w:tcPr>
          <w:p w:rsidR="00E45592" w:rsidRPr="002C796B" w:rsidRDefault="00E45592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E45592" w:rsidRPr="00EE75CC" w:rsidRDefault="00E45592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E45592" w:rsidRPr="00EE75CC" w:rsidRDefault="00E45592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E45592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E45592" w:rsidRPr="00EE75CC" w:rsidRDefault="00E4559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E45592" w:rsidRPr="00EE75CC" w:rsidRDefault="001B293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9,99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E45592" w:rsidRPr="002C796B" w:rsidTr="00D11EA0">
        <w:tc>
          <w:tcPr>
            <w:tcW w:w="955" w:type="dxa"/>
            <w:vMerge/>
          </w:tcPr>
          <w:p w:rsidR="00E45592" w:rsidRPr="002C796B" w:rsidRDefault="00E45592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E45592" w:rsidRPr="00EE75CC" w:rsidRDefault="00E45592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E45592" w:rsidRPr="00EE75CC" w:rsidRDefault="00E45592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E45592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E45592" w:rsidRPr="00EE75CC" w:rsidRDefault="00E4559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E45592" w:rsidRPr="00EE75CC" w:rsidRDefault="001B293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9,99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E45592" w:rsidRPr="00EE75CC" w:rsidRDefault="009C087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</w:t>
            </w:r>
            <w:r w:rsidR="00E45592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7D0A86" w:rsidRPr="002C796B" w:rsidTr="00D11EA0">
        <w:tc>
          <w:tcPr>
            <w:tcW w:w="955" w:type="dxa"/>
            <w:vMerge/>
          </w:tcPr>
          <w:p w:rsidR="007D0A86" w:rsidRPr="002C796B" w:rsidRDefault="007D0A8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D0A86" w:rsidRPr="00EE75CC" w:rsidRDefault="007D0A8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D0A86" w:rsidRPr="00EE75CC" w:rsidRDefault="007D0A8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участников Программы</w:t>
            </w:r>
          </w:p>
        </w:tc>
        <w:tc>
          <w:tcPr>
            <w:tcW w:w="119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D0A86" w:rsidRPr="00EE75CC" w:rsidRDefault="007D0A8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CC1DC7" w:rsidRPr="002C796B" w:rsidTr="00D11EA0">
        <w:tc>
          <w:tcPr>
            <w:tcW w:w="955" w:type="dxa"/>
            <w:vMerge w:val="restart"/>
          </w:tcPr>
          <w:p w:rsidR="00CC1DC7" w:rsidRPr="002C796B" w:rsidRDefault="00E90925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3.4</w:t>
            </w:r>
            <w:r w:rsidR="00CC1DC7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060" w:type="dxa"/>
            <w:vMerge w:val="restart"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мероприятие: «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="00C409B2" w:rsidRPr="00EE75CC">
              <w:rPr>
                <w:rFonts w:ascii="Times New Roman" w:hAnsi="Times New Roman"/>
                <w:sz w:val="28"/>
                <w:szCs w:val="28"/>
              </w:rPr>
              <w:t xml:space="preserve"> и преступлений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, совершенных в состоянии алкогольного опьянения</w:t>
            </w:r>
            <w:r w:rsidRPr="00EE75C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CC1DC7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1B293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14,92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CC1DC7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1B2932" w:rsidP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14,92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CC1DC7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1B2932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14,92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CC1DC7" w:rsidRPr="002C796B" w:rsidTr="00D11EA0">
        <w:tc>
          <w:tcPr>
            <w:tcW w:w="955" w:type="dxa"/>
            <w:vMerge/>
          </w:tcPr>
          <w:p w:rsidR="00CC1DC7" w:rsidRPr="002C796B" w:rsidRDefault="00CC1DC7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CC1DC7" w:rsidRPr="00EE75CC" w:rsidRDefault="00CC1DC7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CC1DC7" w:rsidRPr="00EE75CC" w:rsidRDefault="00CC1DC7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участников Программы</w:t>
            </w:r>
          </w:p>
        </w:tc>
        <w:tc>
          <w:tcPr>
            <w:tcW w:w="119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CC1DC7" w:rsidRPr="00EE75CC" w:rsidRDefault="00CC1DC7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57D66" w:rsidRPr="002C796B" w:rsidTr="00D11EA0">
        <w:tc>
          <w:tcPr>
            <w:tcW w:w="955" w:type="dxa"/>
            <w:vMerge w:val="restart"/>
          </w:tcPr>
          <w:p w:rsidR="00757D66" w:rsidRPr="002C796B" w:rsidRDefault="00E90925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3.5</w:t>
            </w:r>
            <w:r w:rsidR="00757D66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060" w:type="dxa"/>
            <w:vMerge w:val="restart"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мероприятие: «</w:t>
            </w:r>
            <w:r w:rsidR="00FD096F" w:rsidRPr="00EE75CC">
              <w:rPr>
                <w:rFonts w:ascii="Times New Roman" w:hAnsi="Times New Roman"/>
                <w:sz w:val="28"/>
                <w:szCs w:val="28"/>
              </w:rPr>
              <w:t>И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нформировани</w:t>
            </w:r>
            <w:r w:rsidR="00FD096F" w:rsidRPr="00EE75CC">
              <w:rPr>
                <w:rFonts w:ascii="Times New Roman" w:hAnsi="Times New Roman"/>
                <w:sz w:val="28"/>
                <w:szCs w:val="28"/>
              </w:rPr>
              <w:t>е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 xml:space="preserve"> граждан Ипатовского городского округа Ставропольского края </w:t>
            </w:r>
            <w:r w:rsidR="00257357" w:rsidRPr="00EE75CC">
              <w:rPr>
                <w:rFonts w:ascii="Times New Roman" w:hAnsi="Times New Roman"/>
                <w:sz w:val="28"/>
                <w:szCs w:val="28"/>
              </w:rPr>
              <w:t>о наиболее распространенных видах и способах мошенничества</w:t>
            </w:r>
            <w:r w:rsidR="004C184F" w:rsidRPr="00EE75C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757D66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757D66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757D66" w:rsidRPr="00EE75CC" w:rsidRDefault="00E51BD9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15,00</w:t>
            </w:r>
          </w:p>
        </w:tc>
      </w:tr>
      <w:tr w:rsidR="00757D66" w:rsidRPr="002C796B" w:rsidTr="00D11EA0">
        <w:tc>
          <w:tcPr>
            <w:tcW w:w="955" w:type="dxa"/>
            <w:vMerge/>
          </w:tcPr>
          <w:p w:rsidR="00757D66" w:rsidRPr="002C796B" w:rsidRDefault="00757D66" w:rsidP="003F74F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757D66" w:rsidRPr="00EE75CC" w:rsidRDefault="00757D66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757D66" w:rsidRPr="00EE75CC" w:rsidRDefault="00757D66" w:rsidP="003F74F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участников Программы</w:t>
            </w:r>
          </w:p>
        </w:tc>
        <w:tc>
          <w:tcPr>
            <w:tcW w:w="119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757D66" w:rsidRPr="00EE75CC" w:rsidRDefault="00757D66" w:rsidP="003F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3C6E1D" w:rsidRPr="002C796B" w:rsidTr="00D11EA0">
        <w:tc>
          <w:tcPr>
            <w:tcW w:w="955" w:type="dxa"/>
            <w:vMerge w:val="restart"/>
          </w:tcPr>
          <w:p w:rsidR="003C6E1D" w:rsidRPr="002C796B" w:rsidRDefault="00E90925" w:rsidP="004924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  <w:r w:rsidR="0049242D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</w:t>
            </w:r>
            <w:r w:rsidR="003C6E1D" w:rsidRPr="002C796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060" w:type="dxa"/>
            <w:vMerge w:val="restart"/>
          </w:tcPr>
          <w:p w:rsidR="003C6E1D" w:rsidRPr="00EE75CC" w:rsidRDefault="003C6E1D" w:rsidP="0063610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мероприятие: «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мероприятий, направленных на снижение количества </w:t>
            </w:r>
            <w:r w:rsidRPr="00EE75CC">
              <w:rPr>
                <w:rFonts w:ascii="Times New Roman" w:hAnsi="Times New Roman"/>
                <w:sz w:val="28"/>
                <w:szCs w:val="28"/>
              </w:rPr>
              <w:lastRenderedPageBreak/>
              <w:t>правонарушений и незаконного оборота потребления наркотических средств и психотропных веществ</w:t>
            </w:r>
            <w:r w:rsidRPr="00EE75C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Всего в том числе:</w:t>
            </w:r>
          </w:p>
        </w:tc>
        <w:tc>
          <w:tcPr>
            <w:tcW w:w="1196" w:type="dxa"/>
          </w:tcPr>
          <w:p w:rsidR="003C6E1D" w:rsidRPr="00EE75CC" w:rsidRDefault="003C6E1D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266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193" w:type="dxa"/>
          </w:tcPr>
          <w:p w:rsidR="003C6E1D" w:rsidRPr="00EE75CC" w:rsidRDefault="001B2932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58,08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3C6E1D" w:rsidRPr="002C796B" w:rsidTr="00D11EA0">
        <w:tc>
          <w:tcPr>
            <w:tcW w:w="955" w:type="dxa"/>
            <w:vMerge/>
          </w:tcPr>
          <w:p w:rsidR="003C6E1D" w:rsidRPr="002C796B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3C6E1D" w:rsidRPr="00EE75CC" w:rsidRDefault="003C6E1D" w:rsidP="00965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266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193" w:type="dxa"/>
          </w:tcPr>
          <w:p w:rsidR="003C6E1D" w:rsidRPr="00EE75CC" w:rsidRDefault="00AD057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58,08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3C6E1D" w:rsidRPr="002C796B" w:rsidTr="00D11EA0">
        <w:tc>
          <w:tcPr>
            <w:tcW w:w="955" w:type="dxa"/>
            <w:vMerge/>
          </w:tcPr>
          <w:p w:rsidR="003C6E1D" w:rsidRPr="002C796B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3C6E1D" w:rsidRPr="00EE75CC" w:rsidRDefault="003C6E1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ответственному исполнителю </w:t>
            </w:r>
          </w:p>
        </w:tc>
        <w:tc>
          <w:tcPr>
            <w:tcW w:w="1196" w:type="dxa"/>
          </w:tcPr>
          <w:p w:rsidR="003C6E1D" w:rsidRPr="00EE75CC" w:rsidRDefault="003C6E1D" w:rsidP="00965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266" w:type="dxa"/>
          </w:tcPr>
          <w:p w:rsidR="003C6E1D" w:rsidRPr="00EE75CC" w:rsidRDefault="003C6E1D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193" w:type="dxa"/>
          </w:tcPr>
          <w:p w:rsidR="003C6E1D" w:rsidRPr="00EE75CC" w:rsidRDefault="00AD0574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58,08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193" w:type="dxa"/>
          </w:tcPr>
          <w:p w:rsidR="003C6E1D" w:rsidRPr="00EE75CC" w:rsidRDefault="009C087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</w:t>
            </w:r>
            <w:r w:rsidR="003C6E1D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FE62AC" w:rsidRPr="002C796B" w:rsidTr="00D11EA0">
        <w:tc>
          <w:tcPr>
            <w:tcW w:w="955" w:type="dxa"/>
            <w:vMerge/>
          </w:tcPr>
          <w:p w:rsidR="00FE62AC" w:rsidRPr="002C796B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</w:tr>
      <w:tr w:rsidR="0049242D" w:rsidRPr="00E01C85" w:rsidTr="00D11EA0">
        <w:trPr>
          <w:trHeight w:val="2646"/>
        </w:trPr>
        <w:tc>
          <w:tcPr>
            <w:tcW w:w="955" w:type="dxa"/>
          </w:tcPr>
          <w:p w:rsidR="0049242D" w:rsidRPr="00E01C85" w:rsidRDefault="0049242D" w:rsidP="00DF02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3.7.</w:t>
            </w:r>
          </w:p>
        </w:tc>
        <w:tc>
          <w:tcPr>
            <w:tcW w:w="3060" w:type="dxa"/>
          </w:tcPr>
          <w:p w:rsidR="0049242D" w:rsidRPr="00EE75CC" w:rsidRDefault="0049242D" w:rsidP="00636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Основное мероприятие: «</w:t>
            </w:r>
            <w:r w:rsidRPr="00EE75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</w:t>
            </w:r>
            <w:r w:rsidR="00D47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75DF5" w:rsidRPr="00EE75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хозяйствующих субъектов всех форм собственности</w:t>
            </w:r>
            <w:r w:rsidRPr="00EE75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 возможности создания на территории Ипатовского городского округа Ставропольского края участков исправительного центра для отбывания наказания в виде принудительных работ»</w:t>
            </w:r>
          </w:p>
        </w:tc>
        <w:tc>
          <w:tcPr>
            <w:tcW w:w="10771" w:type="dxa"/>
            <w:gridSpan w:val="7"/>
          </w:tcPr>
          <w:p w:rsidR="0049242D" w:rsidRPr="00EE75CC" w:rsidRDefault="0049242D" w:rsidP="00DF02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CN"/>
              </w:rPr>
              <w:t>Финансирование не предусмотрено</w:t>
            </w:r>
          </w:p>
        </w:tc>
      </w:tr>
      <w:tr w:rsidR="00DE6B3A" w:rsidRPr="00E01C85" w:rsidTr="00D11EA0">
        <w:tc>
          <w:tcPr>
            <w:tcW w:w="955" w:type="dxa"/>
            <w:vMerge w:val="restart"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01C8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060" w:type="dxa"/>
            <w:vMerge w:val="restart"/>
          </w:tcPr>
          <w:p w:rsidR="00DE6B3A" w:rsidRPr="00EE75CC" w:rsidRDefault="00DE6B3A" w:rsidP="00FE62A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Подпрограмма 3 Профилактика терроризма и экстремизма, а также минимизация и (или) ликвидация последствий проявлений терроризма и экстремизма на территории Ипатовского городского округа </w:t>
            </w: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3537" w:type="dxa"/>
          </w:tcPr>
          <w:p w:rsidR="00DE6B3A" w:rsidRPr="00EE75CC" w:rsidRDefault="00DE6B3A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Всего в том числе:</w:t>
            </w:r>
          </w:p>
        </w:tc>
        <w:tc>
          <w:tcPr>
            <w:tcW w:w="1196" w:type="dxa"/>
          </w:tcPr>
          <w:p w:rsidR="00DE6B3A" w:rsidRPr="00EE75CC" w:rsidRDefault="00DE6B3A" w:rsidP="00623A0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8133,4</w:t>
            </w:r>
            <w:bookmarkStart w:id="0" w:name="_GoBack"/>
            <w:bookmarkEnd w:id="0"/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:rsidR="00DE6B3A" w:rsidRPr="00EE75CC" w:rsidRDefault="00DE6B3A" w:rsidP="00340F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9738,81</w:t>
            </w:r>
          </w:p>
        </w:tc>
        <w:tc>
          <w:tcPr>
            <w:tcW w:w="1193" w:type="dxa"/>
          </w:tcPr>
          <w:p w:rsidR="00926CE9" w:rsidRPr="00EE75CC" w:rsidRDefault="00E62631" w:rsidP="009E3E9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8075,9</w:t>
            </w:r>
            <w:r w:rsidR="009E3E9C"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3464,76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3464,76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3464,76</w:t>
            </w:r>
          </w:p>
        </w:tc>
      </w:tr>
      <w:tr w:rsidR="00DE6B3A" w:rsidRPr="00E01C85" w:rsidTr="00D11EA0">
        <w:tc>
          <w:tcPr>
            <w:tcW w:w="955" w:type="dxa"/>
            <w:vMerge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DE6B3A" w:rsidRPr="00EE75CC" w:rsidRDefault="00DE6B3A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DE6B3A" w:rsidRPr="00EE75CC" w:rsidRDefault="00DE6B3A" w:rsidP="00623A0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4719,77</w:t>
            </w:r>
          </w:p>
        </w:tc>
        <w:tc>
          <w:tcPr>
            <w:tcW w:w="1266" w:type="dxa"/>
          </w:tcPr>
          <w:p w:rsidR="00DE6B3A" w:rsidRPr="00EE75CC" w:rsidRDefault="00DE6B3A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6475,17</w:t>
            </w:r>
          </w:p>
        </w:tc>
        <w:tc>
          <w:tcPr>
            <w:tcW w:w="1193" w:type="dxa"/>
          </w:tcPr>
          <w:p w:rsidR="00DE6B3A" w:rsidRPr="00EE75CC" w:rsidRDefault="009E3E9C" w:rsidP="002A07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7975,90</w:t>
            </w:r>
          </w:p>
        </w:tc>
        <w:tc>
          <w:tcPr>
            <w:tcW w:w="1193" w:type="dxa"/>
          </w:tcPr>
          <w:p w:rsidR="00DE6B3A" w:rsidRPr="00EE75CC" w:rsidRDefault="00DE6B3A" w:rsidP="002A07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3364,76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64,76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  <w:r w:rsidRPr="00EE75CC">
              <w:rPr>
                <w:rFonts w:ascii="Times New Roman" w:hAnsi="Times New Roman"/>
                <w:sz w:val="28"/>
                <w:szCs w:val="28"/>
              </w:rPr>
              <w:t>64,76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623A0D" w:rsidRPr="00EE75CC" w:rsidRDefault="003C6E1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3413,64</w:t>
            </w:r>
          </w:p>
        </w:tc>
        <w:tc>
          <w:tcPr>
            <w:tcW w:w="1266" w:type="dxa"/>
          </w:tcPr>
          <w:p w:rsidR="00623A0D" w:rsidRPr="00EE75CC" w:rsidRDefault="002A0786" w:rsidP="00623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3263</w:t>
            </w:r>
            <w:r w:rsidR="00623A0D" w:rsidRPr="00EE75CC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64</w:t>
            </w:r>
          </w:p>
        </w:tc>
        <w:tc>
          <w:tcPr>
            <w:tcW w:w="1193" w:type="dxa"/>
          </w:tcPr>
          <w:p w:rsidR="00623A0D" w:rsidRPr="00EE75CC" w:rsidRDefault="00623A0D" w:rsidP="00623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623A0D" w:rsidRPr="00EE75CC" w:rsidRDefault="00623A0D" w:rsidP="00623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623A0D" w:rsidRPr="00EE75CC" w:rsidRDefault="00623A0D" w:rsidP="00623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623A0D" w:rsidRPr="00EE75CC" w:rsidRDefault="00623A0D" w:rsidP="00623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E75CC" w:rsidRPr="00E01C85" w:rsidTr="00D11EA0">
        <w:tc>
          <w:tcPr>
            <w:tcW w:w="955" w:type="dxa"/>
            <w:vMerge/>
          </w:tcPr>
          <w:p w:rsidR="00EE75CC" w:rsidRPr="00E01C85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EE75CC" w:rsidRPr="00EE75CC" w:rsidRDefault="00EE75C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ответственному исполнителю</w:t>
            </w:r>
          </w:p>
        </w:tc>
        <w:tc>
          <w:tcPr>
            <w:tcW w:w="1196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13,5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DE6B3A" w:rsidRPr="00E01C85" w:rsidTr="00D11EA0">
        <w:tc>
          <w:tcPr>
            <w:tcW w:w="955" w:type="dxa"/>
            <w:vMerge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DE6B3A" w:rsidRPr="00EE75CC" w:rsidRDefault="00DE6B3A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АИГО СК</w:t>
            </w:r>
          </w:p>
        </w:tc>
        <w:tc>
          <w:tcPr>
            <w:tcW w:w="1196" w:type="dxa"/>
          </w:tcPr>
          <w:p w:rsidR="00DE6B3A" w:rsidRPr="00EE75CC" w:rsidRDefault="00DE6B3A" w:rsidP="00FE62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6468,15</w:t>
            </w:r>
          </w:p>
        </w:tc>
        <w:tc>
          <w:tcPr>
            <w:tcW w:w="1266" w:type="dxa"/>
          </w:tcPr>
          <w:p w:rsidR="00DE6B3A" w:rsidRPr="00EE75CC" w:rsidRDefault="00DE6B3A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8300,30</w:t>
            </w:r>
          </w:p>
        </w:tc>
        <w:tc>
          <w:tcPr>
            <w:tcW w:w="1193" w:type="dxa"/>
          </w:tcPr>
          <w:p w:rsidR="00DE6B3A" w:rsidRPr="00EE75CC" w:rsidRDefault="00EE75CC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>7648,48</w:t>
            </w:r>
          </w:p>
        </w:tc>
        <w:tc>
          <w:tcPr>
            <w:tcW w:w="1193" w:type="dxa"/>
          </w:tcPr>
          <w:p w:rsidR="00DE6B3A" w:rsidRPr="00EE75CC" w:rsidRDefault="00DE6B3A" w:rsidP="002A07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3299,50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3299,50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3299,50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2 – отделу культуры АИГО СК</w:t>
            </w:r>
          </w:p>
        </w:tc>
        <w:tc>
          <w:tcPr>
            <w:tcW w:w="1196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1266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60,0</w:t>
            </w:r>
            <w:r w:rsidR="0027459D" w:rsidRPr="00EE75C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623A0D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3 – отделу сельского хозяйства АИГО СК</w:t>
            </w:r>
          </w:p>
        </w:tc>
        <w:tc>
          <w:tcPr>
            <w:tcW w:w="1196" w:type="dxa"/>
          </w:tcPr>
          <w:p w:rsidR="00623A0D" w:rsidRPr="00EE75CC" w:rsidRDefault="00CF3D68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1 605,26</w:t>
            </w:r>
          </w:p>
        </w:tc>
        <w:tc>
          <w:tcPr>
            <w:tcW w:w="1266" w:type="dxa"/>
          </w:tcPr>
          <w:p w:rsidR="00623A0D" w:rsidRPr="00EE75CC" w:rsidRDefault="002229A8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1378,51</w:t>
            </w:r>
          </w:p>
        </w:tc>
        <w:tc>
          <w:tcPr>
            <w:tcW w:w="1193" w:type="dxa"/>
          </w:tcPr>
          <w:p w:rsidR="00623A0D" w:rsidRPr="00EE75CC" w:rsidRDefault="009E3E9C" w:rsidP="00E135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353,92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916E83" w:rsidRPr="00E01C85" w:rsidTr="00D11EA0">
        <w:tc>
          <w:tcPr>
            <w:tcW w:w="955" w:type="dxa"/>
          </w:tcPr>
          <w:p w:rsidR="00916E83" w:rsidRPr="00E01C85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</w:tcPr>
          <w:p w:rsidR="00916E83" w:rsidRPr="00EE75CC" w:rsidRDefault="00916E83" w:rsidP="00916E8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том числе </w:t>
            </w:r>
            <w:r w:rsidR="00DE31F8"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следующие </w:t>
            </w: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мероприятия:</w:t>
            </w:r>
          </w:p>
        </w:tc>
        <w:tc>
          <w:tcPr>
            <w:tcW w:w="3537" w:type="dxa"/>
          </w:tcPr>
          <w:p w:rsidR="00916E83" w:rsidRPr="00EE75CC" w:rsidRDefault="00916E83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96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193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193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916E83" w:rsidRPr="00EE75CC" w:rsidRDefault="00916E83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FE62AC" w:rsidRPr="00E01C85" w:rsidTr="00D11EA0">
        <w:tc>
          <w:tcPr>
            <w:tcW w:w="955" w:type="dxa"/>
            <w:vMerge w:val="restart"/>
          </w:tcPr>
          <w:p w:rsidR="00FE62AC" w:rsidRPr="00E01C85" w:rsidRDefault="00C5340F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01C8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4.1.</w:t>
            </w:r>
          </w:p>
        </w:tc>
        <w:tc>
          <w:tcPr>
            <w:tcW w:w="3060" w:type="dxa"/>
            <w:vMerge w:val="restart"/>
          </w:tcPr>
          <w:p w:rsidR="00FE62AC" w:rsidRPr="00EE75CC" w:rsidRDefault="00FE62AC" w:rsidP="00FE62A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«Совершенствование действующей системы профилактики терроризма и экстремизма, а также предупреждение террористических и экстремистских проявлений»</w:t>
            </w: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АИГО СК</w:t>
            </w:r>
          </w:p>
        </w:tc>
        <w:tc>
          <w:tcPr>
            <w:tcW w:w="1196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80,00</w:t>
            </w:r>
          </w:p>
        </w:tc>
        <w:tc>
          <w:tcPr>
            <w:tcW w:w="1266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80,00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2 – отделу культуры АИГО СК</w:t>
            </w:r>
          </w:p>
        </w:tc>
        <w:tc>
          <w:tcPr>
            <w:tcW w:w="1196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соисполнителю 3 – </w:t>
            </w: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отделу сельского хозяйства АИГО СК</w:t>
            </w:r>
          </w:p>
        </w:tc>
        <w:tc>
          <w:tcPr>
            <w:tcW w:w="1196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266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DE6B3A" w:rsidRPr="00E01C85" w:rsidTr="00D11EA0">
        <w:tc>
          <w:tcPr>
            <w:tcW w:w="955" w:type="dxa"/>
            <w:vMerge w:val="restart"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01C8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4.2.</w:t>
            </w:r>
          </w:p>
        </w:tc>
        <w:tc>
          <w:tcPr>
            <w:tcW w:w="3060" w:type="dxa"/>
            <w:vMerge w:val="restart"/>
          </w:tcPr>
          <w:p w:rsidR="00DE6B3A" w:rsidRPr="00EE75CC" w:rsidRDefault="00DE6B3A" w:rsidP="00FE62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DE6B3A" w:rsidRPr="00EE75CC" w:rsidRDefault="00DE6B3A" w:rsidP="00DE31F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t>«Организационно-технические мероприятия по повышению уровня антитеррористической защищенности объектов с массовым участием людей за счет эксплуатации аппаратно-программного комплекса «Безопасный город», всего</w:t>
            </w:r>
          </w:p>
        </w:tc>
        <w:tc>
          <w:tcPr>
            <w:tcW w:w="3537" w:type="dxa"/>
          </w:tcPr>
          <w:p w:rsidR="00DE6B3A" w:rsidRPr="00EE75CC" w:rsidRDefault="00DE6B3A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Всего в том числе:</w:t>
            </w:r>
          </w:p>
        </w:tc>
        <w:tc>
          <w:tcPr>
            <w:tcW w:w="1196" w:type="dxa"/>
          </w:tcPr>
          <w:p w:rsidR="00DE6B3A" w:rsidRPr="00EE75CC" w:rsidRDefault="00DE6B3A" w:rsidP="00623A0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7924,43</w:t>
            </w:r>
          </w:p>
        </w:tc>
        <w:tc>
          <w:tcPr>
            <w:tcW w:w="1266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9529,83</w:t>
            </w:r>
          </w:p>
        </w:tc>
        <w:tc>
          <w:tcPr>
            <w:tcW w:w="1193" w:type="dxa"/>
          </w:tcPr>
          <w:p w:rsidR="00926CE9" w:rsidRPr="00EE75CC" w:rsidRDefault="00E62631" w:rsidP="009E3E9C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7860,64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</w:tr>
      <w:tr w:rsidR="00DE6B3A" w:rsidRPr="00E01C85" w:rsidTr="00D11EA0">
        <w:tc>
          <w:tcPr>
            <w:tcW w:w="955" w:type="dxa"/>
            <w:vMerge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DE6B3A" w:rsidRPr="00EE75CC" w:rsidRDefault="00DE6B3A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4610,79</w:t>
            </w:r>
          </w:p>
        </w:tc>
        <w:tc>
          <w:tcPr>
            <w:tcW w:w="1266" w:type="dxa"/>
          </w:tcPr>
          <w:p w:rsidR="00DE6B3A" w:rsidRPr="00EE75CC" w:rsidRDefault="00DE6B3A" w:rsidP="005547C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6366,19</w:t>
            </w:r>
          </w:p>
        </w:tc>
        <w:tc>
          <w:tcPr>
            <w:tcW w:w="1193" w:type="dxa"/>
          </w:tcPr>
          <w:p w:rsidR="00DE6B3A" w:rsidRPr="00EE75CC" w:rsidRDefault="009E3E9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7860,64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3249,50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FE62AC" w:rsidRPr="00EE75CC" w:rsidRDefault="00CF3D68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3 313,64</w:t>
            </w:r>
          </w:p>
        </w:tc>
        <w:tc>
          <w:tcPr>
            <w:tcW w:w="1266" w:type="dxa"/>
          </w:tcPr>
          <w:p w:rsidR="00FE62AC" w:rsidRPr="00EE75CC" w:rsidRDefault="002A0786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3163,64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FE62A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</w:tr>
      <w:tr w:rsidR="00EE75CC" w:rsidRPr="00E01C85" w:rsidTr="00D11EA0">
        <w:tc>
          <w:tcPr>
            <w:tcW w:w="955" w:type="dxa"/>
            <w:vMerge/>
          </w:tcPr>
          <w:p w:rsidR="00EE75CC" w:rsidRPr="00E01C85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EE75CC" w:rsidRPr="00EE75CC" w:rsidRDefault="00EE75CC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ответственному исполнителю</w:t>
            </w:r>
          </w:p>
        </w:tc>
        <w:tc>
          <w:tcPr>
            <w:tcW w:w="1196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13,5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EE75CC" w:rsidRPr="00EE75CC" w:rsidRDefault="00EE75C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DE6B3A" w:rsidRPr="00E01C85" w:rsidTr="00D11EA0">
        <w:tc>
          <w:tcPr>
            <w:tcW w:w="955" w:type="dxa"/>
            <w:vMerge/>
          </w:tcPr>
          <w:p w:rsidR="00DE6B3A" w:rsidRPr="00E01C85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DE6B3A" w:rsidRPr="00EE75CC" w:rsidRDefault="00DE6B3A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– отделу образования АИГО СК</w:t>
            </w:r>
          </w:p>
        </w:tc>
        <w:tc>
          <w:tcPr>
            <w:tcW w:w="1196" w:type="dxa"/>
          </w:tcPr>
          <w:p w:rsidR="00DE6B3A" w:rsidRPr="00EE75CC" w:rsidRDefault="00DE6B3A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6364,43</w:t>
            </w:r>
          </w:p>
        </w:tc>
        <w:tc>
          <w:tcPr>
            <w:tcW w:w="1266" w:type="dxa"/>
          </w:tcPr>
          <w:p w:rsidR="00DE6B3A" w:rsidRPr="00EE75CC" w:rsidRDefault="00DE6B3A" w:rsidP="00D11EA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8196,58</w:t>
            </w:r>
          </w:p>
        </w:tc>
        <w:tc>
          <w:tcPr>
            <w:tcW w:w="1193" w:type="dxa"/>
          </w:tcPr>
          <w:p w:rsidR="00DE6B3A" w:rsidRPr="00EE75CC" w:rsidRDefault="00EE75CC" w:rsidP="00E135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7538,48</w:t>
            </w:r>
          </w:p>
        </w:tc>
        <w:tc>
          <w:tcPr>
            <w:tcW w:w="1193" w:type="dxa"/>
          </w:tcPr>
          <w:p w:rsidR="00DE6B3A" w:rsidRPr="00EE75CC" w:rsidRDefault="00DE6B3A" w:rsidP="00DE6B3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3189,50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3189,50</w:t>
            </w:r>
          </w:p>
        </w:tc>
        <w:tc>
          <w:tcPr>
            <w:tcW w:w="1193" w:type="dxa"/>
          </w:tcPr>
          <w:p w:rsidR="00DE6B3A" w:rsidRPr="00EE75CC" w:rsidRDefault="00DE6B3A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3189,50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2 – отделу культуры АИГО СК</w:t>
            </w:r>
          </w:p>
        </w:tc>
        <w:tc>
          <w:tcPr>
            <w:tcW w:w="1196" w:type="dxa"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  <w:tc>
          <w:tcPr>
            <w:tcW w:w="1266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60,00</w:t>
            </w:r>
          </w:p>
        </w:tc>
      </w:tr>
      <w:tr w:rsidR="00623A0D" w:rsidRPr="00E01C85" w:rsidTr="00D11EA0">
        <w:tc>
          <w:tcPr>
            <w:tcW w:w="955" w:type="dxa"/>
            <w:vMerge/>
          </w:tcPr>
          <w:p w:rsidR="00623A0D" w:rsidRPr="00E01C85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623A0D" w:rsidRPr="00EE75CC" w:rsidRDefault="00623A0D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623A0D" w:rsidRPr="00EE75CC" w:rsidRDefault="00623A0D" w:rsidP="007355D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3 – отделу сельского хозяйства АИГО СК</w:t>
            </w:r>
          </w:p>
        </w:tc>
        <w:tc>
          <w:tcPr>
            <w:tcW w:w="1196" w:type="dxa"/>
          </w:tcPr>
          <w:p w:rsidR="00623A0D" w:rsidRPr="00EE75CC" w:rsidRDefault="00CF3D68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1 500,00</w:t>
            </w:r>
          </w:p>
        </w:tc>
        <w:tc>
          <w:tcPr>
            <w:tcW w:w="1266" w:type="dxa"/>
          </w:tcPr>
          <w:p w:rsidR="00623A0D" w:rsidRPr="00EE75CC" w:rsidRDefault="00D11EA0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1273,25</w:t>
            </w:r>
          </w:p>
        </w:tc>
        <w:tc>
          <w:tcPr>
            <w:tcW w:w="1193" w:type="dxa"/>
          </w:tcPr>
          <w:p w:rsidR="00623A0D" w:rsidRPr="00EE75CC" w:rsidRDefault="009E3E9C" w:rsidP="00E135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248,66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623A0D" w:rsidRPr="00EE75CC" w:rsidRDefault="00623A0D" w:rsidP="007355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средства участников Программы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FE62AC" w:rsidRPr="00E01C85" w:rsidTr="00D11EA0">
        <w:tc>
          <w:tcPr>
            <w:tcW w:w="955" w:type="dxa"/>
            <w:vMerge/>
          </w:tcPr>
          <w:p w:rsidR="00FE62AC" w:rsidRPr="00E01C85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E62AC" w:rsidRPr="00EE75CC" w:rsidRDefault="00C5340F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- </w:t>
            </w:r>
            <w:r w:rsidR="00FE62AC"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налоговые расходы местного бюджета</w:t>
            </w:r>
          </w:p>
        </w:tc>
        <w:tc>
          <w:tcPr>
            <w:tcW w:w="119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FE62AC" w:rsidRPr="00EE75CC" w:rsidRDefault="00FE62AC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094B07" w:rsidRPr="00E01C85" w:rsidTr="00D11EA0">
        <w:tc>
          <w:tcPr>
            <w:tcW w:w="955" w:type="dxa"/>
            <w:vMerge w:val="restart"/>
          </w:tcPr>
          <w:p w:rsidR="00094B07" w:rsidRPr="00E01C85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01C8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4.3.</w:t>
            </w:r>
          </w:p>
        </w:tc>
        <w:tc>
          <w:tcPr>
            <w:tcW w:w="3060" w:type="dxa"/>
            <w:vMerge w:val="restart"/>
          </w:tcPr>
          <w:p w:rsidR="00094B07" w:rsidRPr="00EE75CC" w:rsidRDefault="00094B07" w:rsidP="00FE62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094B07" w:rsidRPr="00EE75CC" w:rsidRDefault="00094B07" w:rsidP="00FE62A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«Информационно-аналитическая деятельность по профилактике терроризма экстремизма»</w:t>
            </w:r>
          </w:p>
        </w:tc>
        <w:tc>
          <w:tcPr>
            <w:tcW w:w="3537" w:type="dxa"/>
          </w:tcPr>
          <w:p w:rsidR="00094B07" w:rsidRPr="00EE75CC" w:rsidRDefault="00094B07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Всего в том числе:</w:t>
            </w:r>
          </w:p>
        </w:tc>
        <w:tc>
          <w:tcPr>
            <w:tcW w:w="1196" w:type="dxa"/>
          </w:tcPr>
          <w:p w:rsidR="00094B07" w:rsidRPr="00EE75CC" w:rsidRDefault="00094B07" w:rsidP="005547C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128,98</w:t>
            </w:r>
          </w:p>
        </w:tc>
        <w:tc>
          <w:tcPr>
            <w:tcW w:w="1266" w:type="dxa"/>
          </w:tcPr>
          <w:p w:rsidR="00094B07" w:rsidRPr="00EE75CC" w:rsidRDefault="00094B07" w:rsidP="005547C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128,98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135,26</w:t>
            </w:r>
          </w:p>
        </w:tc>
      </w:tr>
      <w:tr w:rsidR="00094B07" w:rsidRPr="00E01C85" w:rsidTr="00D11EA0">
        <w:tc>
          <w:tcPr>
            <w:tcW w:w="955" w:type="dxa"/>
            <w:vMerge/>
          </w:tcPr>
          <w:p w:rsidR="00094B07" w:rsidRPr="00E01C85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094B07" w:rsidRPr="00EE75CC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094B07" w:rsidRPr="00EE75CC" w:rsidRDefault="00094B07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ассигнования местного бюджета</w:t>
            </w:r>
          </w:p>
        </w:tc>
        <w:tc>
          <w:tcPr>
            <w:tcW w:w="1196" w:type="dxa"/>
          </w:tcPr>
          <w:p w:rsidR="00094B07" w:rsidRPr="00EE75CC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28,98</w:t>
            </w:r>
          </w:p>
        </w:tc>
        <w:tc>
          <w:tcPr>
            <w:tcW w:w="1266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28,98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35,26</w:t>
            </w:r>
          </w:p>
        </w:tc>
        <w:tc>
          <w:tcPr>
            <w:tcW w:w="1193" w:type="dxa"/>
          </w:tcPr>
          <w:p w:rsidR="00094B07" w:rsidRPr="00EE75CC" w:rsidRDefault="00094B07">
            <w:pPr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35,26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федерального бюджета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краевой бюджет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  <w:tc>
          <w:tcPr>
            <w:tcW w:w="1266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100,00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Из них предусмотренные: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6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094B07" w:rsidRPr="00E01C85" w:rsidTr="00D11EA0">
        <w:trPr>
          <w:trHeight w:val="365"/>
        </w:trPr>
        <w:tc>
          <w:tcPr>
            <w:tcW w:w="955" w:type="dxa"/>
            <w:vMerge/>
          </w:tcPr>
          <w:p w:rsidR="00094B07" w:rsidRPr="00E01C85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094B07" w:rsidRPr="00EE75CC" w:rsidRDefault="00094B07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094B07" w:rsidRPr="00EE75CC" w:rsidRDefault="00094B07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1 - отделу образования АИГО СК</w:t>
            </w:r>
          </w:p>
        </w:tc>
        <w:tc>
          <w:tcPr>
            <w:tcW w:w="1196" w:type="dxa"/>
          </w:tcPr>
          <w:p w:rsidR="00094B07" w:rsidRPr="00EE75CC" w:rsidRDefault="00094B07" w:rsidP="00094B0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23,72</w:t>
            </w:r>
          </w:p>
        </w:tc>
        <w:tc>
          <w:tcPr>
            <w:tcW w:w="1266" w:type="dxa"/>
          </w:tcPr>
          <w:p w:rsidR="00094B07" w:rsidRPr="00EE75CC" w:rsidRDefault="00094B07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23,72</w:t>
            </w:r>
          </w:p>
        </w:tc>
        <w:tc>
          <w:tcPr>
            <w:tcW w:w="1193" w:type="dxa"/>
          </w:tcPr>
          <w:p w:rsidR="00094B07" w:rsidRPr="00EE75CC" w:rsidRDefault="00094B07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30,00</w:t>
            </w:r>
          </w:p>
        </w:tc>
        <w:tc>
          <w:tcPr>
            <w:tcW w:w="1193" w:type="dxa"/>
          </w:tcPr>
          <w:p w:rsidR="00094B07" w:rsidRPr="00EE75CC" w:rsidRDefault="00094B07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30,00</w:t>
            </w:r>
          </w:p>
        </w:tc>
        <w:tc>
          <w:tcPr>
            <w:tcW w:w="1193" w:type="dxa"/>
          </w:tcPr>
          <w:p w:rsidR="00094B07" w:rsidRPr="00EE75CC" w:rsidRDefault="00094B07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30,00</w:t>
            </w:r>
          </w:p>
        </w:tc>
        <w:tc>
          <w:tcPr>
            <w:tcW w:w="1193" w:type="dxa"/>
          </w:tcPr>
          <w:p w:rsidR="00094B07" w:rsidRPr="00EE75CC" w:rsidRDefault="00094B07" w:rsidP="00094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30,00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2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соисполнителю 3</w:t>
            </w:r>
          </w:p>
        </w:tc>
        <w:tc>
          <w:tcPr>
            <w:tcW w:w="1196" w:type="dxa"/>
          </w:tcPr>
          <w:p w:rsidR="002368C2" w:rsidRPr="00EE75CC" w:rsidRDefault="002368C2" w:rsidP="005254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105,26</w:t>
            </w:r>
          </w:p>
        </w:tc>
        <w:tc>
          <w:tcPr>
            <w:tcW w:w="1266" w:type="dxa"/>
          </w:tcPr>
          <w:p w:rsidR="002368C2" w:rsidRPr="00EE75CC" w:rsidRDefault="002368C2" w:rsidP="00525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105,26</w:t>
            </w:r>
          </w:p>
        </w:tc>
        <w:tc>
          <w:tcPr>
            <w:tcW w:w="1193" w:type="dxa"/>
          </w:tcPr>
          <w:p w:rsidR="002368C2" w:rsidRPr="00EE75CC" w:rsidRDefault="002368C2" w:rsidP="00525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</w:rPr>
              <w:t>105,26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средства участников Программы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  <w:tr w:rsidR="002368C2" w:rsidRPr="00E01C85" w:rsidTr="00D11EA0">
        <w:tc>
          <w:tcPr>
            <w:tcW w:w="955" w:type="dxa"/>
            <w:vMerge/>
          </w:tcPr>
          <w:p w:rsidR="002368C2" w:rsidRPr="00E01C85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37" w:type="dxa"/>
          </w:tcPr>
          <w:p w:rsidR="002368C2" w:rsidRPr="00EE75CC" w:rsidRDefault="002368C2" w:rsidP="00FE62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EE75C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 налоговые расходы местного бюджета</w:t>
            </w:r>
          </w:p>
        </w:tc>
        <w:tc>
          <w:tcPr>
            <w:tcW w:w="119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  <w:tc>
          <w:tcPr>
            <w:tcW w:w="1193" w:type="dxa"/>
          </w:tcPr>
          <w:p w:rsidR="002368C2" w:rsidRPr="00EE75CC" w:rsidRDefault="002368C2" w:rsidP="00FE62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5C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0,00</w:t>
            </w:r>
          </w:p>
        </w:tc>
      </w:tr>
    </w:tbl>
    <w:p w:rsidR="00325AA5" w:rsidRPr="00E01C85" w:rsidRDefault="00525486" w:rsidP="006B02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1C85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 w:rsidR="00B21159">
        <w:rPr>
          <w:rFonts w:ascii="Times New Roman" w:hAnsi="Times New Roman"/>
          <w:sz w:val="28"/>
          <w:szCs w:val="28"/>
        </w:rPr>
        <w:t xml:space="preserve">                      </w:t>
      </w:r>
      <w:r w:rsidR="00EE75CC"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325AA5" w:rsidRPr="00E01C85" w:rsidSect="006B020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A25" w:rsidRDefault="00840A25" w:rsidP="00B62D91">
      <w:pPr>
        <w:spacing w:after="0" w:line="240" w:lineRule="auto"/>
      </w:pPr>
      <w:r>
        <w:separator/>
      </w:r>
    </w:p>
  </w:endnote>
  <w:endnote w:type="continuationSeparator" w:id="1">
    <w:p w:rsidR="00840A25" w:rsidRDefault="00840A25" w:rsidP="00B6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A25" w:rsidRDefault="00840A25" w:rsidP="00B62D91">
      <w:pPr>
        <w:spacing w:after="0" w:line="240" w:lineRule="auto"/>
      </w:pPr>
      <w:r>
        <w:separator/>
      </w:r>
    </w:p>
  </w:footnote>
  <w:footnote w:type="continuationSeparator" w:id="1">
    <w:p w:rsidR="00840A25" w:rsidRDefault="00840A25" w:rsidP="00B62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77089A"/>
    <w:multiLevelType w:val="hybridMultilevel"/>
    <w:tmpl w:val="45727B5E"/>
    <w:lvl w:ilvl="0" w:tplc="EBCE00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AA5"/>
    <w:rsid w:val="0000276D"/>
    <w:rsid w:val="000027E3"/>
    <w:rsid w:val="0003632D"/>
    <w:rsid w:val="000368CA"/>
    <w:rsid w:val="000523FC"/>
    <w:rsid w:val="0005510E"/>
    <w:rsid w:val="000672DA"/>
    <w:rsid w:val="00094B07"/>
    <w:rsid w:val="000B1646"/>
    <w:rsid w:val="000B2389"/>
    <w:rsid w:val="000B3365"/>
    <w:rsid w:val="000C23E4"/>
    <w:rsid w:val="000D48AC"/>
    <w:rsid w:val="000E2F60"/>
    <w:rsid w:val="00112916"/>
    <w:rsid w:val="00115912"/>
    <w:rsid w:val="00134D26"/>
    <w:rsid w:val="00135217"/>
    <w:rsid w:val="0014323B"/>
    <w:rsid w:val="001441E1"/>
    <w:rsid w:val="001450E8"/>
    <w:rsid w:val="0017381F"/>
    <w:rsid w:val="0017524B"/>
    <w:rsid w:val="00183646"/>
    <w:rsid w:val="00185921"/>
    <w:rsid w:val="00193F71"/>
    <w:rsid w:val="001A4F54"/>
    <w:rsid w:val="001B2932"/>
    <w:rsid w:val="001D1E8C"/>
    <w:rsid w:val="001D61A8"/>
    <w:rsid w:val="001F52C1"/>
    <w:rsid w:val="00202E19"/>
    <w:rsid w:val="00207222"/>
    <w:rsid w:val="002229A8"/>
    <w:rsid w:val="00223F00"/>
    <w:rsid w:val="00226838"/>
    <w:rsid w:val="002361F9"/>
    <w:rsid w:val="002368C2"/>
    <w:rsid w:val="00257357"/>
    <w:rsid w:val="00261AAD"/>
    <w:rsid w:val="0027459D"/>
    <w:rsid w:val="00275EC0"/>
    <w:rsid w:val="002A0786"/>
    <w:rsid w:val="002A4074"/>
    <w:rsid w:val="002B6117"/>
    <w:rsid w:val="002C017E"/>
    <w:rsid w:val="002C1A9F"/>
    <w:rsid w:val="002C45ED"/>
    <w:rsid w:val="002C796B"/>
    <w:rsid w:val="002E0FEB"/>
    <w:rsid w:val="002E4855"/>
    <w:rsid w:val="00300394"/>
    <w:rsid w:val="00313446"/>
    <w:rsid w:val="00323C9E"/>
    <w:rsid w:val="00325AA5"/>
    <w:rsid w:val="00327262"/>
    <w:rsid w:val="00340F63"/>
    <w:rsid w:val="00344B82"/>
    <w:rsid w:val="00355EE1"/>
    <w:rsid w:val="00375DF5"/>
    <w:rsid w:val="00385DC5"/>
    <w:rsid w:val="003A43F7"/>
    <w:rsid w:val="003C6E1D"/>
    <w:rsid w:val="003E6D94"/>
    <w:rsid w:val="003F74FB"/>
    <w:rsid w:val="004345A9"/>
    <w:rsid w:val="00434657"/>
    <w:rsid w:val="0045186C"/>
    <w:rsid w:val="0049242D"/>
    <w:rsid w:val="004967DE"/>
    <w:rsid w:val="004971B6"/>
    <w:rsid w:val="004C1285"/>
    <w:rsid w:val="004C184F"/>
    <w:rsid w:val="00511C1E"/>
    <w:rsid w:val="00516F9B"/>
    <w:rsid w:val="00520A59"/>
    <w:rsid w:val="00525486"/>
    <w:rsid w:val="00530E75"/>
    <w:rsid w:val="0053758F"/>
    <w:rsid w:val="005547C7"/>
    <w:rsid w:val="00556C7B"/>
    <w:rsid w:val="00571890"/>
    <w:rsid w:val="00593857"/>
    <w:rsid w:val="005A0659"/>
    <w:rsid w:val="005A729E"/>
    <w:rsid w:val="005C463D"/>
    <w:rsid w:val="005E4282"/>
    <w:rsid w:val="005E7C6A"/>
    <w:rsid w:val="00612AF3"/>
    <w:rsid w:val="00614A6C"/>
    <w:rsid w:val="00621FAA"/>
    <w:rsid w:val="00622E6B"/>
    <w:rsid w:val="00623A0D"/>
    <w:rsid w:val="00636101"/>
    <w:rsid w:val="00671607"/>
    <w:rsid w:val="006802C8"/>
    <w:rsid w:val="00681ADB"/>
    <w:rsid w:val="006923B1"/>
    <w:rsid w:val="006A3F52"/>
    <w:rsid w:val="006A4694"/>
    <w:rsid w:val="006B0200"/>
    <w:rsid w:val="006B6833"/>
    <w:rsid w:val="006C2FED"/>
    <w:rsid w:val="006D1267"/>
    <w:rsid w:val="006D34E9"/>
    <w:rsid w:val="006D4F8B"/>
    <w:rsid w:val="006F08C2"/>
    <w:rsid w:val="006F45C1"/>
    <w:rsid w:val="006F4BA3"/>
    <w:rsid w:val="00704C0E"/>
    <w:rsid w:val="007071E9"/>
    <w:rsid w:val="007355D7"/>
    <w:rsid w:val="007373A0"/>
    <w:rsid w:val="00757D66"/>
    <w:rsid w:val="007672F1"/>
    <w:rsid w:val="00770BD9"/>
    <w:rsid w:val="00783032"/>
    <w:rsid w:val="007903E5"/>
    <w:rsid w:val="0079239B"/>
    <w:rsid w:val="007B0E6C"/>
    <w:rsid w:val="007D0A86"/>
    <w:rsid w:val="007D4A7F"/>
    <w:rsid w:val="007E7DEC"/>
    <w:rsid w:val="008000F0"/>
    <w:rsid w:val="0080614B"/>
    <w:rsid w:val="008074AE"/>
    <w:rsid w:val="00830C66"/>
    <w:rsid w:val="0083381F"/>
    <w:rsid w:val="00840A25"/>
    <w:rsid w:val="00857844"/>
    <w:rsid w:val="00863F23"/>
    <w:rsid w:val="008740B1"/>
    <w:rsid w:val="008742E7"/>
    <w:rsid w:val="00881C4A"/>
    <w:rsid w:val="008863C0"/>
    <w:rsid w:val="008904E2"/>
    <w:rsid w:val="008D4AC7"/>
    <w:rsid w:val="008E150B"/>
    <w:rsid w:val="008F0E3A"/>
    <w:rsid w:val="008F0E85"/>
    <w:rsid w:val="008F241F"/>
    <w:rsid w:val="00914E9D"/>
    <w:rsid w:val="00916E83"/>
    <w:rsid w:val="00926CE9"/>
    <w:rsid w:val="00935904"/>
    <w:rsid w:val="009549ED"/>
    <w:rsid w:val="009576D5"/>
    <w:rsid w:val="009651D9"/>
    <w:rsid w:val="009849C5"/>
    <w:rsid w:val="009909DC"/>
    <w:rsid w:val="009C0877"/>
    <w:rsid w:val="009D4DEE"/>
    <w:rsid w:val="009E3E9C"/>
    <w:rsid w:val="00A02038"/>
    <w:rsid w:val="00A028F0"/>
    <w:rsid w:val="00A1490E"/>
    <w:rsid w:val="00A326E3"/>
    <w:rsid w:val="00A33181"/>
    <w:rsid w:val="00A369B6"/>
    <w:rsid w:val="00A4484A"/>
    <w:rsid w:val="00A92B23"/>
    <w:rsid w:val="00A93403"/>
    <w:rsid w:val="00AA4302"/>
    <w:rsid w:val="00AB58FA"/>
    <w:rsid w:val="00AB644A"/>
    <w:rsid w:val="00AC56ED"/>
    <w:rsid w:val="00AC70D8"/>
    <w:rsid w:val="00AD0574"/>
    <w:rsid w:val="00AD3666"/>
    <w:rsid w:val="00AD6DFD"/>
    <w:rsid w:val="00B06353"/>
    <w:rsid w:val="00B21159"/>
    <w:rsid w:val="00B22F91"/>
    <w:rsid w:val="00B31093"/>
    <w:rsid w:val="00B62D91"/>
    <w:rsid w:val="00B635F7"/>
    <w:rsid w:val="00B65605"/>
    <w:rsid w:val="00B87A5B"/>
    <w:rsid w:val="00BC05B2"/>
    <w:rsid w:val="00BC0CA1"/>
    <w:rsid w:val="00BC1A1B"/>
    <w:rsid w:val="00BC4E9D"/>
    <w:rsid w:val="00BD3C32"/>
    <w:rsid w:val="00BD7C13"/>
    <w:rsid w:val="00BE5F8D"/>
    <w:rsid w:val="00BF06EE"/>
    <w:rsid w:val="00C04C57"/>
    <w:rsid w:val="00C11F74"/>
    <w:rsid w:val="00C22582"/>
    <w:rsid w:val="00C23226"/>
    <w:rsid w:val="00C302F6"/>
    <w:rsid w:val="00C409B2"/>
    <w:rsid w:val="00C42CC7"/>
    <w:rsid w:val="00C5340F"/>
    <w:rsid w:val="00C77477"/>
    <w:rsid w:val="00CA3A6A"/>
    <w:rsid w:val="00CA3BA4"/>
    <w:rsid w:val="00CA4E01"/>
    <w:rsid w:val="00CA6775"/>
    <w:rsid w:val="00CA7DF5"/>
    <w:rsid w:val="00CB4EE2"/>
    <w:rsid w:val="00CC08E1"/>
    <w:rsid w:val="00CC1DC7"/>
    <w:rsid w:val="00CD1453"/>
    <w:rsid w:val="00CF3D68"/>
    <w:rsid w:val="00D11EA0"/>
    <w:rsid w:val="00D42804"/>
    <w:rsid w:val="00D47EC6"/>
    <w:rsid w:val="00D67D1D"/>
    <w:rsid w:val="00D84761"/>
    <w:rsid w:val="00D849DA"/>
    <w:rsid w:val="00D923CC"/>
    <w:rsid w:val="00D970A4"/>
    <w:rsid w:val="00DA5710"/>
    <w:rsid w:val="00DA7F01"/>
    <w:rsid w:val="00DB6828"/>
    <w:rsid w:val="00DC353D"/>
    <w:rsid w:val="00DE31F8"/>
    <w:rsid w:val="00DE6B3A"/>
    <w:rsid w:val="00DF0299"/>
    <w:rsid w:val="00E01C85"/>
    <w:rsid w:val="00E10EC6"/>
    <w:rsid w:val="00E135A4"/>
    <w:rsid w:val="00E37A50"/>
    <w:rsid w:val="00E45592"/>
    <w:rsid w:val="00E51BD9"/>
    <w:rsid w:val="00E62631"/>
    <w:rsid w:val="00E7425A"/>
    <w:rsid w:val="00E862DC"/>
    <w:rsid w:val="00E90925"/>
    <w:rsid w:val="00EC3C4F"/>
    <w:rsid w:val="00EC404C"/>
    <w:rsid w:val="00EC7C6F"/>
    <w:rsid w:val="00EE75CC"/>
    <w:rsid w:val="00F42D7B"/>
    <w:rsid w:val="00F43991"/>
    <w:rsid w:val="00F50775"/>
    <w:rsid w:val="00F66C03"/>
    <w:rsid w:val="00F95E00"/>
    <w:rsid w:val="00FC21B0"/>
    <w:rsid w:val="00FC3FF4"/>
    <w:rsid w:val="00FD096F"/>
    <w:rsid w:val="00FD1309"/>
    <w:rsid w:val="00FE6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8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25AA5"/>
    <w:pPr>
      <w:keepNext/>
      <w:keepLines/>
      <w:tabs>
        <w:tab w:val="num" w:pos="0"/>
      </w:tabs>
      <w:spacing w:before="480" w:after="0"/>
      <w:ind w:left="432" w:hanging="432"/>
      <w:outlineLvl w:val="0"/>
    </w:pPr>
    <w:rPr>
      <w:rFonts w:ascii="Cambria" w:hAnsi="Cambria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325AA5"/>
    <w:pPr>
      <w:keepNext/>
      <w:tabs>
        <w:tab w:val="num" w:pos="0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25AA5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link w:val="2"/>
    <w:rsid w:val="00325AA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WW8Num1z0">
    <w:name w:val="WW8Num1z0"/>
    <w:rsid w:val="00325AA5"/>
  </w:style>
  <w:style w:type="character" w:customStyle="1" w:styleId="WW8Num1z1">
    <w:name w:val="WW8Num1z1"/>
    <w:rsid w:val="00325AA5"/>
  </w:style>
  <w:style w:type="character" w:customStyle="1" w:styleId="WW8Num1z2">
    <w:name w:val="WW8Num1z2"/>
    <w:rsid w:val="00325AA5"/>
  </w:style>
  <w:style w:type="character" w:customStyle="1" w:styleId="WW8Num1z3">
    <w:name w:val="WW8Num1z3"/>
    <w:rsid w:val="00325AA5"/>
  </w:style>
  <w:style w:type="character" w:customStyle="1" w:styleId="WW8Num1z4">
    <w:name w:val="WW8Num1z4"/>
    <w:rsid w:val="00325AA5"/>
  </w:style>
  <w:style w:type="character" w:customStyle="1" w:styleId="WW8Num1z5">
    <w:name w:val="WW8Num1z5"/>
    <w:rsid w:val="00325AA5"/>
  </w:style>
  <w:style w:type="character" w:customStyle="1" w:styleId="WW8Num1z6">
    <w:name w:val="WW8Num1z6"/>
    <w:rsid w:val="00325AA5"/>
  </w:style>
  <w:style w:type="character" w:customStyle="1" w:styleId="WW8Num1z7">
    <w:name w:val="WW8Num1z7"/>
    <w:rsid w:val="00325AA5"/>
  </w:style>
  <w:style w:type="character" w:customStyle="1" w:styleId="WW8Num1z8">
    <w:name w:val="WW8Num1z8"/>
    <w:rsid w:val="00325AA5"/>
  </w:style>
  <w:style w:type="character" w:customStyle="1" w:styleId="4">
    <w:name w:val="Основной шрифт абзаца4"/>
    <w:rsid w:val="00325AA5"/>
  </w:style>
  <w:style w:type="character" w:customStyle="1" w:styleId="WW8Num2z0">
    <w:name w:val="WW8Num2z0"/>
    <w:rsid w:val="00325AA5"/>
    <w:rPr>
      <w:rFonts w:ascii="Symbol" w:eastAsia="Times New Roman" w:hAnsi="Symbol" w:cs="Times New Roman" w:hint="default"/>
      <w:sz w:val="28"/>
    </w:rPr>
  </w:style>
  <w:style w:type="character" w:customStyle="1" w:styleId="WW8Num2z1">
    <w:name w:val="WW8Num2z1"/>
    <w:rsid w:val="00325AA5"/>
    <w:rPr>
      <w:rFonts w:ascii="Courier New" w:hAnsi="Courier New" w:cs="Courier New" w:hint="default"/>
    </w:rPr>
  </w:style>
  <w:style w:type="character" w:customStyle="1" w:styleId="WW8Num2z2">
    <w:name w:val="WW8Num2z2"/>
    <w:rsid w:val="00325AA5"/>
    <w:rPr>
      <w:rFonts w:ascii="Wingdings" w:hAnsi="Wingdings" w:cs="Wingdings" w:hint="default"/>
    </w:rPr>
  </w:style>
  <w:style w:type="character" w:customStyle="1" w:styleId="WW8Num2z3">
    <w:name w:val="WW8Num2z3"/>
    <w:rsid w:val="00325AA5"/>
    <w:rPr>
      <w:rFonts w:ascii="Symbol" w:hAnsi="Symbol" w:cs="Symbol" w:hint="default"/>
    </w:rPr>
  </w:style>
  <w:style w:type="character" w:customStyle="1" w:styleId="WW8Num3z0">
    <w:name w:val="WW8Num3z0"/>
    <w:rsid w:val="00325AA5"/>
  </w:style>
  <w:style w:type="character" w:customStyle="1" w:styleId="WW8Num3z1">
    <w:name w:val="WW8Num3z1"/>
    <w:rsid w:val="00325AA5"/>
  </w:style>
  <w:style w:type="character" w:customStyle="1" w:styleId="WW8Num3z2">
    <w:name w:val="WW8Num3z2"/>
    <w:rsid w:val="00325AA5"/>
  </w:style>
  <w:style w:type="character" w:customStyle="1" w:styleId="WW8Num3z3">
    <w:name w:val="WW8Num3z3"/>
    <w:rsid w:val="00325AA5"/>
  </w:style>
  <w:style w:type="character" w:customStyle="1" w:styleId="WW8Num3z4">
    <w:name w:val="WW8Num3z4"/>
    <w:rsid w:val="00325AA5"/>
  </w:style>
  <w:style w:type="character" w:customStyle="1" w:styleId="WW8Num3z5">
    <w:name w:val="WW8Num3z5"/>
    <w:rsid w:val="00325AA5"/>
  </w:style>
  <w:style w:type="character" w:customStyle="1" w:styleId="WW8Num3z6">
    <w:name w:val="WW8Num3z6"/>
    <w:rsid w:val="00325AA5"/>
  </w:style>
  <w:style w:type="character" w:customStyle="1" w:styleId="WW8Num3z7">
    <w:name w:val="WW8Num3z7"/>
    <w:rsid w:val="00325AA5"/>
  </w:style>
  <w:style w:type="character" w:customStyle="1" w:styleId="WW8Num3z8">
    <w:name w:val="WW8Num3z8"/>
    <w:rsid w:val="00325AA5"/>
  </w:style>
  <w:style w:type="character" w:customStyle="1" w:styleId="WW8Num4z0">
    <w:name w:val="WW8Num4z0"/>
    <w:rsid w:val="00325AA5"/>
    <w:rPr>
      <w:rFonts w:ascii="Symbol" w:eastAsia="Times New Roman" w:hAnsi="Symbol" w:cs="Times New Roman" w:hint="default"/>
    </w:rPr>
  </w:style>
  <w:style w:type="character" w:customStyle="1" w:styleId="WW8Num4z1">
    <w:name w:val="WW8Num4z1"/>
    <w:rsid w:val="00325AA5"/>
    <w:rPr>
      <w:rFonts w:ascii="Courier New" w:hAnsi="Courier New" w:cs="Courier New" w:hint="default"/>
    </w:rPr>
  </w:style>
  <w:style w:type="character" w:customStyle="1" w:styleId="WW8Num4z2">
    <w:name w:val="WW8Num4z2"/>
    <w:rsid w:val="00325AA5"/>
    <w:rPr>
      <w:rFonts w:ascii="Wingdings" w:hAnsi="Wingdings" w:cs="Wingdings" w:hint="default"/>
    </w:rPr>
  </w:style>
  <w:style w:type="character" w:customStyle="1" w:styleId="WW8Num4z3">
    <w:name w:val="WW8Num4z3"/>
    <w:rsid w:val="00325AA5"/>
    <w:rPr>
      <w:rFonts w:ascii="Symbol" w:hAnsi="Symbol" w:cs="Symbol" w:hint="default"/>
    </w:rPr>
  </w:style>
  <w:style w:type="character" w:customStyle="1" w:styleId="3">
    <w:name w:val="Основной шрифт абзаца3"/>
    <w:rsid w:val="00325AA5"/>
  </w:style>
  <w:style w:type="character" w:customStyle="1" w:styleId="WW8Num5z0">
    <w:name w:val="WW8Num5z0"/>
    <w:rsid w:val="00325AA5"/>
    <w:rPr>
      <w:rFonts w:ascii="Symbol" w:hAnsi="Symbol" w:cs="Symbol"/>
    </w:rPr>
  </w:style>
  <w:style w:type="character" w:customStyle="1" w:styleId="WW8Num6z0">
    <w:name w:val="WW8Num6z0"/>
    <w:rsid w:val="00325AA5"/>
    <w:rPr>
      <w:rFonts w:ascii="Symbol" w:hAnsi="Symbol" w:cs="Symbol"/>
    </w:rPr>
  </w:style>
  <w:style w:type="character" w:customStyle="1" w:styleId="WW8Num7z0">
    <w:name w:val="WW8Num7z0"/>
    <w:rsid w:val="00325AA5"/>
    <w:rPr>
      <w:rFonts w:ascii="Symbol" w:hAnsi="Symbol" w:cs="Symbol"/>
    </w:rPr>
  </w:style>
  <w:style w:type="character" w:customStyle="1" w:styleId="WW8Num8z0">
    <w:name w:val="WW8Num8z0"/>
    <w:rsid w:val="00325AA5"/>
    <w:rPr>
      <w:rFonts w:ascii="Symbol" w:hAnsi="Symbol" w:cs="Symbol"/>
    </w:rPr>
  </w:style>
  <w:style w:type="character" w:customStyle="1" w:styleId="WW8Num9z0">
    <w:name w:val="WW8Num9z0"/>
    <w:rsid w:val="00325AA5"/>
  </w:style>
  <w:style w:type="character" w:customStyle="1" w:styleId="WW8Num10z0">
    <w:name w:val="WW8Num10z0"/>
    <w:rsid w:val="00325AA5"/>
    <w:rPr>
      <w:rFonts w:ascii="Symbol" w:hAnsi="Symbol" w:cs="Symbol"/>
    </w:rPr>
  </w:style>
  <w:style w:type="character" w:customStyle="1" w:styleId="WW8Num11z0">
    <w:name w:val="WW8Num11z0"/>
    <w:rsid w:val="00325AA5"/>
    <w:rPr>
      <w:rFonts w:cs="Times New Roman"/>
    </w:rPr>
  </w:style>
  <w:style w:type="character" w:customStyle="1" w:styleId="WW8Num12z0">
    <w:name w:val="WW8Num12z0"/>
    <w:rsid w:val="00325AA5"/>
  </w:style>
  <w:style w:type="character" w:customStyle="1" w:styleId="WW8Num12z1">
    <w:name w:val="WW8Num12z1"/>
    <w:rsid w:val="00325AA5"/>
  </w:style>
  <w:style w:type="character" w:customStyle="1" w:styleId="WW8Num12z2">
    <w:name w:val="WW8Num12z2"/>
    <w:rsid w:val="00325AA5"/>
  </w:style>
  <w:style w:type="character" w:customStyle="1" w:styleId="WW8Num12z3">
    <w:name w:val="WW8Num12z3"/>
    <w:rsid w:val="00325AA5"/>
  </w:style>
  <w:style w:type="character" w:customStyle="1" w:styleId="WW8Num12z4">
    <w:name w:val="WW8Num12z4"/>
    <w:rsid w:val="00325AA5"/>
  </w:style>
  <w:style w:type="character" w:customStyle="1" w:styleId="WW8Num12z5">
    <w:name w:val="WW8Num12z5"/>
    <w:rsid w:val="00325AA5"/>
  </w:style>
  <w:style w:type="character" w:customStyle="1" w:styleId="WW8Num12z6">
    <w:name w:val="WW8Num12z6"/>
    <w:rsid w:val="00325AA5"/>
  </w:style>
  <w:style w:type="character" w:customStyle="1" w:styleId="WW8Num12z7">
    <w:name w:val="WW8Num12z7"/>
    <w:rsid w:val="00325AA5"/>
  </w:style>
  <w:style w:type="character" w:customStyle="1" w:styleId="WW8Num12z8">
    <w:name w:val="WW8Num12z8"/>
    <w:rsid w:val="00325AA5"/>
  </w:style>
  <w:style w:type="character" w:customStyle="1" w:styleId="WW8Num13z0">
    <w:name w:val="WW8Num13z0"/>
    <w:rsid w:val="00325AA5"/>
  </w:style>
  <w:style w:type="character" w:customStyle="1" w:styleId="WW8Num13z1">
    <w:name w:val="WW8Num13z1"/>
    <w:rsid w:val="00325AA5"/>
  </w:style>
  <w:style w:type="character" w:customStyle="1" w:styleId="WW8Num13z2">
    <w:name w:val="WW8Num13z2"/>
    <w:rsid w:val="00325AA5"/>
  </w:style>
  <w:style w:type="character" w:customStyle="1" w:styleId="WW8Num13z3">
    <w:name w:val="WW8Num13z3"/>
    <w:rsid w:val="00325AA5"/>
  </w:style>
  <w:style w:type="character" w:customStyle="1" w:styleId="WW8Num13z4">
    <w:name w:val="WW8Num13z4"/>
    <w:rsid w:val="00325AA5"/>
  </w:style>
  <w:style w:type="character" w:customStyle="1" w:styleId="WW8Num13z5">
    <w:name w:val="WW8Num13z5"/>
    <w:rsid w:val="00325AA5"/>
  </w:style>
  <w:style w:type="character" w:customStyle="1" w:styleId="WW8Num13z6">
    <w:name w:val="WW8Num13z6"/>
    <w:rsid w:val="00325AA5"/>
  </w:style>
  <w:style w:type="character" w:customStyle="1" w:styleId="WW8Num13z7">
    <w:name w:val="WW8Num13z7"/>
    <w:rsid w:val="00325AA5"/>
  </w:style>
  <w:style w:type="character" w:customStyle="1" w:styleId="WW8Num13z8">
    <w:name w:val="WW8Num13z8"/>
    <w:rsid w:val="00325AA5"/>
  </w:style>
  <w:style w:type="character" w:customStyle="1" w:styleId="WW8Num14z0">
    <w:name w:val="WW8Num14z0"/>
    <w:rsid w:val="00325AA5"/>
    <w:rPr>
      <w:color w:val="000000"/>
    </w:rPr>
  </w:style>
  <w:style w:type="character" w:customStyle="1" w:styleId="WW8Num14z1">
    <w:name w:val="WW8Num14z1"/>
    <w:rsid w:val="00325AA5"/>
  </w:style>
  <w:style w:type="character" w:customStyle="1" w:styleId="WW8Num14z2">
    <w:name w:val="WW8Num14z2"/>
    <w:rsid w:val="00325AA5"/>
  </w:style>
  <w:style w:type="character" w:customStyle="1" w:styleId="WW8Num14z3">
    <w:name w:val="WW8Num14z3"/>
    <w:rsid w:val="00325AA5"/>
  </w:style>
  <w:style w:type="character" w:customStyle="1" w:styleId="WW8Num14z4">
    <w:name w:val="WW8Num14z4"/>
    <w:rsid w:val="00325AA5"/>
  </w:style>
  <w:style w:type="character" w:customStyle="1" w:styleId="WW8Num14z5">
    <w:name w:val="WW8Num14z5"/>
    <w:rsid w:val="00325AA5"/>
  </w:style>
  <w:style w:type="character" w:customStyle="1" w:styleId="WW8Num14z6">
    <w:name w:val="WW8Num14z6"/>
    <w:rsid w:val="00325AA5"/>
  </w:style>
  <w:style w:type="character" w:customStyle="1" w:styleId="WW8Num14z7">
    <w:name w:val="WW8Num14z7"/>
    <w:rsid w:val="00325AA5"/>
  </w:style>
  <w:style w:type="character" w:customStyle="1" w:styleId="WW8Num14z8">
    <w:name w:val="WW8Num14z8"/>
    <w:rsid w:val="00325AA5"/>
  </w:style>
  <w:style w:type="character" w:customStyle="1" w:styleId="WW8Num15z0">
    <w:name w:val="WW8Num15z0"/>
    <w:rsid w:val="00325AA5"/>
  </w:style>
  <w:style w:type="character" w:customStyle="1" w:styleId="WW8Num15z1">
    <w:name w:val="WW8Num15z1"/>
    <w:rsid w:val="00325AA5"/>
  </w:style>
  <w:style w:type="character" w:customStyle="1" w:styleId="WW8Num15z2">
    <w:name w:val="WW8Num15z2"/>
    <w:rsid w:val="00325AA5"/>
  </w:style>
  <w:style w:type="character" w:customStyle="1" w:styleId="WW8Num15z3">
    <w:name w:val="WW8Num15z3"/>
    <w:rsid w:val="00325AA5"/>
  </w:style>
  <w:style w:type="character" w:customStyle="1" w:styleId="WW8Num15z4">
    <w:name w:val="WW8Num15z4"/>
    <w:rsid w:val="00325AA5"/>
  </w:style>
  <w:style w:type="character" w:customStyle="1" w:styleId="WW8Num15z5">
    <w:name w:val="WW8Num15z5"/>
    <w:rsid w:val="00325AA5"/>
  </w:style>
  <w:style w:type="character" w:customStyle="1" w:styleId="WW8Num15z6">
    <w:name w:val="WW8Num15z6"/>
    <w:rsid w:val="00325AA5"/>
  </w:style>
  <w:style w:type="character" w:customStyle="1" w:styleId="WW8Num15z7">
    <w:name w:val="WW8Num15z7"/>
    <w:rsid w:val="00325AA5"/>
  </w:style>
  <w:style w:type="character" w:customStyle="1" w:styleId="WW8Num15z8">
    <w:name w:val="WW8Num15z8"/>
    <w:rsid w:val="00325AA5"/>
  </w:style>
  <w:style w:type="character" w:customStyle="1" w:styleId="WW8Num16z0">
    <w:name w:val="WW8Num16z0"/>
    <w:rsid w:val="00325AA5"/>
  </w:style>
  <w:style w:type="character" w:customStyle="1" w:styleId="WW8Num17z0">
    <w:name w:val="WW8Num17z0"/>
    <w:rsid w:val="00325AA5"/>
  </w:style>
  <w:style w:type="character" w:customStyle="1" w:styleId="WW8Num17z1">
    <w:name w:val="WW8Num17z1"/>
    <w:rsid w:val="00325AA5"/>
  </w:style>
  <w:style w:type="character" w:customStyle="1" w:styleId="WW8Num17z2">
    <w:name w:val="WW8Num17z2"/>
    <w:rsid w:val="00325AA5"/>
  </w:style>
  <w:style w:type="character" w:customStyle="1" w:styleId="WW8Num17z3">
    <w:name w:val="WW8Num17z3"/>
    <w:rsid w:val="00325AA5"/>
  </w:style>
  <w:style w:type="character" w:customStyle="1" w:styleId="WW8Num17z4">
    <w:name w:val="WW8Num17z4"/>
    <w:rsid w:val="00325AA5"/>
  </w:style>
  <w:style w:type="character" w:customStyle="1" w:styleId="WW8Num17z5">
    <w:name w:val="WW8Num17z5"/>
    <w:rsid w:val="00325AA5"/>
  </w:style>
  <w:style w:type="character" w:customStyle="1" w:styleId="WW8Num17z6">
    <w:name w:val="WW8Num17z6"/>
    <w:rsid w:val="00325AA5"/>
  </w:style>
  <w:style w:type="character" w:customStyle="1" w:styleId="WW8Num17z7">
    <w:name w:val="WW8Num17z7"/>
    <w:rsid w:val="00325AA5"/>
  </w:style>
  <w:style w:type="character" w:customStyle="1" w:styleId="WW8Num17z8">
    <w:name w:val="WW8Num17z8"/>
    <w:rsid w:val="00325AA5"/>
  </w:style>
  <w:style w:type="character" w:customStyle="1" w:styleId="WW8Num18z0">
    <w:name w:val="WW8Num18z0"/>
    <w:rsid w:val="00325AA5"/>
  </w:style>
  <w:style w:type="character" w:customStyle="1" w:styleId="WW8Num18z1">
    <w:name w:val="WW8Num18z1"/>
    <w:rsid w:val="00325AA5"/>
  </w:style>
  <w:style w:type="character" w:customStyle="1" w:styleId="WW8Num18z2">
    <w:name w:val="WW8Num18z2"/>
    <w:rsid w:val="00325AA5"/>
  </w:style>
  <w:style w:type="character" w:customStyle="1" w:styleId="WW8Num18z3">
    <w:name w:val="WW8Num18z3"/>
    <w:rsid w:val="00325AA5"/>
  </w:style>
  <w:style w:type="character" w:customStyle="1" w:styleId="WW8Num18z4">
    <w:name w:val="WW8Num18z4"/>
    <w:rsid w:val="00325AA5"/>
  </w:style>
  <w:style w:type="character" w:customStyle="1" w:styleId="WW8Num18z5">
    <w:name w:val="WW8Num18z5"/>
    <w:rsid w:val="00325AA5"/>
  </w:style>
  <w:style w:type="character" w:customStyle="1" w:styleId="WW8Num18z6">
    <w:name w:val="WW8Num18z6"/>
    <w:rsid w:val="00325AA5"/>
  </w:style>
  <w:style w:type="character" w:customStyle="1" w:styleId="WW8Num18z7">
    <w:name w:val="WW8Num18z7"/>
    <w:rsid w:val="00325AA5"/>
  </w:style>
  <w:style w:type="character" w:customStyle="1" w:styleId="WW8Num18z8">
    <w:name w:val="WW8Num18z8"/>
    <w:rsid w:val="00325AA5"/>
  </w:style>
  <w:style w:type="character" w:customStyle="1" w:styleId="WW8Num19z0">
    <w:name w:val="WW8Num19z0"/>
    <w:rsid w:val="00325AA5"/>
    <w:rPr>
      <w:sz w:val="28"/>
    </w:rPr>
  </w:style>
  <w:style w:type="character" w:customStyle="1" w:styleId="WW8Num19z1">
    <w:name w:val="WW8Num19z1"/>
    <w:rsid w:val="00325AA5"/>
  </w:style>
  <w:style w:type="character" w:customStyle="1" w:styleId="WW8Num19z2">
    <w:name w:val="WW8Num19z2"/>
    <w:rsid w:val="00325AA5"/>
  </w:style>
  <w:style w:type="character" w:customStyle="1" w:styleId="WW8Num19z3">
    <w:name w:val="WW8Num19z3"/>
    <w:rsid w:val="00325AA5"/>
  </w:style>
  <w:style w:type="character" w:customStyle="1" w:styleId="WW8Num19z4">
    <w:name w:val="WW8Num19z4"/>
    <w:rsid w:val="00325AA5"/>
  </w:style>
  <w:style w:type="character" w:customStyle="1" w:styleId="WW8Num19z5">
    <w:name w:val="WW8Num19z5"/>
    <w:rsid w:val="00325AA5"/>
  </w:style>
  <w:style w:type="character" w:customStyle="1" w:styleId="WW8Num19z6">
    <w:name w:val="WW8Num19z6"/>
    <w:rsid w:val="00325AA5"/>
  </w:style>
  <w:style w:type="character" w:customStyle="1" w:styleId="WW8Num19z7">
    <w:name w:val="WW8Num19z7"/>
    <w:rsid w:val="00325AA5"/>
  </w:style>
  <w:style w:type="character" w:customStyle="1" w:styleId="WW8Num19z8">
    <w:name w:val="WW8Num19z8"/>
    <w:rsid w:val="00325AA5"/>
  </w:style>
  <w:style w:type="character" w:customStyle="1" w:styleId="WW8Num20z0">
    <w:name w:val="WW8Num20z0"/>
    <w:rsid w:val="00325AA5"/>
    <w:rPr>
      <w:rFonts w:eastAsia="Times New Roman"/>
    </w:rPr>
  </w:style>
  <w:style w:type="character" w:customStyle="1" w:styleId="WW8Num20z1">
    <w:name w:val="WW8Num20z1"/>
    <w:rsid w:val="00325AA5"/>
  </w:style>
  <w:style w:type="character" w:customStyle="1" w:styleId="WW8Num20z2">
    <w:name w:val="WW8Num20z2"/>
    <w:rsid w:val="00325AA5"/>
  </w:style>
  <w:style w:type="character" w:customStyle="1" w:styleId="WW8Num20z3">
    <w:name w:val="WW8Num20z3"/>
    <w:rsid w:val="00325AA5"/>
  </w:style>
  <w:style w:type="character" w:customStyle="1" w:styleId="WW8Num20z4">
    <w:name w:val="WW8Num20z4"/>
    <w:rsid w:val="00325AA5"/>
  </w:style>
  <w:style w:type="character" w:customStyle="1" w:styleId="WW8Num20z5">
    <w:name w:val="WW8Num20z5"/>
    <w:rsid w:val="00325AA5"/>
  </w:style>
  <w:style w:type="character" w:customStyle="1" w:styleId="WW8Num20z6">
    <w:name w:val="WW8Num20z6"/>
    <w:rsid w:val="00325AA5"/>
  </w:style>
  <w:style w:type="character" w:customStyle="1" w:styleId="WW8Num20z7">
    <w:name w:val="WW8Num20z7"/>
    <w:rsid w:val="00325AA5"/>
  </w:style>
  <w:style w:type="character" w:customStyle="1" w:styleId="WW8Num20z8">
    <w:name w:val="WW8Num20z8"/>
    <w:rsid w:val="00325AA5"/>
  </w:style>
  <w:style w:type="character" w:customStyle="1" w:styleId="WW8Num21z0">
    <w:name w:val="WW8Num21z0"/>
    <w:rsid w:val="00325AA5"/>
    <w:rPr>
      <w:rFonts w:ascii="Courier New" w:hAnsi="Courier New" w:cs="Courier New"/>
      <w:sz w:val="20"/>
    </w:rPr>
  </w:style>
  <w:style w:type="character" w:customStyle="1" w:styleId="WW8Num21z1">
    <w:name w:val="WW8Num21z1"/>
    <w:rsid w:val="00325AA5"/>
  </w:style>
  <w:style w:type="character" w:customStyle="1" w:styleId="WW8Num21z2">
    <w:name w:val="WW8Num21z2"/>
    <w:rsid w:val="00325AA5"/>
  </w:style>
  <w:style w:type="character" w:customStyle="1" w:styleId="WW8Num21z3">
    <w:name w:val="WW8Num21z3"/>
    <w:rsid w:val="00325AA5"/>
  </w:style>
  <w:style w:type="character" w:customStyle="1" w:styleId="WW8Num21z4">
    <w:name w:val="WW8Num21z4"/>
    <w:rsid w:val="00325AA5"/>
  </w:style>
  <w:style w:type="character" w:customStyle="1" w:styleId="WW8Num21z5">
    <w:name w:val="WW8Num21z5"/>
    <w:rsid w:val="00325AA5"/>
  </w:style>
  <w:style w:type="character" w:customStyle="1" w:styleId="WW8Num21z6">
    <w:name w:val="WW8Num21z6"/>
    <w:rsid w:val="00325AA5"/>
  </w:style>
  <w:style w:type="character" w:customStyle="1" w:styleId="WW8Num21z7">
    <w:name w:val="WW8Num21z7"/>
    <w:rsid w:val="00325AA5"/>
  </w:style>
  <w:style w:type="character" w:customStyle="1" w:styleId="WW8Num21z8">
    <w:name w:val="WW8Num21z8"/>
    <w:rsid w:val="00325AA5"/>
  </w:style>
  <w:style w:type="character" w:customStyle="1" w:styleId="WW8Num22z0">
    <w:name w:val="WW8Num22z0"/>
    <w:rsid w:val="00325AA5"/>
  </w:style>
  <w:style w:type="character" w:customStyle="1" w:styleId="WW8Num22z1">
    <w:name w:val="WW8Num22z1"/>
    <w:rsid w:val="00325AA5"/>
  </w:style>
  <w:style w:type="character" w:customStyle="1" w:styleId="WW8Num22z2">
    <w:name w:val="WW8Num22z2"/>
    <w:rsid w:val="00325AA5"/>
  </w:style>
  <w:style w:type="character" w:customStyle="1" w:styleId="WW8Num22z3">
    <w:name w:val="WW8Num22z3"/>
    <w:rsid w:val="00325AA5"/>
  </w:style>
  <w:style w:type="character" w:customStyle="1" w:styleId="WW8Num22z4">
    <w:name w:val="WW8Num22z4"/>
    <w:rsid w:val="00325AA5"/>
  </w:style>
  <w:style w:type="character" w:customStyle="1" w:styleId="WW8Num22z5">
    <w:name w:val="WW8Num22z5"/>
    <w:rsid w:val="00325AA5"/>
  </w:style>
  <w:style w:type="character" w:customStyle="1" w:styleId="WW8Num22z6">
    <w:name w:val="WW8Num22z6"/>
    <w:rsid w:val="00325AA5"/>
  </w:style>
  <w:style w:type="character" w:customStyle="1" w:styleId="WW8Num22z7">
    <w:name w:val="WW8Num22z7"/>
    <w:rsid w:val="00325AA5"/>
  </w:style>
  <w:style w:type="character" w:customStyle="1" w:styleId="WW8Num22z8">
    <w:name w:val="WW8Num22z8"/>
    <w:rsid w:val="00325AA5"/>
  </w:style>
  <w:style w:type="character" w:customStyle="1" w:styleId="WW8Num23z0">
    <w:name w:val="WW8Num23z0"/>
    <w:rsid w:val="00325AA5"/>
  </w:style>
  <w:style w:type="character" w:customStyle="1" w:styleId="WW8Num23z1">
    <w:name w:val="WW8Num23z1"/>
    <w:rsid w:val="00325AA5"/>
  </w:style>
  <w:style w:type="character" w:customStyle="1" w:styleId="WW8Num23z2">
    <w:name w:val="WW8Num23z2"/>
    <w:rsid w:val="00325AA5"/>
  </w:style>
  <w:style w:type="character" w:customStyle="1" w:styleId="WW8Num23z3">
    <w:name w:val="WW8Num23z3"/>
    <w:rsid w:val="00325AA5"/>
  </w:style>
  <w:style w:type="character" w:customStyle="1" w:styleId="WW8Num23z4">
    <w:name w:val="WW8Num23z4"/>
    <w:rsid w:val="00325AA5"/>
  </w:style>
  <w:style w:type="character" w:customStyle="1" w:styleId="WW8Num23z5">
    <w:name w:val="WW8Num23z5"/>
    <w:rsid w:val="00325AA5"/>
  </w:style>
  <w:style w:type="character" w:customStyle="1" w:styleId="WW8Num23z6">
    <w:name w:val="WW8Num23z6"/>
    <w:rsid w:val="00325AA5"/>
  </w:style>
  <w:style w:type="character" w:customStyle="1" w:styleId="WW8Num23z7">
    <w:name w:val="WW8Num23z7"/>
    <w:rsid w:val="00325AA5"/>
  </w:style>
  <w:style w:type="character" w:customStyle="1" w:styleId="WW8Num23z8">
    <w:name w:val="WW8Num23z8"/>
    <w:rsid w:val="00325AA5"/>
  </w:style>
  <w:style w:type="character" w:customStyle="1" w:styleId="WW8Num24z0">
    <w:name w:val="WW8Num24z0"/>
    <w:rsid w:val="00325AA5"/>
  </w:style>
  <w:style w:type="character" w:customStyle="1" w:styleId="WW8Num24z1">
    <w:name w:val="WW8Num24z1"/>
    <w:rsid w:val="00325AA5"/>
  </w:style>
  <w:style w:type="character" w:customStyle="1" w:styleId="WW8Num24z2">
    <w:name w:val="WW8Num24z2"/>
    <w:rsid w:val="00325AA5"/>
  </w:style>
  <w:style w:type="character" w:customStyle="1" w:styleId="WW8Num24z3">
    <w:name w:val="WW8Num24z3"/>
    <w:rsid w:val="00325AA5"/>
  </w:style>
  <w:style w:type="character" w:customStyle="1" w:styleId="WW8Num24z4">
    <w:name w:val="WW8Num24z4"/>
    <w:rsid w:val="00325AA5"/>
  </w:style>
  <w:style w:type="character" w:customStyle="1" w:styleId="WW8Num24z5">
    <w:name w:val="WW8Num24z5"/>
    <w:rsid w:val="00325AA5"/>
  </w:style>
  <w:style w:type="character" w:customStyle="1" w:styleId="WW8Num24z6">
    <w:name w:val="WW8Num24z6"/>
    <w:rsid w:val="00325AA5"/>
  </w:style>
  <w:style w:type="character" w:customStyle="1" w:styleId="WW8Num24z7">
    <w:name w:val="WW8Num24z7"/>
    <w:rsid w:val="00325AA5"/>
  </w:style>
  <w:style w:type="character" w:customStyle="1" w:styleId="WW8Num24z8">
    <w:name w:val="WW8Num24z8"/>
    <w:rsid w:val="00325AA5"/>
  </w:style>
  <w:style w:type="character" w:customStyle="1" w:styleId="WW8Num25z0">
    <w:name w:val="WW8Num25z0"/>
    <w:rsid w:val="00325AA5"/>
  </w:style>
  <w:style w:type="character" w:customStyle="1" w:styleId="WW8Num25z1">
    <w:name w:val="WW8Num25z1"/>
    <w:rsid w:val="00325AA5"/>
  </w:style>
  <w:style w:type="character" w:customStyle="1" w:styleId="WW8Num25z2">
    <w:name w:val="WW8Num25z2"/>
    <w:rsid w:val="00325AA5"/>
  </w:style>
  <w:style w:type="character" w:customStyle="1" w:styleId="WW8Num25z3">
    <w:name w:val="WW8Num25z3"/>
    <w:rsid w:val="00325AA5"/>
  </w:style>
  <w:style w:type="character" w:customStyle="1" w:styleId="WW8Num25z4">
    <w:name w:val="WW8Num25z4"/>
    <w:rsid w:val="00325AA5"/>
  </w:style>
  <w:style w:type="character" w:customStyle="1" w:styleId="WW8Num25z5">
    <w:name w:val="WW8Num25z5"/>
    <w:rsid w:val="00325AA5"/>
  </w:style>
  <w:style w:type="character" w:customStyle="1" w:styleId="WW8Num25z6">
    <w:name w:val="WW8Num25z6"/>
    <w:rsid w:val="00325AA5"/>
  </w:style>
  <w:style w:type="character" w:customStyle="1" w:styleId="WW8Num25z7">
    <w:name w:val="WW8Num25z7"/>
    <w:rsid w:val="00325AA5"/>
  </w:style>
  <w:style w:type="character" w:customStyle="1" w:styleId="WW8Num25z8">
    <w:name w:val="WW8Num25z8"/>
    <w:rsid w:val="00325AA5"/>
  </w:style>
  <w:style w:type="character" w:customStyle="1" w:styleId="WW8Num26z0">
    <w:name w:val="WW8Num26z0"/>
    <w:rsid w:val="00325AA5"/>
  </w:style>
  <w:style w:type="character" w:customStyle="1" w:styleId="WW8Num26z1">
    <w:name w:val="WW8Num26z1"/>
    <w:rsid w:val="00325AA5"/>
  </w:style>
  <w:style w:type="character" w:customStyle="1" w:styleId="WW8Num26z2">
    <w:name w:val="WW8Num26z2"/>
    <w:rsid w:val="00325AA5"/>
  </w:style>
  <w:style w:type="character" w:customStyle="1" w:styleId="WW8Num26z3">
    <w:name w:val="WW8Num26z3"/>
    <w:rsid w:val="00325AA5"/>
  </w:style>
  <w:style w:type="character" w:customStyle="1" w:styleId="WW8Num26z4">
    <w:name w:val="WW8Num26z4"/>
    <w:rsid w:val="00325AA5"/>
  </w:style>
  <w:style w:type="character" w:customStyle="1" w:styleId="WW8Num26z5">
    <w:name w:val="WW8Num26z5"/>
    <w:rsid w:val="00325AA5"/>
  </w:style>
  <w:style w:type="character" w:customStyle="1" w:styleId="WW8Num26z6">
    <w:name w:val="WW8Num26z6"/>
    <w:rsid w:val="00325AA5"/>
  </w:style>
  <w:style w:type="character" w:customStyle="1" w:styleId="WW8Num26z7">
    <w:name w:val="WW8Num26z7"/>
    <w:rsid w:val="00325AA5"/>
  </w:style>
  <w:style w:type="character" w:customStyle="1" w:styleId="WW8Num26z8">
    <w:name w:val="WW8Num26z8"/>
    <w:rsid w:val="00325AA5"/>
  </w:style>
  <w:style w:type="character" w:customStyle="1" w:styleId="WW8Num27z0">
    <w:name w:val="WW8Num27z0"/>
    <w:rsid w:val="00325AA5"/>
  </w:style>
  <w:style w:type="character" w:customStyle="1" w:styleId="WW8Num27z1">
    <w:name w:val="WW8Num27z1"/>
    <w:rsid w:val="00325AA5"/>
  </w:style>
  <w:style w:type="character" w:customStyle="1" w:styleId="WW8Num27z2">
    <w:name w:val="WW8Num27z2"/>
    <w:rsid w:val="00325AA5"/>
  </w:style>
  <w:style w:type="character" w:customStyle="1" w:styleId="WW8Num27z3">
    <w:name w:val="WW8Num27z3"/>
    <w:rsid w:val="00325AA5"/>
  </w:style>
  <w:style w:type="character" w:customStyle="1" w:styleId="WW8Num27z4">
    <w:name w:val="WW8Num27z4"/>
    <w:rsid w:val="00325AA5"/>
  </w:style>
  <w:style w:type="character" w:customStyle="1" w:styleId="WW8Num27z5">
    <w:name w:val="WW8Num27z5"/>
    <w:rsid w:val="00325AA5"/>
  </w:style>
  <w:style w:type="character" w:customStyle="1" w:styleId="WW8Num27z6">
    <w:name w:val="WW8Num27z6"/>
    <w:rsid w:val="00325AA5"/>
  </w:style>
  <w:style w:type="character" w:customStyle="1" w:styleId="WW8Num27z7">
    <w:name w:val="WW8Num27z7"/>
    <w:rsid w:val="00325AA5"/>
  </w:style>
  <w:style w:type="character" w:customStyle="1" w:styleId="WW8Num27z8">
    <w:name w:val="WW8Num27z8"/>
    <w:rsid w:val="00325AA5"/>
  </w:style>
  <w:style w:type="character" w:customStyle="1" w:styleId="WW8Num28z0">
    <w:name w:val="WW8Num28z0"/>
    <w:rsid w:val="00325AA5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325AA5"/>
    <w:rPr>
      <w:rFonts w:ascii="Courier New" w:hAnsi="Courier New" w:cs="Courier New"/>
    </w:rPr>
  </w:style>
  <w:style w:type="character" w:customStyle="1" w:styleId="WW8Num28z2">
    <w:name w:val="WW8Num28z2"/>
    <w:rsid w:val="00325AA5"/>
    <w:rPr>
      <w:rFonts w:ascii="Wingdings" w:hAnsi="Wingdings" w:cs="Wingdings"/>
    </w:rPr>
  </w:style>
  <w:style w:type="character" w:customStyle="1" w:styleId="WW8Num28z3">
    <w:name w:val="WW8Num28z3"/>
    <w:rsid w:val="00325AA5"/>
    <w:rPr>
      <w:rFonts w:ascii="Symbol" w:hAnsi="Symbol" w:cs="Symbol"/>
    </w:rPr>
  </w:style>
  <w:style w:type="character" w:customStyle="1" w:styleId="WW8Num29z0">
    <w:name w:val="WW8Num29z0"/>
    <w:rsid w:val="00325AA5"/>
  </w:style>
  <w:style w:type="character" w:customStyle="1" w:styleId="WW8Num30z0">
    <w:name w:val="WW8Num30z0"/>
    <w:rsid w:val="00325AA5"/>
  </w:style>
  <w:style w:type="character" w:customStyle="1" w:styleId="WW8Num30z1">
    <w:name w:val="WW8Num30z1"/>
    <w:rsid w:val="00325AA5"/>
  </w:style>
  <w:style w:type="character" w:customStyle="1" w:styleId="WW8Num30z2">
    <w:name w:val="WW8Num30z2"/>
    <w:rsid w:val="00325AA5"/>
  </w:style>
  <w:style w:type="character" w:customStyle="1" w:styleId="WW8Num30z3">
    <w:name w:val="WW8Num30z3"/>
    <w:rsid w:val="00325AA5"/>
  </w:style>
  <w:style w:type="character" w:customStyle="1" w:styleId="WW8Num30z4">
    <w:name w:val="WW8Num30z4"/>
    <w:rsid w:val="00325AA5"/>
  </w:style>
  <w:style w:type="character" w:customStyle="1" w:styleId="WW8Num30z5">
    <w:name w:val="WW8Num30z5"/>
    <w:rsid w:val="00325AA5"/>
  </w:style>
  <w:style w:type="character" w:customStyle="1" w:styleId="WW8Num30z6">
    <w:name w:val="WW8Num30z6"/>
    <w:rsid w:val="00325AA5"/>
  </w:style>
  <w:style w:type="character" w:customStyle="1" w:styleId="WW8Num30z7">
    <w:name w:val="WW8Num30z7"/>
    <w:rsid w:val="00325AA5"/>
  </w:style>
  <w:style w:type="character" w:customStyle="1" w:styleId="WW8Num30z8">
    <w:name w:val="WW8Num30z8"/>
    <w:rsid w:val="00325AA5"/>
  </w:style>
  <w:style w:type="character" w:customStyle="1" w:styleId="WW8Num31z0">
    <w:name w:val="WW8Num31z0"/>
    <w:rsid w:val="00325AA5"/>
  </w:style>
  <w:style w:type="character" w:customStyle="1" w:styleId="WW8Num31z1">
    <w:name w:val="WW8Num31z1"/>
    <w:rsid w:val="00325AA5"/>
  </w:style>
  <w:style w:type="character" w:customStyle="1" w:styleId="WW8Num31z2">
    <w:name w:val="WW8Num31z2"/>
    <w:rsid w:val="00325AA5"/>
  </w:style>
  <w:style w:type="character" w:customStyle="1" w:styleId="WW8Num31z3">
    <w:name w:val="WW8Num31z3"/>
    <w:rsid w:val="00325AA5"/>
  </w:style>
  <w:style w:type="character" w:customStyle="1" w:styleId="WW8Num31z4">
    <w:name w:val="WW8Num31z4"/>
    <w:rsid w:val="00325AA5"/>
  </w:style>
  <w:style w:type="character" w:customStyle="1" w:styleId="WW8Num31z5">
    <w:name w:val="WW8Num31z5"/>
    <w:rsid w:val="00325AA5"/>
  </w:style>
  <w:style w:type="character" w:customStyle="1" w:styleId="WW8Num31z6">
    <w:name w:val="WW8Num31z6"/>
    <w:rsid w:val="00325AA5"/>
  </w:style>
  <w:style w:type="character" w:customStyle="1" w:styleId="WW8Num31z7">
    <w:name w:val="WW8Num31z7"/>
    <w:rsid w:val="00325AA5"/>
  </w:style>
  <w:style w:type="character" w:customStyle="1" w:styleId="WW8Num31z8">
    <w:name w:val="WW8Num31z8"/>
    <w:rsid w:val="00325AA5"/>
  </w:style>
  <w:style w:type="character" w:customStyle="1" w:styleId="WW8Num32z0">
    <w:name w:val="WW8Num32z0"/>
    <w:rsid w:val="00325AA5"/>
  </w:style>
  <w:style w:type="character" w:customStyle="1" w:styleId="WW8Num32z1">
    <w:name w:val="WW8Num32z1"/>
    <w:rsid w:val="00325AA5"/>
  </w:style>
  <w:style w:type="character" w:customStyle="1" w:styleId="WW8Num32z2">
    <w:name w:val="WW8Num32z2"/>
    <w:rsid w:val="00325AA5"/>
  </w:style>
  <w:style w:type="character" w:customStyle="1" w:styleId="WW8Num32z3">
    <w:name w:val="WW8Num32z3"/>
    <w:rsid w:val="00325AA5"/>
  </w:style>
  <w:style w:type="character" w:customStyle="1" w:styleId="WW8Num32z4">
    <w:name w:val="WW8Num32z4"/>
    <w:rsid w:val="00325AA5"/>
  </w:style>
  <w:style w:type="character" w:customStyle="1" w:styleId="WW8Num32z5">
    <w:name w:val="WW8Num32z5"/>
    <w:rsid w:val="00325AA5"/>
  </w:style>
  <w:style w:type="character" w:customStyle="1" w:styleId="WW8Num32z6">
    <w:name w:val="WW8Num32z6"/>
    <w:rsid w:val="00325AA5"/>
  </w:style>
  <w:style w:type="character" w:customStyle="1" w:styleId="WW8Num32z7">
    <w:name w:val="WW8Num32z7"/>
    <w:rsid w:val="00325AA5"/>
  </w:style>
  <w:style w:type="character" w:customStyle="1" w:styleId="WW8Num32z8">
    <w:name w:val="WW8Num32z8"/>
    <w:rsid w:val="00325AA5"/>
  </w:style>
  <w:style w:type="character" w:customStyle="1" w:styleId="WW8Num33z0">
    <w:name w:val="WW8Num33z0"/>
    <w:rsid w:val="00325AA5"/>
    <w:rPr>
      <w:rFonts w:ascii="Arial" w:hAnsi="Arial" w:cs="Arial"/>
    </w:rPr>
  </w:style>
  <w:style w:type="character" w:customStyle="1" w:styleId="WW8Num33z1">
    <w:name w:val="WW8Num33z1"/>
    <w:rsid w:val="00325AA5"/>
  </w:style>
  <w:style w:type="character" w:customStyle="1" w:styleId="WW8Num33z2">
    <w:name w:val="WW8Num33z2"/>
    <w:rsid w:val="00325AA5"/>
  </w:style>
  <w:style w:type="character" w:customStyle="1" w:styleId="WW8Num33z3">
    <w:name w:val="WW8Num33z3"/>
    <w:rsid w:val="00325AA5"/>
  </w:style>
  <w:style w:type="character" w:customStyle="1" w:styleId="WW8Num33z4">
    <w:name w:val="WW8Num33z4"/>
    <w:rsid w:val="00325AA5"/>
  </w:style>
  <w:style w:type="character" w:customStyle="1" w:styleId="WW8Num33z5">
    <w:name w:val="WW8Num33z5"/>
    <w:rsid w:val="00325AA5"/>
  </w:style>
  <w:style w:type="character" w:customStyle="1" w:styleId="WW8Num33z6">
    <w:name w:val="WW8Num33z6"/>
    <w:rsid w:val="00325AA5"/>
  </w:style>
  <w:style w:type="character" w:customStyle="1" w:styleId="WW8Num33z7">
    <w:name w:val="WW8Num33z7"/>
    <w:rsid w:val="00325AA5"/>
  </w:style>
  <w:style w:type="character" w:customStyle="1" w:styleId="WW8Num33z8">
    <w:name w:val="WW8Num33z8"/>
    <w:rsid w:val="00325AA5"/>
  </w:style>
  <w:style w:type="character" w:customStyle="1" w:styleId="WW8Num34z0">
    <w:name w:val="WW8Num34z0"/>
    <w:rsid w:val="00325AA5"/>
  </w:style>
  <w:style w:type="character" w:customStyle="1" w:styleId="WW8Num34z1">
    <w:name w:val="WW8Num34z1"/>
    <w:rsid w:val="00325AA5"/>
  </w:style>
  <w:style w:type="character" w:customStyle="1" w:styleId="WW8Num34z2">
    <w:name w:val="WW8Num34z2"/>
    <w:rsid w:val="00325AA5"/>
  </w:style>
  <w:style w:type="character" w:customStyle="1" w:styleId="WW8Num34z3">
    <w:name w:val="WW8Num34z3"/>
    <w:rsid w:val="00325AA5"/>
  </w:style>
  <w:style w:type="character" w:customStyle="1" w:styleId="WW8Num34z4">
    <w:name w:val="WW8Num34z4"/>
    <w:rsid w:val="00325AA5"/>
  </w:style>
  <w:style w:type="character" w:customStyle="1" w:styleId="WW8Num34z5">
    <w:name w:val="WW8Num34z5"/>
    <w:rsid w:val="00325AA5"/>
  </w:style>
  <w:style w:type="character" w:customStyle="1" w:styleId="WW8Num34z6">
    <w:name w:val="WW8Num34z6"/>
    <w:rsid w:val="00325AA5"/>
  </w:style>
  <w:style w:type="character" w:customStyle="1" w:styleId="WW8Num34z7">
    <w:name w:val="WW8Num34z7"/>
    <w:rsid w:val="00325AA5"/>
  </w:style>
  <w:style w:type="character" w:customStyle="1" w:styleId="WW8Num34z8">
    <w:name w:val="WW8Num34z8"/>
    <w:rsid w:val="00325AA5"/>
  </w:style>
  <w:style w:type="character" w:customStyle="1" w:styleId="WW8Num35z0">
    <w:name w:val="WW8Num35z0"/>
    <w:rsid w:val="00325AA5"/>
  </w:style>
  <w:style w:type="character" w:customStyle="1" w:styleId="WW8Num35z1">
    <w:name w:val="WW8Num35z1"/>
    <w:rsid w:val="00325AA5"/>
  </w:style>
  <w:style w:type="character" w:customStyle="1" w:styleId="WW8Num35z2">
    <w:name w:val="WW8Num35z2"/>
    <w:rsid w:val="00325AA5"/>
  </w:style>
  <w:style w:type="character" w:customStyle="1" w:styleId="WW8Num35z3">
    <w:name w:val="WW8Num35z3"/>
    <w:rsid w:val="00325AA5"/>
  </w:style>
  <w:style w:type="character" w:customStyle="1" w:styleId="WW8Num35z4">
    <w:name w:val="WW8Num35z4"/>
    <w:rsid w:val="00325AA5"/>
  </w:style>
  <w:style w:type="character" w:customStyle="1" w:styleId="WW8Num35z5">
    <w:name w:val="WW8Num35z5"/>
    <w:rsid w:val="00325AA5"/>
  </w:style>
  <w:style w:type="character" w:customStyle="1" w:styleId="WW8Num35z6">
    <w:name w:val="WW8Num35z6"/>
    <w:rsid w:val="00325AA5"/>
  </w:style>
  <w:style w:type="character" w:customStyle="1" w:styleId="WW8Num35z7">
    <w:name w:val="WW8Num35z7"/>
    <w:rsid w:val="00325AA5"/>
  </w:style>
  <w:style w:type="character" w:customStyle="1" w:styleId="WW8Num35z8">
    <w:name w:val="WW8Num35z8"/>
    <w:rsid w:val="00325AA5"/>
  </w:style>
  <w:style w:type="character" w:customStyle="1" w:styleId="WW8Num36z0">
    <w:name w:val="WW8Num36z0"/>
    <w:rsid w:val="00325AA5"/>
  </w:style>
  <w:style w:type="character" w:customStyle="1" w:styleId="WW8Num36z1">
    <w:name w:val="WW8Num36z1"/>
    <w:rsid w:val="00325AA5"/>
  </w:style>
  <w:style w:type="character" w:customStyle="1" w:styleId="WW8Num36z2">
    <w:name w:val="WW8Num36z2"/>
    <w:rsid w:val="00325AA5"/>
  </w:style>
  <w:style w:type="character" w:customStyle="1" w:styleId="WW8Num36z3">
    <w:name w:val="WW8Num36z3"/>
    <w:rsid w:val="00325AA5"/>
  </w:style>
  <w:style w:type="character" w:customStyle="1" w:styleId="WW8Num36z4">
    <w:name w:val="WW8Num36z4"/>
    <w:rsid w:val="00325AA5"/>
  </w:style>
  <w:style w:type="character" w:customStyle="1" w:styleId="WW8Num36z5">
    <w:name w:val="WW8Num36z5"/>
    <w:rsid w:val="00325AA5"/>
  </w:style>
  <w:style w:type="character" w:customStyle="1" w:styleId="WW8Num36z6">
    <w:name w:val="WW8Num36z6"/>
    <w:rsid w:val="00325AA5"/>
  </w:style>
  <w:style w:type="character" w:customStyle="1" w:styleId="WW8Num36z7">
    <w:name w:val="WW8Num36z7"/>
    <w:rsid w:val="00325AA5"/>
  </w:style>
  <w:style w:type="character" w:customStyle="1" w:styleId="WW8Num36z8">
    <w:name w:val="WW8Num36z8"/>
    <w:rsid w:val="00325AA5"/>
  </w:style>
  <w:style w:type="character" w:customStyle="1" w:styleId="WW8Num37z0">
    <w:name w:val="WW8Num37z0"/>
    <w:rsid w:val="00325AA5"/>
  </w:style>
  <w:style w:type="character" w:customStyle="1" w:styleId="WW8Num37z1">
    <w:name w:val="WW8Num37z1"/>
    <w:rsid w:val="00325AA5"/>
  </w:style>
  <w:style w:type="character" w:customStyle="1" w:styleId="WW8Num37z2">
    <w:name w:val="WW8Num37z2"/>
    <w:rsid w:val="00325AA5"/>
  </w:style>
  <w:style w:type="character" w:customStyle="1" w:styleId="WW8Num37z3">
    <w:name w:val="WW8Num37z3"/>
    <w:rsid w:val="00325AA5"/>
  </w:style>
  <w:style w:type="character" w:customStyle="1" w:styleId="WW8Num37z4">
    <w:name w:val="WW8Num37z4"/>
    <w:rsid w:val="00325AA5"/>
  </w:style>
  <w:style w:type="character" w:customStyle="1" w:styleId="WW8Num37z5">
    <w:name w:val="WW8Num37z5"/>
    <w:rsid w:val="00325AA5"/>
  </w:style>
  <w:style w:type="character" w:customStyle="1" w:styleId="WW8Num37z6">
    <w:name w:val="WW8Num37z6"/>
    <w:rsid w:val="00325AA5"/>
  </w:style>
  <w:style w:type="character" w:customStyle="1" w:styleId="WW8Num37z7">
    <w:name w:val="WW8Num37z7"/>
    <w:rsid w:val="00325AA5"/>
  </w:style>
  <w:style w:type="character" w:customStyle="1" w:styleId="WW8Num37z8">
    <w:name w:val="WW8Num37z8"/>
    <w:rsid w:val="00325AA5"/>
  </w:style>
  <w:style w:type="character" w:customStyle="1" w:styleId="WW8NumSt6z0">
    <w:name w:val="WW8NumSt6z0"/>
    <w:rsid w:val="00325AA5"/>
    <w:rPr>
      <w:rFonts w:ascii="Arial" w:hAnsi="Arial" w:cs="Times New Roman"/>
    </w:rPr>
  </w:style>
  <w:style w:type="character" w:customStyle="1" w:styleId="21">
    <w:name w:val="Основной шрифт абзаца2"/>
    <w:rsid w:val="00325AA5"/>
  </w:style>
  <w:style w:type="character" w:customStyle="1" w:styleId="apple-style-span">
    <w:name w:val="apple-style-span"/>
    <w:basedOn w:val="21"/>
    <w:rsid w:val="00325AA5"/>
  </w:style>
  <w:style w:type="character" w:customStyle="1" w:styleId="a3">
    <w:name w:val="Основной текст Знак"/>
    <w:rsid w:val="00325AA5"/>
    <w:rPr>
      <w:rFonts w:eastAsia="Times New Roman"/>
      <w:sz w:val="28"/>
      <w:lang w:val="en-US"/>
    </w:rPr>
  </w:style>
  <w:style w:type="character" w:customStyle="1" w:styleId="a4">
    <w:name w:val="Основной текст с отступом Знак"/>
    <w:rsid w:val="00325AA5"/>
    <w:rPr>
      <w:rFonts w:ascii="Calibri" w:eastAsia="Times New Roman" w:hAnsi="Calibri" w:cs="Times New Roman"/>
      <w:sz w:val="22"/>
      <w:szCs w:val="22"/>
    </w:rPr>
  </w:style>
  <w:style w:type="character" w:customStyle="1" w:styleId="22">
    <w:name w:val="Основной текст с отступом 2 Знак"/>
    <w:rsid w:val="00325AA5"/>
    <w:rPr>
      <w:rFonts w:ascii="Calibri" w:eastAsia="Times New Roman" w:hAnsi="Calibri" w:cs="Times New Roman"/>
      <w:sz w:val="22"/>
      <w:szCs w:val="22"/>
    </w:rPr>
  </w:style>
  <w:style w:type="character" w:customStyle="1" w:styleId="FontStyle12">
    <w:name w:val="Font Style12"/>
    <w:rsid w:val="00325AA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325AA5"/>
    <w:rPr>
      <w:rFonts w:ascii="Times New Roman" w:hAnsi="Times New Roman" w:cs="Times New Roman"/>
      <w:sz w:val="26"/>
      <w:szCs w:val="26"/>
    </w:rPr>
  </w:style>
  <w:style w:type="character" w:customStyle="1" w:styleId="a5">
    <w:name w:val="Текст Знак"/>
    <w:rsid w:val="00325AA5"/>
    <w:rPr>
      <w:rFonts w:ascii="Courier New" w:eastAsia="Times New Roman" w:hAnsi="Courier New" w:cs="Courier New"/>
    </w:rPr>
  </w:style>
  <w:style w:type="character" w:customStyle="1" w:styleId="30">
    <w:name w:val="Основной текст с отступом 3 Знак"/>
    <w:rsid w:val="00325AA5"/>
    <w:rPr>
      <w:rFonts w:ascii="Calibri" w:eastAsia="Times New Roman" w:hAnsi="Calibri" w:cs="Times New Roman"/>
      <w:sz w:val="16"/>
      <w:szCs w:val="16"/>
    </w:rPr>
  </w:style>
  <w:style w:type="character" w:customStyle="1" w:styleId="FontStyle11">
    <w:name w:val="Font Style11"/>
    <w:rsid w:val="00325AA5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325AA5"/>
    <w:rPr>
      <w:rFonts w:ascii="Times New Roman" w:hAnsi="Times New Roman" w:cs="Times New Roman"/>
      <w:sz w:val="16"/>
      <w:szCs w:val="16"/>
    </w:rPr>
  </w:style>
  <w:style w:type="character" w:styleId="a6">
    <w:name w:val="Hyperlink"/>
    <w:rsid w:val="00325AA5"/>
    <w:rPr>
      <w:color w:val="0000FF"/>
      <w:u w:val="single"/>
    </w:rPr>
  </w:style>
  <w:style w:type="character" w:customStyle="1" w:styleId="a7">
    <w:name w:val="Верхний колонтитул Знак"/>
    <w:rsid w:val="00325AA5"/>
    <w:rPr>
      <w:rFonts w:ascii="Calibri" w:eastAsia="Times New Roman" w:hAnsi="Calibri" w:cs="Times New Roman"/>
      <w:sz w:val="22"/>
      <w:szCs w:val="22"/>
    </w:rPr>
  </w:style>
  <w:style w:type="character" w:customStyle="1" w:styleId="a8">
    <w:name w:val="Нижний колонтитул Знак"/>
    <w:rsid w:val="00325AA5"/>
    <w:rPr>
      <w:rFonts w:ascii="Calibri" w:eastAsia="Times New Roman" w:hAnsi="Calibri" w:cs="Times New Roman"/>
      <w:sz w:val="22"/>
      <w:szCs w:val="22"/>
    </w:rPr>
  </w:style>
  <w:style w:type="character" w:customStyle="1" w:styleId="23">
    <w:name w:val="Основной текст 2 Знак"/>
    <w:rsid w:val="00325AA5"/>
    <w:rPr>
      <w:rFonts w:ascii="Calibri" w:eastAsia="Times New Roman" w:hAnsi="Calibri" w:cs="Times New Roman"/>
      <w:sz w:val="22"/>
      <w:szCs w:val="22"/>
    </w:rPr>
  </w:style>
  <w:style w:type="character" w:customStyle="1" w:styleId="BodyText2">
    <w:name w:val="Body Text 2 Знак"/>
    <w:rsid w:val="00325AA5"/>
    <w:rPr>
      <w:rFonts w:ascii="Times New Roman CYR" w:eastAsia="Times New Roman" w:hAnsi="Times New Roman CYR" w:cs="Times New Roman CYR"/>
      <w:kern w:val="1"/>
      <w:sz w:val="28"/>
    </w:rPr>
  </w:style>
  <w:style w:type="character" w:customStyle="1" w:styleId="11">
    <w:name w:val="Основной шрифт абзаца1"/>
    <w:rsid w:val="00325AA5"/>
  </w:style>
  <w:style w:type="character" w:customStyle="1" w:styleId="a9">
    <w:name w:val="Текст выноски Знак"/>
    <w:rsid w:val="00325AA5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rsid w:val="00325AA5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325AA5"/>
    <w:rPr>
      <w:rFonts w:cs="Times New Roman"/>
      <w:b/>
      <w:bCs/>
      <w:color w:val="008000"/>
    </w:rPr>
  </w:style>
  <w:style w:type="character" w:customStyle="1" w:styleId="ab">
    <w:name w:val="Цветовое выделение"/>
    <w:rsid w:val="00325AA5"/>
    <w:rPr>
      <w:b/>
      <w:color w:val="000080"/>
    </w:rPr>
  </w:style>
  <w:style w:type="character" w:customStyle="1" w:styleId="ac">
    <w:name w:val="Без интервала Знак"/>
    <w:rsid w:val="00325AA5"/>
    <w:rPr>
      <w:sz w:val="28"/>
      <w:szCs w:val="22"/>
      <w:lang w:bidi="ar-SA"/>
    </w:rPr>
  </w:style>
  <w:style w:type="character" w:styleId="ad">
    <w:name w:val="page number"/>
    <w:basedOn w:val="3"/>
    <w:rsid w:val="00325AA5"/>
  </w:style>
  <w:style w:type="character" w:customStyle="1" w:styleId="link">
    <w:name w:val="link"/>
    <w:rsid w:val="00325AA5"/>
    <w:rPr>
      <w:strike w:val="0"/>
      <w:dstrike w:val="0"/>
      <w:color w:val="008000"/>
      <w:u w:val="none"/>
    </w:rPr>
  </w:style>
  <w:style w:type="character" w:customStyle="1" w:styleId="ae">
    <w:name w:val="Текст сноски Знак"/>
    <w:basedOn w:val="3"/>
    <w:rsid w:val="00325AA5"/>
  </w:style>
  <w:style w:type="character" w:customStyle="1" w:styleId="af">
    <w:name w:val="Символ сноски"/>
    <w:rsid w:val="00325AA5"/>
    <w:rPr>
      <w:vertAlign w:val="superscript"/>
    </w:rPr>
  </w:style>
  <w:style w:type="character" w:customStyle="1" w:styleId="af0">
    <w:name w:val="Схема документа Знак"/>
    <w:rsid w:val="00325AA5"/>
    <w:rPr>
      <w:rFonts w:ascii="Tahoma" w:hAnsi="Tahoma" w:cs="Tahoma"/>
      <w:shd w:val="clear" w:color="auto" w:fill="000080"/>
    </w:rPr>
  </w:style>
  <w:style w:type="character" w:styleId="af1">
    <w:name w:val="line number"/>
    <w:basedOn w:val="3"/>
    <w:rsid w:val="00325AA5"/>
  </w:style>
  <w:style w:type="paragraph" w:styleId="af2">
    <w:name w:val="Body Text"/>
    <w:basedOn w:val="a"/>
    <w:link w:val="13"/>
    <w:rsid w:val="00325AA5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en-US" w:eastAsia="zh-CN"/>
    </w:rPr>
  </w:style>
  <w:style w:type="character" w:customStyle="1" w:styleId="13">
    <w:name w:val="Основной текст Знак1"/>
    <w:link w:val="af2"/>
    <w:rsid w:val="00325AA5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f3">
    <w:name w:val="List"/>
    <w:basedOn w:val="af2"/>
    <w:rsid w:val="00325AA5"/>
    <w:rPr>
      <w:rFonts w:cs="Lohit Devanagari"/>
    </w:rPr>
  </w:style>
  <w:style w:type="paragraph" w:styleId="af4">
    <w:name w:val="caption"/>
    <w:basedOn w:val="a"/>
    <w:qFormat/>
    <w:rsid w:val="00325AA5"/>
    <w:pPr>
      <w:suppressLineNumbers/>
      <w:spacing w:before="120" w:after="120" w:line="240" w:lineRule="auto"/>
      <w:jc w:val="both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325AA5"/>
    <w:pPr>
      <w:suppressLineNumbers/>
      <w:spacing w:after="0" w:line="240" w:lineRule="auto"/>
      <w:jc w:val="both"/>
    </w:pPr>
    <w:rPr>
      <w:rFonts w:ascii="Times New Roman" w:eastAsia="Calibri" w:hAnsi="Times New Roman" w:cs="Arial"/>
      <w:sz w:val="28"/>
      <w:lang w:eastAsia="zh-CN"/>
    </w:rPr>
  </w:style>
  <w:style w:type="paragraph" w:customStyle="1" w:styleId="24">
    <w:name w:val="Название объекта2"/>
    <w:basedOn w:val="a"/>
    <w:rsid w:val="00325AA5"/>
    <w:pPr>
      <w:suppressLineNumbers/>
      <w:spacing w:before="120" w:after="120" w:line="240" w:lineRule="auto"/>
      <w:jc w:val="both"/>
    </w:pPr>
    <w:rPr>
      <w:rFonts w:ascii="Times New Roman" w:eastAsia="Calibri" w:hAnsi="Times New Roman" w:cs="Lohit Devanagari"/>
      <w:i/>
      <w:iCs/>
      <w:sz w:val="24"/>
      <w:szCs w:val="24"/>
      <w:lang w:eastAsia="zh-CN"/>
    </w:rPr>
  </w:style>
  <w:style w:type="paragraph" w:customStyle="1" w:styleId="25">
    <w:name w:val="Указатель2"/>
    <w:basedOn w:val="a"/>
    <w:rsid w:val="00325AA5"/>
    <w:pPr>
      <w:suppressLineNumbers/>
      <w:spacing w:after="0" w:line="240" w:lineRule="auto"/>
      <w:jc w:val="both"/>
    </w:pPr>
    <w:rPr>
      <w:rFonts w:ascii="Times New Roman" w:eastAsia="Calibri" w:hAnsi="Times New Roman" w:cs="Lohit Devanagari"/>
      <w:sz w:val="28"/>
      <w:lang w:eastAsia="zh-CN"/>
    </w:rPr>
  </w:style>
  <w:style w:type="paragraph" w:customStyle="1" w:styleId="14">
    <w:name w:val="Название объекта1"/>
    <w:basedOn w:val="a"/>
    <w:rsid w:val="00325AA5"/>
    <w:pPr>
      <w:suppressLineNumbers/>
      <w:spacing w:before="120" w:after="120" w:line="240" w:lineRule="auto"/>
      <w:jc w:val="both"/>
    </w:pPr>
    <w:rPr>
      <w:rFonts w:ascii="Times New Roman" w:eastAsia="Calibri" w:hAnsi="Times New Roman" w:cs="Lohit Devanagari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325AA5"/>
    <w:pPr>
      <w:suppressLineNumbers/>
      <w:spacing w:after="0" w:line="240" w:lineRule="auto"/>
      <w:jc w:val="both"/>
    </w:pPr>
    <w:rPr>
      <w:rFonts w:ascii="Times New Roman" w:eastAsia="Calibri" w:hAnsi="Times New Roman" w:cs="Lohit Devanagari"/>
      <w:sz w:val="28"/>
      <w:lang w:eastAsia="zh-CN"/>
    </w:rPr>
  </w:style>
  <w:style w:type="paragraph" w:customStyle="1" w:styleId="ConsPlusTitle">
    <w:name w:val="ConsPlusTitle"/>
    <w:rsid w:val="00325AA5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6">
    <w:name w:val="Знак Знак Знак1 Знак"/>
    <w:basedOn w:val="a"/>
    <w:rsid w:val="00325AA5"/>
    <w:pPr>
      <w:spacing w:before="280" w:after="280" w:line="240" w:lineRule="auto"/>
    </w:pPr>
    <w:rPr>
      <w:rFonts w:ascii="Tahoma" w:hAnsi="Tahoma" w:cs="Tahoma"/>
      <w:sz w:val="20"/>
      <w:szCs w:val="20"/>
      <w:lang w:val="en-US" w:eastAsia="zh-CN"/>
    </w:rPr>
  </w:style>
  <w:style w:type="paragraph" w:styleId="af5">
    <w:name w:val="Normal (Web)"/>
    <w:basedOn w:val="a"/>
    <w:rsid w:val="00325AA5"/>
    <w:pPr>
      <w:spacing w:before="26" w:after="26" w:line="240" w:lineRule="auto"/>
    </w:pPr>
    <w:rPr>
      <w:rFonts w:ascii="Arial" w:hAnsi="Arial" w:cs="Arial"/>
      <w:color w:val="332E2D"/>
      <w:spacing w:val="2"/>
      <w:sz w:val="24"/>
      <w:szCs w:val="24"/>
      <w:lang w:eastAsia="zh-CN"/>
    </w:rPr>
  </w:style>
  <w:style w:type="paragraph" w:customStyle="1" w:styleId="ConsPlusNormal">
    <w:name w:val="ConsPlusNormal"/>
    <w:rsid w:val="00325AA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325AA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Normal">
    <w:name w:val="ConsNormal"/>
    <w:rsid w:val="00325AA5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f6">
    <w:name w:val="No Spacing"/>
    <w:qFormat/>
    <w:rsid w:val="00325AA5"/>
    <w:pPr>
      <w:suppressAutoHyphens/>
    </w:pPr>
    <w:rPr>
      <w:rFonts w:ascii="Times New Roman" w:eastAsia="Calibri" w:hAnsi="Times New Roman"/>
      <w:sz w:val="28"/>
      <w:szCs w:val="22"/>
      <w:lang w:eastAsia="zh-CN"/>
    </w:rPr>
  </w:style>
  <w:style w:type="paragraph" w:styleId="af7">
    <w:name w:val="List Paragraph"/>
    <w:basedOn w:val="a"/>
    <w:qFormat/>
    <w:rsid w:val="00325AA5"/>
    <w:pPr>
      <w:ind w:left="720"/>
      <w:contextualSpacing/>
    </w:pPr>
    <w:rPr>
      <w:lang w:eastAsia="zh-CN"/>
    </w:rPr>
  </w:style>
  <w:style w:type="paragraph" w:styleId="af8">
    <w:name w:val="Body Text Indent"/>
    <w:basedOn w:val="a"/>
    <w:link w:val="17"/>
    <w:rsid w:val="00325AA5"/>
    <w:pPr>
      <w:spacing w:after="120"/>
      <w:ind w:left="283"/>
    </w:pPr>
    <w:rPr>
      <w:sz w:val="20"/>
      <w:szCs w:val="20"/>
      <w:lang w:eastAsia="zh-CN"/>
    </w:rPr>
  </w:style>
  <w:style w:type="character" w:customStyle="1" w:styleId="17">
    <w:name w:val="Основной текст с отступом Знак1"/>
    <w:link w:val="af8"/>
    <w:rsid w:val="00325AA5"/>
    <w:rPr>
      <w:rFonts w:ascii="Calibri" w:eastAsia="Times New Roman" w:hAnsi="Calibri" w:cs="Calibri"/>
      <w:lang w:eastAsia="zh-CN"/>
    </w:rPr>
  </w:style>
  <w:style w:type="paragraph" w:customStyle="1" w:styleId="220">
    <w:name w:val="Основной текст с отступом 22"/>
    <w:basedOn w:val="a"/>
    <w:rsid w:val="00325AA5"/>
    <w:pPr>
      <w:spacing w:after="120" w:line="480" w:lineRule="auto"/>
      <w:ind w:left="283"/>
    </w:pPr>
    <w:rPr>
      <w:rFonts w:cs="Calibri"/>
      <w:lang w:eastAsia="zh-CN"/>
    </w:rPr>
  </w:style>
  <w:style w:type="paragraph" w:customStyle="1" w:styleId="Style2">
    <w:name w:val="Style2"/>
    <w:basedOn w:val="a"/>
    <w:rsid w:val="00325AA5"/>
    <w:pPr>
      <w:widowControl w:val="0"/>
      <w:autoSpaceDE w:val="0"/>
      <w:spacing w:after="0" w:line="322" w:lineRule="exact"/>
      <w:ind w:firstLine="701"/>
    </w:pPr>
    <w:rPr>
      <w:rFonts w:ascii="Times New Roman" w:hAnsi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325AA5"/>
    <w:pPr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325AA5"/>
    <w:pPr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19">
    <w:name w:val="Знак Знак1 Знак Знак Знак Знак"/>
    <w:basedOn w:val="a"/>
    <w:rsid w:val="00325AA5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zh-CN"/>
    </w:rPr>
  </w:style>
  <w:style w:type="paragraph" w:customStyle="1" w:styleId="ConsPlusDocList">
    <w:name w:val="ConsPlusDocList"/>
    <w:next w:val="a"/>
    <w:rsid w:val="00325AA5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BodyText21">
    <w:name w:val="Body Text 21"/>
    <w:basedOn w:val="a"/>
    <w:rsid w:val="00325AA5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ConsPlusCell">
    <w:name w:val="ConsPlusCell"/>
    <w:next w:val="a"/>
    <w:rsid w:val="00325AA5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styleId="af9">
    <w:name w:val="header"/>
    <w:basedOn w:val="a"/>
    <w:link w:val="1a"/>
    <w:rsid w:val="00325AA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zh-CN"/>
    </w:rPr>
  </w:style>
  <w:style w:type="character" w:customStyle="1" w:styleId="1a">
    <w:name w:val="Верхний колонтитул Знак1"/>
    <w:link w:val="af9"/>
    <w:rsid w:val="00325AA5"/>
    <w:rPr>
      <w:rFonts w:ascii="Calibri" w:eastAsia="Times New Roman" w:hAnsi="Calibri" w:cs="Calibri"/>
      <w:lang w:eastAsia="zh-CN"/>
    </w:rPr>
  </w:style>
  <w:style w:type="paragraph" w:styleId="afa">
    <w:name w:val="footer"/>
    <w:basedOn w:val="a"/>
    <w:link w:val="1b"/>
    <w:rsid w:val="00325AA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zh-CN"/>
    </w:rPr>
  </w:style>
  <w:style w:type="character" w:customStyle="1" w:styleId="1b">
    <w:name w:val="Нижний колонтитул Знак1"/>
    <w:link w:val="afa"/>
    <w:rsid w:val="00325AA5"/>
    <w:rPr>
      <w:rFonts w:ascii="Calibri" w:eastAsia="Times New Roman" w:hAnsi="Calibri" w:cs="Calibri"/>
      <w:lang w:eastAsia="zh-CN"/>
    </w:rPr>
  </w:style>
  <w:style w:type="paragraph" w:customStyle="1" w:styleId="ConsPlusDocList1">
    <w:name w:val="ConsPlusDocList1"/>
    <w:next w:val="a"/>
    <w:rsid w:val="00325AA5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230">
    <w:name w:val="Основной текст 23"/>
    <w:basedOn w:val="a"/>
    <w:rsid w:val="00325AA5"/>
    <w:pPr>
      <w:spacing w:after="120" w:line="480" w:lineRule="auto"/>
    </w:pPr>
    <w:rPr>
      <w:rFonts w:cs="Calibri"/>
      <w:lang w:eastAsia="zh-CN"/>
    </w:rPr>
  </w:style>
  <w:style w:type="paragraph" w:customStyle="1" w:styleId="210">
    <w:name w:val="Основной текст 21"/>
    <w:basedOn w:val="a"/>
    <w:rsid w:val="00325AA5"/>
    <w:pPr>
      <w:spacing w:after="0" w:line="240" w:lineRule="auto"/>
      <w:jc w:val="both"/>
    </w:pPr>
    <w:rPr>
      <w:rFonts w:ascii="Times New Roman CYR" w:hAnsi="Times New Roman CYR" w:cs="Times New Roman CYR"/>
      <w:kern w:val="1"/>
      <w:sz w:val="28"/>
      <w:szCs w:val="20"/>
      <w:lang w:eastAsia="zh-CN"/>
    </w:rPr>
  </w:style>
  <w:style w:type="paragraph" w:styleId="afb">
    <w:name w:val="Balloon Text"/>
    <w:basedOn w:val="a"/>
    <w:link w:val="26"/>
    <w:rsid w:val="00325AA5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26">
    <w:name w:val="Текст выноски Знак2"/>
    <w:link w:val="afb"/>
    <w:rsid w:val="00325AA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c">
    <w:name w:val="Îáû÷íûé1"/>
    <w:rsid w:val="00325AA5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zh-CN"/>
    </w:rPr>
  </w:style>
  <w:style w:type="paragraph" w:customStyle="1" w:styleId="221">
    <w:name w:val="Основной текст 22"/>
    <w:basedOn w:val="a"/>
    <w:rsid w:val="00325AA5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Courier New" w:hAnsi="Courier New" w:cs="Courier New"/>
      <w:sz w:val="24"/>
      <w:szCs w:val="20"/>
      <w:lang w:eastAsia="zh-CN"/>
    </w:rPr>
  </w:style>
  <w:style w:type="paragraph" w:customStyle="1" w:styleId="211">
    <w:name w:val="Основной текст с отступом 21"/>
    <w:basedOn w:val="a"/>
    <w:rsid w:val="00325AA5"/>
    <w:pPr>
      <w:overflowPunct w:val="0"/>
      <w:autoSpaceDE w:val="0"/>
      <w:spacing w:after="0" w:line="240" w:lineRule="auto"/>
      <w:ind w:right="43" w:firstLine="709"/>
      <w:jc w:val="both"/>
      <w:textAlignment w:val="baseline"/>
    </w:pPr>
    <w:rPr>
      <w:rFonts w:ascii="Times New Roman" w:hAnsi="Times New Roman"/>
      <w:sz w:val="28"/>
      <w:szCs w:val="20"/>
      <w:lang w:eastAsia="zh-CN"/>
    </w:rPr>
  </w:style>
  <w:style w:type="paragraph" w:customStyle="1" w:styleId="afc">
    <w:name w:val="Нормальный (таблица)"/>
    <w:basedOn w:val="a"/>
    <w:next w:val="a"/>
    <w:rsid w:val="00325AA5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TimesNewRoman">
    <w:name w:val="Нормальный (таблица) + Times New Roman"/>
    <w:basedOn w:val="a"/>
    <w:rsid w:val="00325AA5"/>
    <w:pPr>
      <w:spacing w:after="0" w:line="240" w:lineRule="auto"/>
      <w:jc w:val="both"/>
    </w:pPr>
    <w:rPr>
      <w:rFonts w:ascii="Times New Roman" w:hAnsi="Times New Roman"/>
      <w:bCs/>
      <w:sz w:val="28"/>
      <w:szCs w:val="28"/>
      <w:lang w:eastAsia="zh-CN"/>
    </w:rPr>
  </w:style>
  <w:style w:type="paragraph" w:customStyle="1" w:styleId="afd">
    <w:name w:val="Содержимое таблицы"/>
    <w:basedOn w:val="a"/>
    <w:rsid w:val="00325AA5"/>
    <w:pPr>
      <w:suppressLineNumbers/>
      <w:spacing w:after="0" w:line="240" w:lineRule="auto"/>
      <w:jc w:val="both"/>
    </w:pPr>
    <w:rPr>
      <w:rFonts w:ascii="Times New Roman" w:eastAsia="Calibri" w:hAnsi="Times New Roman"/>
      <w:sz w:val="28"/>
      <w:lang w:eastAsia="zh-CN"/>
    </w:rPr>
  </w:style>
  <w:style w:type="paragraph" w:customStyle="1" w:styleId="afe">
    <w:name w:val="Заголовок таблицы"/>
    <w:basedOn w:val="afd"/>
    <w:rsid w:val="00325AA5"/>
    <w:pPr>
      <w:jc w:val="center"/>
    </w:pPr>
    <w:rPr>
      <w:b/>
      <w:bCs/>
    </w:rPr>
  </w:style>
  <w:style w:type="paragraph" w:customStyle="1" w:styleId="aff">
    <w:name w:val="Знак"/>
    <w:basedOn w:val="a"/>
    <w:rsid w:val="00325AA5"/>
    <w:pPr>
      <w:spacing w:after="0" w:line="240" w:lineRule="auto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1d">
    <w:name w:val="Знак Знак Знак1 Знак Знак Знак Знак"/>
    <w:basedOn w:val="a"/>
    <w:rsid w:val="00325AA5"/>
    <w:pPr>
      <w:spacing w:before="280" w:after="280" w:line="240" w:lineRule="auto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Nonformat">
    <w:name w:val="ConsNonformat"/>
    <w:rsid w:val="00325AA5"/>
    <w:pPr>
      <w:suppressAutoHyphens/>
    </w:pPr>
    <w:rPr>
      <w:rFonts w:ascii="Courier New" w:hAnsi="Courier New" w:cs="Courier New"/>
      <w:lang w:eastAsia="zh-CN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325AA5"/>
    <w:pPr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styleId="aff1">
    <w:name w:val="footnote text"/>
    <w:basedOn w:val="a"/>
    <w:link w:val="1e"/>
    <w:rsid w:val="00325AA5"/>
    <w:pPr>
      <w:autoSpaceDE w:val="0"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1e">
    <w:name w:val="Текст сноски Знак1"/>
    <w:link w:val="aff1"/>
    <w:rsid w:val="00325AA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325AA5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1f">
    <w:name w:val="Схема документа1"/>
    <w:basedOn w:val="a"/>
    <w:rsid w:val="00325AA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character" w:customStyle="1" w:styleId="WW8Num2z4">
    <w:name w:val="WW8Num2z4"/>
    <w:rsid w:val="00325AA5"/>
  </w:style>
  <w:style w:type="character" w:customStyle="1" w:styleId="WW8Num2z5">
    <w:name w:val="WW8Num2z5"/>
    <w:rsid w:val="00325AA5"/>
  </w:style>
  <w:style w:type="character" w:customStyle="1" w:styleId="WW8Num2z6">
    <w:name w:val="WW8Num2z6"/>
    <w:rsid w:val="00325AA5"/>
  </w:style>
  <w:style w:type="character" w:customStyle="1" w:styleId="WW8Num2z7">
    <w:name w:val="WW8Num2z7"/>
    <w:rsid w:val="00325AA5"/>
  </w:style>
  <w:style w:type="character" w:customStyle="1" w:styleId="WW8Num2z8">
    <w:name w:val="WW8Num2z8"/>
    <w:rsid w:val="00325AA5"/>
  </w:style>
  <w:style w:type="paragraph" w:styleId="aff2">
    <w:name w:val="Title"/>
    <w:basedOn w:val="a"/>
    <w:next w:val="af2"/>
    <w:link w:val="aff3"/>
    <w:qFormat/>
    <w:rsid w:val="00325AA5"/>
    <w:pPr>
      <w:keepNext/>
      <w:spacing w:before="240" w:after="120" w:line="240" w:lineRule="auto"/>
    </w:pPr>
    <w:rPr>
      <w:rFonts w:ascii="Liberation Sans" w:eastAsia="Microsoft YaHei" w:hAnsi="Liberation Sans"/>
      <w:sz w:val="28"/>
      <w:szCs w:val="28"/>
      <w:lang w:eastAsia="zh-CN"/>
    </w:rPr>
  </w:style>
  <w:style w:type="character" w:customStyle="1" w:styleId="aff3">
    <w:name w:val="Название Знак"/>
    <w:link w:val="aff2"/>
    <w:rsid w:val="00325AA5"/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WW-ConsPlusCell">
    <w:name w:val="WW-ConsPlusCell"/>
    <w:next w:val="a"/>
    <w:rsid w:val="00325AA5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character" w:styleId="aff4">
    <w:name w:val="annotation reference"/>
    <w:uiPriority w:val="99"/>
    <w:semiHidden/>
    <w:unhideWhenUsed/>
    <w:rsid w:val="00621FAA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621FAA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621FAA"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21FAA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621FAA"/>
    <w:rPr>
      <w:b/>
      <w:bCs/>
      <w:sz w:val="20"/>
      <w:szCs w:val="20"/>
    </w:rPr>
  </w:style>
  <w:style w:type="table" w:styleId="aff9">
    <w:name w:val="Table Grid"/>
    <w:basedOn w:val="a1"/>
    <w:uiPriority w:val="59"/>
    <w:rsid w:val="00F43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71FA-B801-444A-B2C3-672FC1EB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Malceva</dc:creator>
  <cp:lastModifiedBy>Марина</cp:lastModifiedBy>
  <cp:revision>2</cp:revision>
  <cp:lastPrinted>2023-12-26T10:11:00Z</cp:lastPrinted>
  <dcterms:created xsi:type="dcterms:W3CDTF">2023-12-26T10:11:00Z</dcterms:created>
  <dcterms:modified xsi:type="dcterms:W3CDTF">2023-12-26T10:11:00Z</dcterms:modified>
</cp:coreProperties>
</file>