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8E2" w:rsidRDefault="000618E2" w:rsidP="000618E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618E2" w:rsidRDefault="000618E2" w:rsidP="000618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0618E2" w:rsidRDefault="000618E2" w:rsidP="000618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0618E2" w:rsidRDefault="000618E2" w:rsidP="000618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18E2" w:rsidRDefault="000618E2" w:rsidP="000618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18E2" w:rsidRDefault="000618E2" w:rsidP="000618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 2023 г.                               г. Ипатово                                          № 1727</w:t>
      </w:r>
    </w:p>
    <w:p w:rsidR="000618E2" w:rsidRDefault="000618E2" w:rsidP="000618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15222" w:rsidRPr="00B15222" w:rsidRDefault="00B15222" w:rsidP="00B15222">
      <w:pPr>
        <w:suppressAutoHyphens/>
        <w:spacing w:line="240" w:lineRule="exact"/>
        <w:ind w:right="-141"/>
        <w:rPr>
          <w:rFonts w:ascii="Times New Roman" w:eastAsia="Times New Roman" w:hAnsi="Times New Roman" w:cs="Times New Roman"/>
          <w:sz w:val="28"/>
        </w:rPr>
      </w:pPr>
      <w:r w:rsidRPr="00B15222">
        <w:rPr>
          <w:rFonts w:ascii="Times New Roman" w:eastAsia="Times New Roman" w:hAnsi="Times New Roman" w:cs="Times New Roman"/>
          <w:sz w:val="28"/>
        </w:rPr>
        <w:t>О внесении изменений в муниципальную программу «Межнациональные отношения, поддержка казачества, профилактика правонарушений и терроризма в Ипатовском городском округе Ставропольского края», утвержденную постановлением администрации Ипатовского городского округа Ставропольского края от 16 декабря 2020 г. № 1685</w:t>
      </w:r>
    </w:p>
    <w:p w:rsidR="00B15222" w:rsidRPr="00B15222" w:rsidRDefault="00B15222" w:rsidP="00B15222">
      <w:pPr>
        <w:suppressAutoHyphens/>
        <w:spacing w:line="240" w:lineRule="exact"/>
        <w:ind w:right="-141"/>
        <w:rPr>
          <w:rFonts w:ascii="Times New Roman" w:eastAsia="Times New Roman" w:hAnsi="Times New Roman" w:cs="Times New Roman"/>
          <w:sz w:val="28"/>
        </w:rPr>
      </w:pPr>
      <w:r w:rsidRPr="00B15222">
        <w:rPr>
          <w:rFonts w:ascii="Times New Roman" w:eastAsia="Times New Roman" w:hAnsi="Times New Roman" w:cs="Times New Roman"/>
          <w:sz w:val="28"/>
        </w:rPr>
        <w:tab/>
      </w:r>
    </w:p>
    <w:p w:rsidR="00B15222" w:rsidRP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B15222">
        <w:rPr>
          <w:rFonts w:ascii="Times New Roman" w:eastAsia="Times New Roman" w:hAnsi="Times New Roman" w:cs="Times New Roman"/>
          <w:sz w:val="28"/>
        </w:rPr>
        <w:t>В соответствии  с решением Думы Ипатовского муниципального округа Ставропольского края от 13 декабря 2023 г. № 165 «О внесении изменений в решение Думы Ипатовского городского округа Ставропольского края от 13 декабря 2022 г. № 35 «О бюджете Ипатовского городского округа Ставропольского края на 2023 год и плановый период 2024 и 2025 годов»,  постановлением администрации Ипатовского городского округа Ставропольского края от 26 декабря 2017 г. № 5 «Об утверждении Порядка разработки, реализации и оценки эффективности муниципальных программ Ипатовского городского округа Ставропольского края», администрация Ипатовского муниципального округа Ставропольского края</w:t>
      </w:r>
    </w:p>
    <w:p w:rsidR="00B15222" w:rsidRP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</w:p>
    <w:p w:rsidR="00B15222" w:rsidRP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  <w:r w:rsidRPr="00B15222">
        <w:rPr>
          <w:rFonts w:ascii="Times New Roman" w:eastAsia="Times New Roman" w:hAnsi="Times New Roman" w:cs="Times New Roman"/>
          <w:sz w:val="28"/>
        </w:rPr>
        <w:t>ПОСТАНОВЛЯЕТ:</w:t>
      </w:r>
    </w:p>
    <w:p w:rsidR="00B15222" w:rsidRP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</w:p>
    <w:p w:rsid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B15222">
        <w:rPr>
          <w:rFonts w:ascii="Times New Roman" w:eastAsia="Times New Roman" w:hAnsi="Times New Roman" w:cs="Times New Roman"/>
          <w:sz w:val="28"/>
        </w:rPr>
        <w:t>1. Утвердить прилагаемые изменения, которые вносятся в муниципальную программу «Межнациональные отношения, поддержка казачества, профилактика правонарушений и терроризма в Ипатовском городском округе Ставропольского края», утвержденную постановлением администрации Ипатовского городского округа Ставропольского края от 16 декабря 2020 г. № 1685 «Об утверждении муниципальной программы «Межнациональные отношения, поддержка казачества, профилактика правонарушений и терроризма в Ипатовском городском округе Ставропольского края» (с изменениями, внесенными постановлениями администрации Ипатовского городского округа Ставропольского края от 05 августа 2021 г. № 1094, от 25 ноября 2021 г. № 1812, от 30 декабря 2021 г. № 2025, от 18 июля 2022 г. № 1035, от 31 октября 2022 г. № 1703, от 28 декабря 2022 г. № 2025).</w:t>
      </w:r>
    </w:p>
    <w:p w:rsidR="00B15222" w:rsidRP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</w:p>
    <w:p w:rsid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B15222">
        <w:rPr>
          <w:rFonts w:ascii="Times New Roman" w:eastAsia="Times New Roman" w:hAnsi="Times New Roman" w:cs="Times New Roman"/>
          <w:sz w:val="28"/>
        </w:rPr>
        <w:t>2. Обнародовать настоящее постановление в муниципальном казенном учреждении культуры «Ипатовская централизованная библиотечная система» Ипатовского района Ставропольского края.</w:t>
      </w:r>
    </w:p>
    <w:p w:rsidR="00B15222" w:rsidRP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</w:p>
    <w:p w:rsid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B15222">
        <w:rPr>
          <w:rFonts w:ascii="Times New Roman" w:eastAsia="Times New Roman" w:hAnsi="Times New Roman" w:cs="Times New Roman"/>
          <w:sz w:val="28"/>
        </w:rPr>
        <w:t xml:space="preserve">3. Отделу по организационным, общим вопросам, связям с общественностью, автоматизации и информационных технологий администрации Ипатовского муниципального округа Ставропольского края </w:t>
      </w:r>
      <w:r w:rsidRPr="00B15222">
        <w:rPr>
          <w:rFonts w:ascii="Times New Roman" w:eastAsia="Times New Roman" w:hAnsi="Times New Roman" w:cs="Times New Roman"/>
          <w:sz w:val="28"/>
        </w:rPr>
        <w:lastRenderedPageBreak/>
        <w:t>разместить настоящее постановление на официальном сайте администрации Ипатовского муниципального округа Ставропольского края в информационно-телекоммуникационной сети «Интернет».</w:t>
      </w:r>
    </w:p>
    <w:p w:rsidR="00B15222" w:rsidRP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</w:p>
    <w:p w:rsidR="00B15222" w:rsidRP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4. </w:t>
      </w:r>
      <w:r w:rsidRPr="00B15222">
        <w:rPr>
          <w:rFonts w:ascii="Times New Roman" w:eastAsia="Times New Roman" w:hAnsi="Times New Roman" w:cs="Times New Roman"/>
          <w:sz w:val="28"/>
        </w:rPr>
        <w:t xml:space="preserve">Контроль за выполнением настоящего постановления возложить на временно исполняющего обязанности заместителя главы администрации </w:t>
      </w:r>
      <w:proofErr w:type="spellStart"/>
      <w:r w:rsidRPr="00B15222">
        <w:rPr>
          <w:rFonts w:ascii="Times New Roman" w:eastAsia="Times New Roman" w:hAnsi="Times New Roman" w:cs="Times New Roman"/>
          <w:sz w:val="28"/>
        </w:rPr>
        <w:t>Ипатовского</w:t>
      </w:r>
      <w:proofErr w:type="spellEnd"/>
      <w:r w:rsidRPr="00B15222">
        <w:rPr>
          <w:rFonts w:ascii="Times New Roman" w:eastAsia="Times New Roman" w:hAnsi="Times New Roman" w:cs="Times New Roman"/>
          <w:sz w:val="28"/>
        </w:rPr>
        <w:t xml:space="preserve"> муниципального округа Ставропольского края, начальника отдела образования администрации </w:t>
      </w:r>
      <w:proofErr w:type="spellStart"/>
      <w:r w:rsidRPr="00B15222">
        <w:rPr>
          <w:rFonts w:ascii="Times New Roman" w:eastAsia="Times New Roman" w:hAnsi="Times New Roman" w:cs="Times New Roman"/>
          <w:sz w:val="28"/>
        </w:rPr>
        <w:t>Ипатовского</w:t>
      </w:r>
      <w:proofErr w:type="spellEnd"/>
      <w:r w:rsidRPr="00B15222">
        <w:rPr>
          <w:rFonts w:ascii="Times New Roman" w:eastAsia="Times New Roman" w:hAnsi="Times New Roman" w:cs="Times New Roman"/>
          <w:sz w:val="28"/>
        </w:rPr>
        <w:t xml:space="preserve"> муниципального округа Ставропольского края Г.Н.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B15222">
        <w:rPr>
          <w:rFonts w:ascii="Times New Roman" w:eastAsia="Times New Roman" w:hAnsi="Times New Roman" w:cs="Times New Roman"/>
          <w:sz w:val="28"/>
        </w:rPr>
        <w:t>Братчик</w:t>
      </w:r>
      <w:proofErr w:type="spellEnd"/>
      <w:r w:rsidRPr="00B15222">
        <w:rPr>
          <w:rFonts w:ascii="Times New Roman" w:eastAsia="Times New Roman" w:hAnsi="Times New Roman" w:cs="Times New Roman"/>
          <w:sz w:val="28"/>
        </w:rPr>
        <w:t xml:space="preserve">, заместителя главы администрации – начальника отдела сельского хозяйства, охраны окружающей среды, гражданской обороны, чрезвычайных ситуаций и антитеррора администрации </w:t>
      </w:r>
      <w:proofErr w:type="spellStart"/>
      <w:r w:rsidRPr="00B15222">
        <w:rPr>
          <w:rFonts w:ascii="Times New Roman" w:eastAsia="Times New Roman" w:hAnsi="Times New Roman" w:cs="Times New Roman"/>
          <w:sz w:val="28"/>
        </w:rPr>
        <w:t>Ипатовского</w:t>
      </w:r>
      <w:proofErr w:type="spellEnd"/>
      <w:r w:rsidRPr="00B15222">
        <w:rPr>
          <w:rFonts w:ascii="Times New Roman" w:eastAsia="Times New Roman" w:hAnsi="Times New Roman" w:cs="Times New Roman"/>
          <w:sz w:val="28"/>
        </w:rPr>
        <w:t xml:space="preserve"> муниципального округа Ставропольского края Н.С. </w:t>
      </w:r>
      <w:proofErr w:type="spellStart"/>
      <w:r w:rsidRPr="00B15222">
        <w:rPr>
          <w:rFonts w:ascii="Times New Roman" w:eastAsia="Times New Roman" w:hAnsi="Times New Roman" w:cs="Times New Roman"/>
          <w:sz w:val="28"/>
        </w:rPr>
        <w:t>Головинова</w:t>
      </w:r>
      <w:proofErr w:type="spellEnd"/>
      <w:r w:rsidRPr="00B15222">
        <w:rPr>
          <w:rFonts w:ascii="Times New Roman" w:eastAsia="Times New Roman" w:hAnsi="Times New Roman" w:cs="Times New Roman"/>
          <w:sz w:val="28"/>
        </w:rPr>
        <w:t>.</w:t>
      </w:r>
    </w:p>
    <w:p w:rsid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</w:p>
    <w:p w:rsidR="00B15222" w:rsidRPr="00B15222" w:rsidRDefault="00B15222" w:rsidP="00B15222">
      <w:pPr>
        <w:suppressAutoHyphens/>
        <w:ind w:righ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B15222">
        <w:rPr>
          <w:rFonts w:ascii="Times New Roman" w:eastAsia="Times New Roman" w:hAnsi="Times New Roman" w:cs="Times New Roman"/>
          <w:sz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B15222" w:rsidRDefault="00B15222" w:rsidP="00B15222">
      <w:pPr>
        <w:suppressAutoHyphens/>
        <w:spacing w:line="240" w:lineRule="exact"/>
        <w:ind w:right="-142"/>
        <w:rPr>
          <w:rFonts w:ascii="Times New Roman" w:eastAsia="Times New Roman" w:hAnsi="Times New Roman" w:cs="Times New Roman"/>
          <w:sz w:val="28"/>
        </w:rPr>
      </w:pPr>
    </w:p>
    <w:p w:rsidR="00B15222" w:rsidRDefault="00B15222" w:rsidP="00B15222">
      <w:pPr>
        <w:suppressAutoHyphens/>
        <w:spacing w:line="240" w:lineRule="exact"/>
        <w:ind w:right="-142"/>
        <w:rPr>
          <w:rFonts w:ascii="Times New Roman" w:eastAsia="Times New Roman" w:hAnsi="Times New Roman" w:cs="Times New Roman"/>
          <w:sz w:val="28"/>
        </w:rPr>
      </w:pPr>
    </w:p>
    <w:p w:rsidR="00B15222" w:rsidRDefault="00B15222" w:rsidP="00B15222">
      <w:pPr>
        <w:suppressAutoHyphens/>
        <w:spacing w:line="240" w:lineRule="exact"/>
        <w:ind w:right="-142"/>
        <w:rPr>
          <w:rFonts w:ascii="Times New Roman" w:eastAsia="Times New Roman" w:hAnsi="Times New Roman" w:cs="Times New Roman"/>
          <w:sz w:val="28"/>
        </w:rPr>
      </w:pPr>
    </w:p>
    <w:p w:rsidR="00B15222" w:rsidRPr="00B15222" w:rsidRDefault="00B15222" w:rsidP="00B15222">
      <w:pPr>
        <w:suppressAutoHyphens/>
        <w:spacing w:line="240" w:lineRule="exact"/>
        <w:ind w:right="-142"/>
        <w:rPr>
          <w:rFonts w:ascii="Times New Roman" w:eastAsia="Times New Roman" w:hAnsi="Times New Roman" w:cs="Times New Roman"/>
          <w:sz w:val="28"/>
        </w:rPr>
      </w:pPr>
    </w:p>
    <w:p w:rsidR="00B15222" w:rsidRDefault="00B15222" w:rsidP="00B15222">
      <w:pPr>
        <w:suppressAutoHyphens/>
        <w:spacing w:line="240" w:lineRule="exact"/>
        <w:ind w:right="-141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Pr="00B15222">
        <w:rPr>
          <w:rFonts w:ascii="Times New Roman" w:eastAsia="Times New Roman" w:hAnsi="Times New Roman" w:cs="Times New Roman"/>
          <w:sz w:val="28"/>
        </w:rPr>
        <w:t xml:space="preserve">Ипатовского </w:t>
      </w:r>
    </w:p>
    <w:p w:rsidR="00B15222" w:rsidRPr="00B15222" w:rsidRDefault="00B15222" w:rsidP="00B15222">
      <w:pPr>
        <w:suppressAutoHyphens/>
        <w:spacing w:line="240" w:lineRule="exact"/>
        <w:ind w:right="-141"/>
        <w:rPr>
          <w:rFonts w:ascii="Times New Roman" w:eastAsia="Times New Roman" w:hAnsi="Times New Roman" w:cs="Times New Roman"/>
          <w:sz w:val="28"/>
        </w:rPr>
      </w:pPr>
      <w:r w:rsidRPr="00B15222">
        <w:rPr>
          <w:rFonts w:ascii="Times New Roman" w:eastAsia="Times New Roman" w:hAnsi="Times New Roman" w:cs="Times New Roman"/>
          <w:sz w:val="28"/>
        </w:rPr>
        <w:t>муниципального округа</w:t>
      </w:r>
    </w:p>
    <w:p w:rsidR="00B15222" w:rsidRDefault="00B15222" w:rsidP="00B15222">
      <w:pPr>
        <w:suppressAutoHyphens/>
        <w:spacing w:line="240" w:lineRule="exact"/>
        <w:ind w:right="-141"/>
        <w:rPr>
          <w:rFonts w:ascii="Times New Roman" w:eastAsia="Times New Roman" w:hAnsi="Times New Roman" w:cs="Times New Roman"/>
          <w:sz w:val="28"/>
        </w:rPr>
      </w:pPr>
      <w:r w:rsidRPr="00B15222">
        <w:rPr>
          <w:rFonts w:ascii="Times New Roman" w:eastAsia="Times New Roman" w:hAnsi="Times New Roman" w:cs="Times New Roman"/>
          <w:sz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В.Н. Шейкина</w:t>
      </w:r>
    </w:p>
    <w:p w:rsidR="00664E48" w:rsidRPr="00B15222" w:rsidRDefault="00664E48" w:rsidP="00B15222">
      <w:pPr>
        <w:suppressAutoHyphens/>
        <w:spacing w:line="240" w:lineRule="exact"/>
        <w:ind w:right="-141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664E48" w:rsidRPr="00B15222" w:rsidSect="00E92CC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07F82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18E2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0027"/>
    <w:rsid w:val="001B1CF1"/>
    <w:rsid w:val="001B5E0C"/>
    <w:rsid w:val="001C0F0A"/>
    <w:rsid w:val="001C44B5"/>
    <w:rsid w:val="001E334F"/>
    <w:rsid w:val="001E4A4F"/>
    <w:rsid w:val="001E6A66"/>
    <w:rsid w:val="001F00CE"/>
    <w:rsid w:val="00202B4A"/>
    <w:rsid w:val="00204B14"/>
    <w:rsid w:val="00207201"/>
    <w:rsid w:val="002103D2"/>
    <w:rsid w:val="00212B74"/>
    <w:rsid w:val="002145FD"/>
    <w:rsid w:val="0021475E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66B8A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7762A"/>
    <w:rsid w:val="00384929"/>
    <w:rsid w:val="003A25BD"/>
    <w:rsid w:val="003E345B"/>
    <w:rsid w:val="004001EB"/>
    <w:rsid w:val="004025DD"/>
    <w:rsid w:val="00403667"/>
    <w:rsid w:val="00410624"/>
    <w:rsid w:val="00410E39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32A9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5108"/>
    <w:rsid w:val="00516654"/>
    <w:rsid w:val="005369D7"/>
    <w:rsid w:val="00537FB9"/>
    <w:rsid w:val="005560B0"/>
    <w:rsid w:val="00557B0B"/>
    <w:rsid w:val="00565E3D"/>
    <w:rsid w:val="00567977"/>
    <w:rsid w:val="00571077"/>
    <w:rsid w:val="00576FBF"/>
    <w:rsid w:val="00584644"/>
    <w:rsid w:val="005913FD"/>
    <w:rsid w:val="0059143E"/>
    <w:rsid w:val="005A2297"/>
    <w:rsid w:val="005A25A4"/>
    <w:rsid w:val="005A3C78"/>
    <w:rsid w:val="005A40A9"/>
    <w:rsid w:val="005B4F79"/>
    <w:rsid w:val="005B7503"/>
    <w:rsid w:val="005C3B9A"/>
    <w:rsid w:val="005D10FE"/>
    <w:rsid w:val="005D67FA"/>
    <w:rsid w:val="005D6D22"/>
    <w:rsid w:val="005E427D"/>
    <w:rsid w:val="005E47C2"/>
    <w:rsid w:val="005E586E"/>
    <w:rsid w:val="005E76E8"/>
    <w:rsid w:val="005F21FF"/>
    <w:rsid w:val="00604E1B"/>
    <w:rsid w:val="00606E4B"/>
    <w:rsid w:val="00607449"/>
    <w:rsid w:val="0062154A"/>
    <w:rsid w:val="00622563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64E4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1BCB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4900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64488"/>
    <w:rsid w:val="00776EB9"/>
    <w:rsid w:val="007816EF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4DA8"/>
    <w:rsid w:val="00817EB6"/>
    <w:rsid w:val="00830DF6"/>
    <w:rsid w:val="00831192"/>
    <w:rsid w:val="00846240"/>
    <w:rsid w:val="00846EFB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581E"/>
    <w:rsid w:val="00926D7B"/>
    <w:rsid w:val="0092779E"/>
    <w:rsid w:val="00932A12"/>
    <w:rsid w:val="00933A2F"/>
    <w:rsid w:val="00934054"/>
    <w:rsid w:val="00936DFE"/>
    <w:rsid w:val="00942F7A"/>
    <w:rsid w:val="00944590"/>
    <w:rsid w:val="00947DCC"/>
    <w:rsid w:val="0095151C"/>
    <w:rsid w:val="0095444A"/>
    <w:rsid w:val="00963E0C"/>
    <w:rsid w:val="0096458C"/>
    <w:rsid w:val="00965717"/>
    <w:rsid w:val="0098202F"/>
    <w:rsid w:val="0098271B"/>
    <w:rsid w:val="00987FE0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C6E7C"/>
    <w:rsid w:val="00AD33BA"/>
    <w:rsid w:val="00AD54D7"/>
    <w:rsid w:val="00AD6187"/>
    <w:rsid w:val="00AD62FB"/>
    <w:rsid w:val="00AE1683"/>
    <w:rsid w:val="00AE2E1A"/>
    <w:rsid w:val="00AE5C08"/>
    <w:rsid w:val="00AF4258"/>
    <w:rsid w:val="00AF44DE"/>
    <w:rsid w:val="00AF5FA0"/>
    <w:rsid w:val="00AF6339"/>
    <w:rsid w:val="00B03110"/>
    <w:rsid w:val="00B0479A"/>
    <w:rsid w:val="00B07C0A"/>
    <w:rsid w:val="00B14FE4"/>
    <w:rsid w:val="00B15222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06BC"/>
    <w:rsid w:val="00BD1320"/>
    <w:rsid w:val="00BD402B"/>
    <w:rsid w:val="00BE0DB5"/>
    <w:rsid w:val="00BE0E63"/>
    <w:rsid w:val="00BE1016"/>
    <w:rsid w:val="00BF001B"/>
    <w:rsid w:val="00BF0A77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21F3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72CFB"/>
    <w:rsid w:val="00C8688D"/>
    <w:rsid w:val="00C87AFE"/>
    <w:rsid w:val="00C90E08"/>
    <w:rsid w:val="00C94CDD"/>
    <w:rsid w:val="00C96C74"/>
    <w:rsid w:val="00C970A8"/>
    <w:rsid w:val="00C9732A"/>
    <w:rsid w:val="00CA3234"/>
    <w:rsid w:val="00CA3F1E"/>
    <w:rsid w:val="00CA6BBE"/>
    <w:rsid w:val="00CB1F1A"/>
    <w:rsid w:val="00CC7121"/>
    <w:rsid w:val="00CD15C6"/>
    <w:rsid w:val="00CD6045"/>
    <w:rsid w:val="00CE1239"/>
    <w:rsid w:val="00CE2F93"/>
    <w:rsid w:val="00CE3B85"/>
    <w:rsid w:val="00CE475A"/>
    <w:rsid w:val="00CF728E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26D4A"/>
    <w:rsid w:val="00D316E6"/>
    <w:rsid w:val="00D33B15"/>
    <w:rsid w:val="00D35C2E"/>
    <w:rsid w:val="00D55A15"/>
    <w:rsid w:val="00D57DDD"/>
    <w:rsid w:val="00D6357A"/>
    <w:rsid w:val="00D7071B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B94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2CCD"/>
    <w:rsid w:val="00E951EF"/>
    <w:rsid w:val="00E95E55"/>
    <w:rsid w:val="00E969C0"/>
    <w:rsid w:val="00EA444B"/>
    <w:rsid w:val="00EA59D4"/>
    <w:rsid w:val="00EB0E50"/>
    <w:rsid w:val="00EB261A"/>
    <w:rsid w:val="00EC120C"/>
    <w:rsid w:val="00EC2C60"/>
    <w:rsid w:val="00EC4F90"/>
    <w:rsid w:val="00ED05FE"/>
    <w:rsid w:val="00ED24ED"/>
    <w:rsid w:val="00ED7EE4"/>
    <w:rsid w:val="00EE010B"/>
    <w:rsid w:val="00EE3A02"/>
    <w:rsid w:val="00EE58C0"/>
    <w:rsid w:val="00EE5F9A"/>
    <w:rsid w:val="00EE71A3"/>
    <w:rsid w:val="00EF0B51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230D"/>
    <w:rsid w:val="00F97316"/>
    <w:rsid w:val="00F9741D"/>
    <w:rsid w:val="00FA17E0"/>
    <w:rsid w:val="00FA219D"/>
    <w:rsid w:val="00FA6981"/>
    <w:rsid w:val="00FB5E0A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2" type="connector" idref="#_x0000_s1043"/>
      </o:rules>
    </o:shapelayout>
  </w:shapeDefaults>
  <w:decimalSymbol w:val=","/>
  <w:listSeparator w:val=";"/>
  <w14:docId w14:val="220A5B9A"/>
  <w15:docId w15:val="{919FAEE0-2804-46A6-AC8C-9B563698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741C4-44E6-4D39-938D-6FC364B0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4</cp:revision>
  <cp:lastPrinted>2023-12-27T21:10:00Z</cp:lastPrinted>
  <dcterms:created xsi:type="dcterms:W3CDTF">2023-12-26T10:08:00Z</dcterms:created>
  <dcterms:modified xsi:type="dcterms:W3CDTF">2023-12-28T13:30:00Z</dcterms:modified>
</cp:coreProperties>
</file>