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120D" w14:textId="77777777" w:rsidR="006B2A76" w:rsidRDefault="006B2A76" w:rsidP="006B2A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529E6A1E" w14:textId="77777777" w:rsidR="006B2A76" w:rsidRDefault="006B2A76" w:rsidP="006B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2259E23C" w14:textId="77777777" w:rsidR="006B2A76" w:rsidRDefault="006B2A76" w:rsidP="006B2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6D48C966" w14:textId="77777777" w:rsidR="006B2A76" w:rsidRDefault="006B2A76" w:rsidP="006B2A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C633156" w14:textId="77777777" w:rsidR="006B2A76" w:rsidRDefault="006B2A76" w:rsidP="006B2A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4687DA5" w14:textId="77777777" w:rsidR="006B2A76" w:rsidRDefault="006B2A76" w:rsidP="006B2A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2025 г.                             г. Ипатово                                            № 144</w:t>
      </w:r>
    </w:p>
    <w:p w14:paraId="57A8EEC5" w14:textId="77777777" w:rsidR="006B2A76" w:rsidRDefault="006B2A76" w:rsidP="006B2A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6DCCE84" w14:textId="77777777" w:rsidR="006B2A76" w:rsidRDefault="006B2A76" w:rsidP="006B2A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FEB5459" w14:textId="77777777" w:rsidR="00073B85" w:rsidRPr="00073B85" w:rsidRDefault="00073B85" w:rsidP="00073B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3B85">
        <w:rPr>
          <w:rFonts w:ascii="Times New Roman" w:hAnsi="Times New Roman" w:cs="Times New Roman"/>
          <w:sz w:val="28"/>
          <w:szCs w:val="28"/>
        </w:rPr>
        <w:t xml:space="preserve">О результатах рассмотрения инициативных проектов </w:t>
      </w:r>
    </w:p>
    <w:p w14:paraId="620FD596" w14:textId="77777777" w:rsidR="00073B85" w:rsidRPr="00073B85" w:rsidRDefault="00073B85" w:rsidP="00073B85">
      <w:pPr>
        <w:rPr>
          <w:rFonts w:ascii="Times New Roman" w:hAnsi="Times New Roman" w:cs="Times New Roman"/>
          <w:sz w:val="28"/>
          <w:szCs w:val="28"/>
        </w:rPr>
      </w:pPr>
    </w:p>
    <w:p w14:paraId="1481D3FB" w14:textId="77777777" w:rsidR="00073B85" w:rsidRPr="00073B85" w:rsidRDefault="00073B85" w:rsidP="00073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3B85">
        <w:rPr>
          <w:rFonts w:ascii="Times New Roman" w:hAnsi="Times New Roman" w:cs="Times New Roman"/>
          <w:sz w:val="28"/>
          <w:szCs w:val="28"/>
        </w:rPr>
        <w:t>В соответствии с частью 6 статьи 26.1 Федерального закона от 06 октября 2003 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05 марта 2024 г. № 26 «Об утверждении Порядка выдвижения, внесения, обсуждения, рассмотрения и реализации инициативных проектов, а также проведения их конкурсного отбора в Ипатовском муниципальном округе Ставропольского края», на основании заключения управления по работе с территория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73B85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о правомерности, возможности,  целесообразности реализации инициативного проекта от 07 февраля 2025 г., администрация Ипатовского муниципального округа Ставропольского края</w:t>
      </w:r>
    </w:p>
    <w:p w14:paraId="53ADFAA8" w14:textId="77777777" w:rsidR="00073B85" w:rsidRDefault="00073B85" w:rsidP="00073B85">
      <w:pPr>
        <w:rPr>
          <w:rFonts w:ascii="Times New Roman" w:hAnsi="Times New Roman" w:cs="Times New Roman"/>
          <w:sz w:val="28"/>
          <w:szCs w:val="28"/>
        </w:rPr>
      </w:pPr>
    </w:p>
    <w:p w14:paraId="5475DAE4" w14:textId="77777777" w:rsidR="00073B85" w:rsidRPr="00073B85" w:rsidRDefault="00073B85" w:rsidP="00073B85">
      <w:pPr>
        <w:rPr>
          <w:rFonts w:ascii="Times New Roman" w:hAnsi="Times New Roman" w:cs="Times New Roman"/>
          <w:sz w:val="28"/>
          <w:szCs w:val="28"/>
        </w:rPr>
      </w:pPr>
    </w:p>
    <w:p w14:paraId="485B5131" w14:textId="77777777" w:rsidR="00073B85" w:rsidRPr="00073B85" w:rsidRDefault="00073B85" w:rsidP="00073B85">
      <w:pPr>
        <w:rPr>
          <w:rFonts w:ascii="Times New Roman" w:hAnsi="Times New Roman" w:cs="Times New Roman"/>
          <w:sz w:val="28"/>
          <w:szCs w:val="28"/>
        </w:rPr>
      </w:pPr>
      <w:r w:rsidRPr="00073B8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246A202" w14:textId="77777777" w:rsidR="00073B85" w:rsidRDefault="00073B85" w:rsidP="00073B85">
      <w:pPr>
        <w:rPr>
          <w:rFonts w:ascii="Times New Roman" w:hAnsi="Times New Roman" w:cs="Times New Roman"/>
          <w:sz w:val="28"/>
          <w:szCs w:val="28"/>
        </w:rPr>
      </w:pPr>
    </w:p>
    <w:p w14:paraId="1AC2256F" w14:textId="77777777" w:rsidR="00073B85" w:rsidRPr="00073B85" w:rsidRDefault="00073B85" w:rsidP="00073B85">
      <w:pPr>
        <w:rPr>
          <w:rFonts w:ascii="Times New Roman" w:hAnsi="Times New Roman" w:cs="Times New Roman"/>
          <w:sz w:val="28"/>
          <w:szCs w:val="28"/>
        </w:rPr>
      </w:pPr>
    </w:p>
    <w:p w14:paraId="2522CCCC" w14:textId="77777777" w:rsidR="00073B85" w:rsidRPr="00073B85" w:rsidRDefault="00073B85" w:rsidP="00073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3B85">
        <w:rPr>
          <w:rFonts w:ascii="Times New Roman" w:hAnsi="Times New Roman" w:cs="Times New Roman"/>
          <w:sz w:val="28"/>
          <w:szCs w:val="28"/>
        </w:rPr>
        <w:t>1. Поддержать инициативный прое</w:t>
      </w:r>
      <w:r>
        <w:rPr>
          <w:rFonts w:ascii="Times New Roman" w:hAnsi="Times New Roman" w:cs="Times New Roman"/>
          <w:sz w:val="28"/>
          <w:szCs w:val="28"/>
        </w:rPr>
        <w:t xml:space="preserve">кт «Благоустройство территории </w:t>
      </w:r>
      <w:r w:rsidRPr="00073B85">
        <w:rPr>
          <w:rFonts w:ascii="Times New Roman" w:hAnsi="Times New Roman" w:cs="Times New Roman"/>
          <w:sz w:val="28"/>
          <w:szCs w:val="28"/>
        </w:rPr>
        <w:t>перед Домом Культуры и культурно - досуговым центром «Октябрь» по ул. Ленина (от ул.Гагарина до ул. Ленинградская) в г.Ипатово Ипатовского муниципального округа Ставропольского края», сроком реализации 2025 год.</w:t>
      </w:r>
    </w:p>
    <w:p w14:paraId="43176DCC" w14:textId="77777777" w:rsidR="00073B85" w:rsidRDefault="00073B85" w:rsidP="00073B85">
      <w:pPr>
        <w:rPr>
          <w:rFonts w:ascii="Times New Roman" w:hAnsi="Times New Roman" w:cs="Times New Roman"/>
          <w:sz w:val="28"/>
          <w:szCs w:val="28"/>
        </w:rPr>
      </w:pPr>
    </w:p>
    <w:p w14:paraId="74DC1415" w14:textId="77777777" w:rsidR="00073B85" w:rsidRPr="00073B85" w:rsidRDefault="00073B85" w:rsidP="00073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3B85">
        <w:rPr>
          <w:rFonts w:ascii="Times New Roman" w:hAnsi="Times New Roman" w:cs="Times New Roman"/>
          <w:sz w:val="28"/>
          <w:szCs w:val="28"/>
        </w:rPr>
        <w:t>2. Управлению по работе с территориями администрации Ипатовского муниципального округа Ставропольского края продолжить работу над инициативным проектом, указанным в пункте 1 настоящего постановления, в пределах бюджетных ассигнований, предусмотренных решением Думы Ипатовского муниципального округа Ставропольского края о бюджете Ипатовского муниципального округа Ставропольского края на соответствующие цели.</w:t>
      </w:r>
    </w:p>
    <w:p w14:paraId="39FB55D3" w14:textId="77777777" w:rsidR="00073B85" w:rsidRDefault="00073B85" w:rsidP="00073B85">
      <w:pPr>
        <w:rPr>
          <w:rFonts w:ascii="Times New Roman" w:hAnsi="Times New Roman" w:cs="Times New Roman"/>
          <w:sz w:val="28"/>
          <w:szCs w:val="28"/>
        </w:rPr>
      </w:pPr>
    </w:p>
    <w:p w14:paraId="7A186494" w14:textId="77777777" w:rsidR="00073B85" w:rsidRDefault="00073B85" w:rsidP="00073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3B85">
        <w:rPr>
          <w:rFonts w:ascii="Times New Roman" w:hAnsi="Times New Roman" w:cs="Times New Roman"/>
          <w:sz w:val="28"/>
          <w:szCs w:val="28"/>
        </w:rPr>
        <w:t xml:space="preserve">3. Отделу </w:t>
      </w:r>
      <w:proofErr w:type="gramStart"/>
      <w:r w:rsidRPr="00073B85">
        <w:rPr>
          <w:rFonts w:ascii="Times New Roman" w:hAnsi="Times New Roman" w:cs="Times New Roman"/>
          <w:sz w:val="28"/>
          <w:szCs w:val="28"/>
        </w:rPr>
        <w:t>по  организационным</w:t>
      </w:r>
      <w:proofErr w:type="gramEnd"/>
      <w:r w:rsidRPr="00073B85">
        <w:rPr>
          <w:rFonts w:ascii="Times New Roman" w:hAnsi="Times New Roman" w:cs="Times New Roman"/>
          <w:sz w:val="28"/>
          <w:szCs w:val="28"/>
        </w:rPr>
        <w:t>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14:paraId="14D7754F" w14:textId="77777777" w:rsidR="00073B85" w:rsidRPr="00073B85" w:rsidRDefault="00EE07C0" w:rsidP="00073B8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выполнением </w:t>
      </w:r>
      <w:r w:rsidR="00073B85" w:rsidRPr="00073B85">
        <w:rPr>
          <w:rFonts w:ascii="Times New Roman" w:hAnsi="Times New Roman" w:cs="Times New Roman"/>
          <w:sz w:val="28"/>
          <w:szCs w:val="28"/>
        </w:rPr>
        <w:t xml:space="preserve">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 Ставропольского края </w:t>
      </w:r>
      <w:proofErr w:type="spellStart"/>
      <w:r w:rsidR="00073B85" w:rsidRPr="00073B85">
        <w:rPr>
          <w:rFonts w:ascii="Times New Roman" w:hAnsi="Times New Roman" w:cs="Times New Roman"/>
          <w:sz w:val="28"/>
          <w:szCs w:val="28"/>
        </w:rPr>
        <w:t>Л.С.Дугинец</w:t>
      </w:r>
      <w:proofErr w:type="spellEnd"/>
      <w:r w:rsidR="00073B85" w:rsidRPr="00073B85">
        <w:rPr>
          <w:rFonts w:ascii="Times New Roman" w:hAnsi="Times New Roman" w:cs="Times New Roman"/>
          <w:sz w:val="28"/>
          <w:szCs w:val="28"/>
        </w:rPr>
        <w:t>.</w:t>
      </w:r>
    </w:p>
    <w:p w14:paraId="28BC0EC6" w14:textId="77777777" w:rsidR="00073B85" w:rsidRDefault="00073B85" w:rsidP="00073B85">
      <w:pPr>
        <w:rPr>
          <w:rFonts w:ascii="Times New Roman" w:hAnsi="Times New Roman" w:cs="Times New Roman"/>
          <w:sz w:val="28"/>
          <w:szCs w:val="28"/>
        </w:rPr>
      </w:pPr>
    </w:p>
    <w:p w14:paraId="518F88D0" w14:textId="77777777" w:rsidR="00073B85" w:rsidRPr="00073B85" w:rsidRDefault="00073B85" w:rsidP="00073B8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73B8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14:paraId="0A8066F6" w14:textId="77777777" w:rsidR="00073B85" w:rsidRPr="00073B85" w:rsidRDefault="00073B85" w:rsidP="00073B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AFAA535" w14:textId="77777777" w:rsidR="00073B85" w:rsidRDefault="00073B85" w:rsidP="00073B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CA0EB25" w14:textId="77777777" w:rsidR="00073B85" w:rsidRDefault="00073B85" w:rsidP="00073B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469E540" w14:textId="77777777" w:rsidR="00073B85" w:rsidRDefault="00073B85" w:rsidP="00073B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D8C9700" w14:textId="77777777" w:rsidR="00073B85" w:rsidRDefault="00073B85" w:rsidP="00073B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3B85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0589B12C" w14:textId="77777777" w:rsidR="00073B85" w:rsidRPr="00073B85" w:rsidRDefault="00073B85" w:rsidP="00073B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3B8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0E5E941E" w14:textId="77777777" w:rsidR="00073B85" w:rsidRPr="00073B85" w:rsidRDefault="00073B85" w:rsidP="00073B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3B85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3B85"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B85">
        <w:rPr>
          <w:rFonts w:ascii="Times New Roman" w:hAnsi="Times New Roman" w:cs="Times New Roman"/>
          <w:sz w:val="28"/>
          <w:szCs w:val="28"/>
        </w:rPr>
        <w:t>Шейкина</w:t>
      </w:r>
    </w:p>
    <w:sectPr w:rsidR="00073B85" w:rsidRPr="00073B8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3B85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061E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2A76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2E92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07DA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41445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07C0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DC58"/>
  <w15:docId w15:val="{530D84F9-54A7-4E86-B430-573C40B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C965-64ED-4980-B9BD-B7D23556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5</cp:revision>
  <cp:lastPrinted>2025-02-14T14:15:00Z</cp:lastPrinted>
  <dcterms:created xsi:type="dcterms:W3CDTF">2025-02-12T06:18:00Z</dcterms:created>
  <dcterms:modified xsi:type="dcterms:W3CDTF">2025-02-25T15:14:00Z</dcterms:modified>
</cp:coreProperties>
</file>