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0848" w:rsidRDefault="00090848" w:rsidP="00090848">
      <w:pPr>
        <w:pStyle w:val="a4"/>
        <w:tabs>
          <w:tab w:val="left" w:pos="5245"/>
        </w:tabs>
        <w:spacing w:line="240" w:lineRule="exact"/>
        <w:ind w:left="5245"/>
        <w:jc w:val="both"/>
        <w:rPr>
          <w:sz w:val="28"/>
          <w:szCs w:val="28"/>
        </w:rPr>
      </w:pPr>
      <w:r>
        <w:rPr>
          <w:sz w:val="28"/>
          <w:szCs w:val="28"/>
        </w:rPr>
        <w:t xml:space="preserve">Утвержден </w:t>
      </w:r>
    </w:p>
    <w:p w:rsidR="00090848" w:rsidRDefault="00090848" w:rsidP="00090848">
      <w:pPr>
        <w:pStyle w:val="a4"/>
        <w:tabs>
          <w:tab w:val="left" w:pos="5245"/>
        </w:tabs>
        <w:spacing w:line="240" w:lineRule="exact"/>
        <w:ind w:left="5245"/>
        <w:jc w:val="both"/>
        <w:rPr>
          <w:sz w:val="28"/>
          <w:szCs w:val="28"/>
        </w:rPr>
      </w:pPr>
      <w:r>
        <w:rPr>
          <w:sz w:val="28"/>
          <w:szCs w:val="28"/>
        </w:rPr>
        <w:t>постановлением администрации Ипатовского городского округа Ставропольского края</w:t>
      </w:r>
    </w:p>
    <w:p w:rsidR="00090848" w:rsidRDefault="00090848" w:rsidP="00090848">
      <w:pPr>
        <w:pStyle w:val="a4"/>
        <w:tabs>
          <w:tab w:val="left" w:pos="5245"/>
        </w:tabs>
        <w:spacing w:line="240" w:lineRule="exact"/>
        <w:ind w:left="5245" w:right="559"/>
        <w:jc w:val="both"/>
        <w:rPr>
          <w:sz w:val="28"/>
          <w:szCs w:val="28"/>
        </w:rPr>
      </w:pPr>
      <w:r>
        <w:rPr>
          <w:sz w:val="28"/>
          <w:szCs w:val="28"/>
        </w:rPr>
        <w:t xml:space="preserve">от 10 октября 2023 г. № 1341 </w:t>
      </w:r>
    </w:p>
    <w:p w:rsidR="00090848" w:rsidRDefault="00090848" w:rsidP="00090848">
      <w:pPr>
        <w:pStyle w:val="a4"/>
        <w:tabs>
          <w:tab w:val="left" w:pos="5245"/>
        </w:tabs>
        <w:spacing w:line="240" w:lineRule="exact"/>
        <w:ind w:left="5245"/>
        <w:jc w:val="both"/>
        <w:rPr>
          <w:sz w:val="28"/>
          <w:szCs w:val="28"/>
        </w:rPr>
      </w:pPr>
    </w:p>
    <w:p w:rsidR="00090848" w:rsidRDefault="00090848" w:rsidP="00090848">
      <w:pPr>
        <w:pStyle w:val="a4"/>
        <w:tabs>
          <w:tab w:val="left" w:pos="5245"/>
        </w:tabs>
        <w:spacing w:line="240" w:lineRule="exact"/>
        <w:ind w:left="5245"/>
        <w:jc w:val="both"/>
        <w:rPr>
          <w:sz w:val="28"/>
          <w:szCs w:val="28"/>
        </w:rPr>
      </w:pPr>
    </w:p>
    <w:p w:rsidR="00C40AA0" w:rsidRDefault="00042A49">
      <w:pPr>
        <w:pStyle w:val="a4"/>
        <w:jc w:val="center"/>
        <w:rPr>
          <w:sz w:val="28"/>
          <w:szCs w:val="28"/>
        </w:rPr>
      </w:pPr>
      <w:r>
        <w:rPr>
          <w:sz w:val="28"/>
          <w:szCs w:val="28"/>
        </w:rPr>
        <w:t>ПАСПОРТ ИНИЦИАТИВНОГО ПРОЕКТА</w:t>
      </w:r>
    </w:p>
    <w:p w:rsidR="00C40AA0" w:rsidRDefault="00C40AA0">
      <w:pPr>
        <w:pStyle w:val="a4"/>
        <w:jc w:val="center"/>
        <w:rPr>
          <w:sz w:val="28"/>
          <w:szCs w:val="28"/>
        </w:rPr>
      </w:pPr>
    </w:p>
    <w:p w:rsidR="00C40AA0" w:rsidRDefault="00C40AA0">
      <w:pPr>
        <w:pStyle w:val="a4"/>
        <w:jc w:val="center"/>
      </w:pPr>
    </w:p>
    <w:p w:rsidR="00C40AA0" w:rsidRDefault="00042A49">
      <w:pPr>
        <w:pStyle w:val="a4"/>
        <w:ind w:firstLine="709"/>
        <w:jc w:val="both"/>
        <w:rPr>
          <w:sz w:val="28"/>
          <w:szCs w:val="28"/>
        </w:rPr>
      </w:pPr>
      <w:r>
        <w:rPr>
          <w:sz w:val="28"/>
          <w:szCs w:val="28"/>
        </w:rPr>
        <w:t xml:space="preserve">1. Наименование инициативного проекта: </w:t>
      </w:r>
      <w:r w:rsidRPr="00A64928">
        <w:rPr>
          <w:sz w:val="28"/>
          <w:szCs w:val="28"/>
          <w:u w:val="single"/>
        </w:rPr>
        <w:t>Благоустройство парковой зоны (2 очередь) в с. Октябрьское Ипатовского городского округа Ставропольского края.</w:t>
      </w:r>
    </w:p>
    <w:p w:rsidR="00C40AA0" w:rsidRDefault="00C40AA0">
      <w:pPr>
        <w:pStyle w:val="a4"/>
      </w:pPr>
    </w:p>
    <w:p w:rsidR="00C40AA0" w:rsidRDefault="00042A49">
      <w:pPr>
        <w:pStyle w:val="a4"/>
        <w:ind w:firstLine="709"/>
        <w:jc w:val="both"/>
        <w:rPr>
          <w:sz w:val="28"/>
          <w:szCs w:val="28"/>
        </w:rPr>
      </w:pPr>
      <w:r>
        <w:rPr>
          <w:sz w:val="28"/>
          <w:szCs w:val="28"/>
        </w:rPr>
        <w:t>2. Место реализации инициативного проекта.</w:t>
      </w:r>
    </w:p>
    <w:p w:rsidR="00C40AA0" w:rsidRDefault="00042A49">
      <w:pPr>
        <w:pStyle w:val="a4"/>
        <w:ind w:firstLine="709"/>
        <w:jc w:val="both"/>
        <w:rPr>
          <w:sz w:val="28"/>
          <w:szCs w:val="28"/>
        </w:rPr>
      </w:pPr>
      <w:r>
        <w:rPr>
          <w:sz w:val="28"/>
          <w:szCs w:val="28"/>
        </w:rPr>
        <w:t xml:space="preserve">2.1. Муниципальное образование Ставропольского края: </w:t>
      </w:r>
      <w:r w:rsidRPr="00A64928">
        <w:rPr>
          <w:sz w:val="28"/>
          <w:szCs w:val="28"/>
          <w:u w:val="single"/>
        </w:rPr>
        <w:t>Ипатовский городской округ</w:t>
      </w:r>
      <w:r>
        <w:rPr>
          <w:sz w:val="28"/>
          <w:szCs w:val="28"/>
        </w:rPr>
        <w:t>.</w:t>
      </w:r>
    </w:p>
    <w:p w:rsidR="00C40AA0" w:rsidRDefault="00042A49">
      <w:pPr>
        <w:pStyle w:val="a4"/>
        <w:ind w:firstLine="709"/>
        <w:jc w:val="both"/>
        <w:rPr>
          <w:sz w:val="28"/>
          <w:szCs w:val="28"/>
        </w:rPr>
      </w:pPr>
      <w:r>
        <w:rPr>
          <w:sz w:val="28"/>
          <w:szCs w:val="28"/>
        </w:rPr>
        <w:t xml:space="preserve">2.2. Населенный пункт: </w:t>
      </w:r>
      <w:r w:rsidRPr="00A64928">
        <w:rPr>
          <w:sz w:val="28"/>
          <w:szCs w:val="28"/>
          <w:u w:val="single"/>
        </w:rPr>
        <w:t>Октябрьское</w:t>
      </w:r>
      <w:r>
        <w:rPr>
          <w:sz w:val="28"/>
          <w:szCs w:val="28"/>
        </w:rPr>
        <w:t>.</w:t>
      </w:r>
    </w:p>
    <w:p w:rsidR="00C40AA0" w:rsidRDefault="00C40AA0">
      <w:pPr>
        <w:pStyle w:val="a4"/>
        <w:jc w:val="both"/>
      </w:pPr>
    </w:p>
    <w:p w:rsidR="00C40AA0" w:rsidRDefault="00042A49">
      <w:pPr>
        <w:pStyle w:val="a4"/>
        <w:ind w:firstLine="709"/>
        <w:jc w:val="both"/>
        <w:rPr>
          <w:sz w:val="28"/>
          <w:szCs w:val="28"/>
        </w:rPr>
      </w:pPr>
      <w:r>
        <w:rPr>
          <w:sz w:val="28"/>
          <w:szCs w:val="28"/>
        </w:rPr>
        <w:t>3. Численность населения населенного пункта</w:t>
      </w:r>
      <w:r w:rsidRPr="00A64928">
        <w:rPr>
          <w:sz w:val="28"/>
          <w:szCs w:val="28"/>
        </w:rPr>
        <w:t xml:space="preserve">: 3296 </w:t>
      </w:r>
      <w:r>
        <w:rPr>
          <w:sz w:val="28"/>
          <w:szCs w:val="28"/>
        </w:rPr>
        <w:t>человек.</w:t>
      </w:r>
    </w:p>
    <w:p w:rsidR="00C40AA0" w:rsidRDefault="00C40AA0">
      <w:pPr>
        <w:pStyle w:val="a4"/>
        <w:jc w:val="both"/>
      </w:pPr>
    </w:p>
    <w:p w:rsidR="00C40AA0" w:rsidRDefault="00042A49">
      <w:pPr>
        <w:pStyle w:val="a4"/>
        <w:ind w:firstLine="709"/>
        <w:jc w:val="both"/>
        <w:rPr>
          <w:sz w:val="28"/>
          <w:szCs w:val="28"/>
        </w:rPr>
      </w:pPr>
      <w:r>
        <w:rPr>
          <w:sz w:val="28"/>
          <w:szCs w:val="28"/>
        </w:rPr>
        <w:t>4. Сведения об участниках инициативной группы, сформированной по итогам собрания(ий) граждан по выбору инициативного проекта для участия в конкурсном отборе и готовности принять участие в его реализации, в том числе из числа жителей муниципального образования Ставропольского края или представителей органов территориального общественного самоуправления или старосты сельского населенного пункта или иных лиц, определенных нормативным правовым актом представительного органа муниципального образования Ставропольского края, подготовивших и выдвинувших инициативный проект (далее – инициативная группа):</w:t>
      </w:r>
    </w:p>
    <w:p w:rsidR="00C40AA0" w:rsidRDefault="00042A49">
      <w:pPr>
        <w:pStyle w:val="a4"/>
        <w:rPr>
          <w:sz w:val="28"/>
          <w:szCs w:val="28"/>
        </w:rPr>
      </w:pPr>
      <w:r w:rsidRPr="00A64928">
        <w:rPr>
          <w:sz w:val="28"/>
          <w:szCs w:val="28"/>
        </w:rPr>
        <w:tab/>
        <w:t>Алимова Римма Викторовна,</w:t>
      </w:r>
      <w:r w:rsidRPr="00A64928">
        <w:rPr>
          <w:sz w:val="28"/>
          <w:szCs w:val="28"/>
        </w:rPr>
        <w:br/>
        <w:t>Молотов Владимир Владимирович ,</w:t>
      </w:r>
      <w:r w:rsidRPr="00A64928">
        <w:rPr>
          <w:sz w:val="28"/>
          <w:szCs w:val="28"/>
        </w:rPr>
        <w:br/>
        <w:t>Гайворонская Светлана Григорьевна ,</w:t>
      </w:r>
      <w:r w:rsidRPr="00A64928">
        <w:rPr>
          <w:sz w:val="28"/>
          <w:szCs w:val="28"/>
        </w:rPr>
        <w:br/>
        <w:t>Нужная Мария Михайловна ,</w:t>
      </w:r>
      <w:r w:rsidRPr="00A64928">
        <w:rPr>
          <w:sz w:val="28"/>
          <w:szCs w:val="28"/>
        </w:rPr>
        <w:br/>
        <w:t>Коваленко Ольга Васильевна,</w:t>
      </w:r>
      <w:r w:rsidRPr="00A64928">
        <w:rPr>
          <w:sz w:val="28"/>
          <w:szCs w:val="28"/>
        </w:rPr>
        <w:br/>
        <w:t>Калугина Александра Сергеевна,</w:t>
      </w:r>
      <w:r w:rsidRPr="00A64928">
        <w:rPr>
          <w:sz w:val="28"/>
          <w:szCs w:val="28"/>
        </w:rPr>
        <w:br/>
        <w:t>Жаботинская Марина Владимировна,</w:t>
      </w:r>
      <w:r w:rsidRPr="00A64928">
        <w:rPr>
          <w:sz w:val="28"/>
          <w:szCs w:val="28"/>
        </w:rPr>
        <w:br/>
        <w:t>Попрядухина Ирина Михайловна,</w:t>
      </w:r>
      <w:r w:rsidRPr="00A64928">
        <w:rPr>
          <w:sz w:val="28"/>
          <w:szCs w:val="28"/>
        </w:rPr>
        <w:br/>
        <w:t>Дрищева Анна Алексеевна,</w:t>
      </w:r>
      <w:r w:rsidRPr="00A64928">
        <w:rPr>
          <w:sz w:val="28"/>
          <w:szCs w:val="28"/>
        </w:rPr>
        <w:br/>
        <w:t>Исаенко Анастасия Владимировна</w:t>
      </w:r>
    </w:p>
    <w:p w:rsidR="00C40AA0" w:rsidRDefault="00C40AA0">
      <w:pPr>
        <w:pStyle w:val="a4"/>
        <w:jc w:val="both"/>
      </w:pPr>
    </w:p>
    <w:p w:rsidR="00C40AA0" w:rsidRDefault="00042A49">
      <w:pPr>
        <w:pStyle w:val="a4"/>
        <w:ind w:firstLine="709"/>
        <w:jc w:val="both"/>
        <w:rPr>
          <w:sz w:val="28"/>
          <w:szCs w:val="28"/>
        </w:rPr>
      </w:pPr>
      <w:r>
        <w:rPr>
          <w:sz w:val="28"/>
          <w:szCs w:val="28"/>
        </w:rPr>
        <w:t>5. Описание инициативного проекта:</w:t>
      </w:r>
    </w:p>
    <w:p w:rsidR="00C40AA0" w:rsidRDefault="00042A49">
      <w:pPr>
        <w:pStyle w:val="a4"/>
        <w:ind w:firstLine="709"/>
        <w:jc w:val="both"/>
        <w:rPr>
          <w:sz w:val="28"/>
          <w:szCs w:val="28"/>
        </w:rPr>
      </w:pPr>
      <w:r>
        <w:rPr>
          <w:sz w:val="28"/>
          <w:szCs w:val="28"/>
        </w:rPr>
        <w:t xml:space="preserve">5.1. Тип инициативного проекта: </w:t>
      </w:r>
      <w:r w:rsidRPr="00A64928">
        <w:rPr>
          <w:sz w:val="28"/>
          <w:szCs w:val="28"/>
          <w:u w:val="single"/>
        </w:rPr>
        <w:t>Создание условий для массового отдыха жителей и организация обустройства мест массового отдыха населения</w:t>
      </w:r>
      <w:r>
        <w:rPr>
          <w:sz w:val="28"/>
          <w:szCs w:val="28"/>
        </w:rPr>
        <w:t>.</w:t>
      </w:r>
    </w:p>
    <w:p w:rsidR="00C40AA0" w:rsidRDefault="00042A49">
      <w:pPr>
        <w:pStyle w:val="a4"/>
        <w:ind w:firstLine="709"/>
        <w:jc w:val="both"/>
        <w:rPr>
          <w:sz w:val="28"/>
          <w:szCs w:val="28"/>
        </w:rPr>
      </w:pPr>
      <w:r>
        <w:rPr>
          <w:sz w:val="28"/>
          <w:szCs w:val="28"/>
        </w:rPr>
        <w:t xml:space="preserve">5.2. Обоснование необходимости реализации инициативного проекта (описание сути проблемы, степень ее важности для населения и т.д.): </w:t>
      </w:r>
    </w:p>
    <w:p w:rsidR="00C40AA0" w:rsidRDefault="00042A49">
      <w:pPr>
        <w:pStyle w:val="a4"/>
        <w:ind w:firstLine="709"/>
        <w:jc w:val="both"/>
        <w:rPr>
          <w:sz w:val="28"/>
          <w:szCs w:val="28"/>
        </w:rPr>
      </w:pPr>
      <w:r w:rsidRPr="00A64928">
        <w:rPr>
          <w:sz w:val="28"/>
          <w:szCs w:val="28"/>
          <w:u w:val="single"/>
        </w:rPr>
        <w:lastRenderedPageBreak/>
        <w:t>Парк в с.Октябрьское разбит в 1973 году. До настоящего момента тротуары не ремонтировались. Они пришли в негодность. В некоторых местах существуют выбоины до земли. Кроме того в парке нет скамеек, урн, малых архитектурных форм, фонарей. Территория парка ранее активно использовалась жителями для отдыха. Хотелось бы чтобы парк по прежнему стал любимым местом отдыха селян.</w:t>
      </w:r>
      <w:r>
        <w:rPr>
          <w:sz w:val="28"/>
          <w:szCs w:val="28"/>
        </w:rPr>
        <w:t>.</w:t>
      </w:r>
    </w:p>
    <w:p w:rsidR="00C40AA0" w:rsidRDefault="00042A49">
      <w:pPr>
        <w:pStyle w:val="a4"/>
        <w:ind w:firstLine="708"/>
        <w:jc w:val="both"/>
        <w:rPr>
          <w:sz w:val="28"/>
          <w:szCs w:val="28"/>
        </w:rPr>
      </w:pPr>
      <w:r>
        <w:rPr>
          <w:sz w:val="28"/>
          <w:szCs w:val="28"/>
        </w:rPr>
        <w:t xml:space="preserve">5.3. Мероприятия по решению проблемы (описание конкретных способов решения проблемы в рамках инициативного проекта; описание необходимых подготовительных мероприятий; описание того, что необходимо отремонтировать; описание иной необходимой деятельности, направленной на решение поставленной проблемы): </w:t>
      </w:r>
    </w:p>
    <w:p w:rsidR="00C40AA0" w:rsidRDefault="00042A49">
      <w:pPr>
        <w:pStyle w:val="a4"/>
        <w:ind w:firstLine="708"/>
        <w:jc w:val="both"/>
        <w:rPr>
          <w:sz w:val="28"/>
          <w:szCs w:val="28"/>
        </w:rPr>
      </w:pPr>
      <w:r w:rsidRPr="00A64928">
        <w:rPr>
          <w:sz w:val="28"/>
          <w:szCs w:val="28"/>
          <w:u w:val="single"/>
        </w:rPr>
        <w:t>Будет проведена очистка территории, изготовлена проектно - сметная документация для ремонта парковой зоны. Будет приведена в надлежащее состояние зона отдыха, проведена замена тротуарного покрытия, установлены лавочки, урны.</w:t>
      </w:r>
      <w:r>
        <w:rPr>
          <w:sz w:val="28"/>
          <w:szCs w:val="28"/>
        </w:rPr>
        <w:t>.</w:t>
      </w:r>
    </w:p>
    <w:p w:rsidR="00C40AA0" w:rsidRDefault="00042A49">
      <w:pPr>
        <w:pStyle w:val="a4"/>
        <w:ind w:firstLine="709"/>
        <w:jc w:val="both"/>
        <w:rPr>
          <w:sz w:val="28"/>
          <w:szCs w:val="28"/>
        </w:rPr>
      </w:pPr>
      <w:r>
        <w:rPr>
          <w:sz w:val="28"/>
          <w:szCs w:val="28"/>
        </w:rPr>
        <w:t xml:space="preserve">5.4. Использование средств массовой информации и других средств изучения общественного мнения при разработке инициативного проекта (указать ссылки на источники информации): </w:t>
      </w:r>
    </w:p>
    <w:p w:rsidR="00C40AA0" w:rsidRDefault="00042A49">
      <w:pPr>
        <w:pStyle w:val="a4"/>
        <w:ind w:firstLine="709"/>
        <w:jc w:val="both"/>
        <w:rPr>
          <w:sz w:val="28"/>
          <w:szCs w:val="28"/>
        </w:rPr>
      </w:pPr>
      <w:r w:rsidRPr="00A64928">
        <w:rPr>
          <w:sz w:val="28"/>
          <w:szCs w:val="28"/>
          <w:u w:val="single"/>
        </w:rPr>
        <w:t>-</w:t>
      </w:r>
      <w:r>
        <w:rPr>
          <w:sz w:val="28"/>
          <w:szCs w:val="28"/>
        </w:rPr>
        <w:t>.</w:t>
      </w:r>
    </w:p>
    <w:p w:rsidR="00C40AA0" w:rsidRDefault="00042A49">
      <w:pPr>
        <w:pStyle w:val="a4"/>
        <w:jc w:val="both"/>
        <w:rPr>
          <w:sz w:val="28"/>
          <w:szCs w:val="28"/>
        </w:rPr>
      </w:pPr>
      <w:r w:rsidRPr="00A64928">
        <w:rPr>
          <w:sz w:val="28"/>
          <w:szCs w:val="28"/>
        </w:rPr>
        <w:tab/>
        <w:t>Прилагается: &lt;</w:t>
      </w:r>
      <w:r>
        <w:rPr>
          <w:sz w:val="28"/>
          <w:szCs w:val="28"/>
          <w:lang w:val="en-US"/>
        </w:rPr>
        <w:t>w</w:t>
      </w:r>
      <w:r w:rsidRPr="00A64928">
        <w:rPr>
          <w:sz w:val="28"/>
          <w:szCs w:val="28"/>
        </w:rPr>
        <w:t>:</w:t>
      </w:r>
      <w:r>
        <w:rPr>
          <w:sz w:val="28"/>
          <w:szCs w:val="28"/>
          <w:lang w:val="en-US"/>
        </w:rPr>
        <w:t>br</w:t>
      </w:r>
      <w:r w:rsidRPr="00A64928">
        <w:rPr>
          <w:sz w:val="28"/>
          <w:szCs w:val="28"/>
        </w:rPr>
        <w:t>/&gt;экземпляр местной газеты и/или ссылка на сайт администрации в информационно-телекоммуникационной сети «Интернет», содержащей информацию о намерении муниципального образования участвовать в конкурсном отборе, о целях проведения конкурсного отбора, возможных направлениях участия в конкурсном отборе (в кратком изложении), информацию о дате проведения собрания граждан для определения приоритетного направления участия в конкурсном отборе, а также о способах направления гражданами предложений о приоритетных направлениях развития муниципального образования, либо о реализации конкретного проекта; &lt;</w:t>
      </w:r>
      <w:r>
        <w:rPr>
          <w:sz w:val="28"/>
          <w:szCs w:val="28"/>
          <w:lang w:val="en-US"/>
        </w:rPr>
        <w:t>w</w:t>
      </w:r>
      <w:r w:rsidRPr="00A64928">
        <w:rPr>
          <w:sz w:val="28"/>
          <w:szCs w:val="28"/>
        </w:rPr>
        <w:t>:</w:t>
      </w:r>
      <w:r>
        <w:rPr>
          <w:sz w:val="28"/>
          <w:szCs w:val="28"/>
          <w:lang w:val="en-US"/>
        </w:rPr>
        <w:t>br</w:t>
      </w:r>
      <w:r w:rsidRPr="00A64928">
        <w:rPr>
          <w:sz w:val="28"/>
          <w:szCs w:val="28"/>
        </w:rPr>
        <w:t>/&gt;</w:t>
      </w:r>
      <w:r>
        <w:rPr>
          <w:sz w:val="28"/>
          <w:szCs w:val="28"/>
          <w:lang w:val="en-US"/>
        </w:rPr>
        <w:t>http</w:t>
      </w:r>
      <w:r w:rsidRPr="00A64928">
        <w:rPr>
          <w:sz w:val="28"/>
          <w:szCs w:val="28"/>
        </w:rPr>
        <w:t>://</w:t>
      </w:r>
      <w:r>
        <w:rPr>
          <w:sz w:val="28"/>
          <w:szCs w:val="28"/>
          <w:lang w:val="en-US"/>
        </w:rPr>
        <w:t>ipatovo</w:t>
      </w:r>
      <w:r w:rsidRPr="00A64928">
        <w:rPr>
          <w:sz w:val="28"/>
          <w:szCs w:val="28"/>
        </w:rPr>
        <w:t>.</w:t>
      </w:r>
      <w:r>
        <w:rPr>
          <w:sz w:val="28"/>
          <w:szCs w:val="28"/>
          <w:lang w:val="en-US"/>
        </w:rPr>
        <w:t>org</w:t>
      </w:r>
      <w:r w:rsidRPr="00A64928">
        <w:rPr>
          <w:sz w:val="28"/>
          <w:szCs w:val="28"/>
        </w:rPr>
        <w:t>/</w:t>
      </w:r>
      <w:r>
        <w:rPr>
          <w:sz w:val="28"/>
          <w:szCs w:val="28"/>
          <w:lang w:val="en-US"/>
        </w:rPr>
        <w:t>page</w:t>
      </w:r>
      <w:r w:rsidRPr="00A64928">
        <w:rPr>
          <w:sz w:val="28"/>
          <w:szCs w:val="28"/>
        </w:rPr>
        <w:t>.</w:t>
      </w:r>
      <w:r>
        <w:rPr>
          <w:sz w:val="28"/>
          <w:szCs w:val="28"/>
          <w:lang w:val="en-US"/>
        </w:rPr>
        <w:t>php</w:t>
      </w:r>
      <w:r w:rsidRPr="00A64928">
        <w:rPr>
          <w:sz w:val="28"/>
          <w:szCs w:val="28"/>
        </w:rPr>
        <w:t>?</w:t>
      </w:r>
      <w:r>
        <w:rPr>
          <w:sz w:val="28"/>
          <w:szCs w:val="28"/>
          <w:lang w:val="en-US"/>
        </w:rPr>
        <w:t>id</w:t>
      </w:r>
      <w:r w:rsidRPr="00A64928">
        <w:rPr>
          <w:sz w:val="28"/>
          <w:szCs w:val="28"/>
        </w:rPr>
        <w:t xml:space="preserve">=31283 </w:t>
      </w:r>
      <w:r>
        <w:rPr>
          <w:sz w:val="28"/>
          <w:szCs w:val="28"/>
          <w:lang w:val="en-US"/>
        </w:rPr>
        <w:t>http</w:t>
      </w:r>
      <w:r w:rsidRPr="00A64928">
        <w:rPr>
          <w:sz w:val="28"/>
          <w:szCs w:val="28"/>
        </w:rPr>
        <w:t>://</w:t>
      </w:r>
      <w:r>
        <w:rPr>
          <w:sz w:val="28"/>
          <w:szCs w:val="28"/>
          <w:lang w:val="en-US"/>
        </w:rPr>
        <w:t>ipatovo</w:t>
      </w:r>
      <w:r w:rsidRPr="00A64928">
        <w:rPr>
          <w:sz w:val="28"/>
          <w:szCs w:val="28"/>
        </w:rPr>
        <w:t>.</w:t>
      </w:r>
      <w:r>
        <w:rPr>
          <w:sz w:val="28"/>
          <w:szCs w:val="28"/>
          <w:lang w:val="en-US"/>
        </w:rPr>
        <w:t>org</w:t>
      </w:r>
      <w:r w:rsidRPr="00A64928">
        <w:rPr>
          <w:sz w:val="28"/>
          <w:szCs w:val="28"/>
        </w:rPr>
        <w:t>/</w:t>
      </w:r>
      <w:r>
        <w:rPr>
          <w:sz w:val="28"/>
          <w:szCs w:val="28"/>
          <w:lang w:val="en-US"/>
        </w:rPr>
        <w:t>page</w:t>
      </w:r>
      <w:r w:rsidRPr="00A64928">
        <w:rPr>
          <w:sz w:val="28"/>
          <w:szCs w:val="28"/>
        </w:rPr>
        <w:t>.</w:t>
      </w:r>
      <w:r>
        <w:rPr>
          <w:sz w:val="28"/>
          <w:szCs w:val="28"/>
          <w:lang w:val="en-US"/>
        </w:rPr>
        <w:t>php</w:t>
      </w:r>
      <w:r w:rsidRPr="00A64928">
        <w:rPr>
          <w:sz w:val="28"/>
          <w:szCs w:val="28"/>
        </w:rPr>
        <w:t>?</w:t>
      </w:r>
      <w:r>
        <w:rPr>
          <w:sz w:val="28"/>
          <w:szCs w:val="28"/>
          <w:lang w:val="en-US"/>
        </w:rPr>
        <w:t>id</w:t>
      </w:r>
      <w:r w:rsidRPr="00A64928">
        <w:rPr>
          <w:sz w:val="28"/>
          <w:szCs w:val="28"/>
        </w:rPr>
        <w:t>=36356&lt;</w:t>
      </w:r>
      <w:r>
        <w:rPr>
          <w:sz w:val="28"/>
          <w:szCs w:val="28"/>
          <w:lang w:val="en-US"/>
        </w:rPr>
        <w:t>w</w:t>
      </w:r>
      <w:r w:rsidRPr="00A64928">
        <w:rPr>
          <w:sz w:val="28"/>
          <w:szCs w:val="28"/>
        </w:rPr>
        <w:t>:</w:t>
      </w:r>
      <w:r>
        <w:rPr>
          <w:sz w:val="28"/>
          <w:szCs w:val="28"/>
          <w:lang w:val="en-US"/>
        </w:rPr>
        <w:t>br</w:t>
      </w:r>
      <w:r w:rsidRPr="00A64928">
        <w:rPr>
          <w:sz w:val="28"/>
          <w:szCs w:val="28"/>
        </w:rPr>
        <w:t>/&gt;</w:t>
      </w:r>
      <w:r>
        <w:rPr>
          <w:sz w:val="28"/>
          <w:szCs w:val="28"/>
          <w:lang w:val="en-US"/>
        </w:rPr>
        <w:t>https</w:t>
      </w:r>
      <w:r w:rsidRPr="00A64928">
        <w:rPr>
          <w:sz w:val="28"/>
          <w:szCs w:val="28"/>
        </w:rPr>
        <w:t>://</w:t>
      </w:r>
      <w:r>
        <w:rPr>
          <w:sz w:val="28"/>
          <w:szCs w:val="28"/>
          <w:lang w:val="en-US"/>
        </w:rPr>
        <w:t>ok</w:t>
      </w:r>
      <w:r w:rsidRPr="00A64928">
        <w:rPr>
          <w:sz w:val="28"/>
          <w:szCs w:val="28"/>
        </w:rPr>
        <w:t>.</w:t>
      </w:r>
      <w:r>
        <w:rPr>
          <w:sz w:val="28"/>
          <w:szCs w:val="28"/>
          <w:lang w:val="en-US"/>
        </w:rPr>
        <w:t>ru</w:t>
      </w:r>
      <w:r w:rsidRPr="00A64928">
        <w:rPr>
          <w:sz w:val="28"/>
          <w:szCs w:val="28"/>
        </w:rPr>
        <w:t>/</w:t>
      </w:r>
      <w:r>
        <w:rPr>
          <w:sz w:val="28"/>
          <w:szCs w:val="28"/>
          <w:lang w:val="en-US"/>
        </w:rPr>
        <w:t>settings</w:t>
      </w:r>
      <w:r w:rsidRPr="00A64928">
        <w:rPr>
          <w:sz w:val="28"/>
          <w:szCs w:val="28"/>
        </w:rPr>
        <w:t xml:space="preserve"> 567752938746</w:t>
      </w:r>
    </w:p>
    <w:p w:rsidR="00C40AA0" w:rsidRDefault="00C40AA0">
      <w:pPr>
        <w:pStyle w:val="a4"/>
        <w:ind w:firstLine="709"/>
        <w:jc w:val="both"/>
        <w:rPr>
          <w:sz w:val="28"/>
          <w:szCs w:val="28"/>
        </w:rPr>
      </w:pPr>
    </w:p>
    <w:p w:rsidR="00C40AA0" w:rsidRDefault="00042A49">
      <w:pPr>
        <w:pStyle w:val="a4"/>
        <w:ind w:firstLine="709"/>
        <w:jc w:val="both"/>
        <w:rPr>
          <w:sz w:val="28"/>
          <w:szCs w:val="28"/>
        </w:rPr>
      </w:pPr>
      <w:r>
        <w:rPr>
          <w:sz w:val="28"/>
          <w:szCs w:val="28"/>
        </w:rPr>
        <w:t xml:space="preserve">5.5. Ожидаемые результаты (описание конкретных изменений в населенном пункте к которым приведет реализация инициативного проекта, по возможности их количественная характеристика, динамика): </w:t>
      </w:r>
    </w:p>
    <w:p w:rsidR="00C40AA0" w:rsidRDefault="00042A49">
      <w:pPr>
        <w:pStyle w:val="a4"/>
        <w:ind w:firstLine="709"/>
        <w:jc w:val="both"/>
        <w:rPr>
          <w:sz w:val="28"/>
          <w:szCs w:val="28"/>
        </w:rPr>
      </w:pPr>
      <w:r w:rsidRPr="00A64928">
        <w:rPr>
          <w:sz w:val="28"/>
          <w:szCs w:val="28"/>
          <w:u w:val="single"/>
        </w:rPr>
        <w:t>Создание условий для массового отдыха жителей населенного пункта муниципального образования края и организация обустройства мест массового отдыха населения. Обустройство парковой зоны позволит населению села найти развлечения и место отдыха в старом любимом парке. Кроме того парковая зона прилегает к детской игровой площадке, к центральной площади села и социально значимым объектам. Это позволит повысить комфортность отдыха и охватить большую часть населения благоустроенной территорией отдыха.</w:t>
      </w:r>
      <w:r>
        <w:rPr>
          <w:sz w:val="28"/>
          <w:szCs w:val="28"/>
        </w:rPr>
        <w:t>.</w:t>
      </w:r>
    </w:p>
    <w:p w:rsidR="00C40AA0" w:rsidRDefault="00C40AA0">
      <w:pPr>
        <w:pStyle w:val="a4"/>
        <w:ind w:firstLine="709"/>
        <w:jc w:val="both"/>
        <w:rPr>
          <w:sz w:val="28"/>
          <w:szCs w:val="28"/>
        </w:rPr>
      </w:pPr>
    </w:p>
    <w:p w:rsidR="00C40AA0" w:rsidRDefault="00042A49">
      <w:pPr>
        <w:pStyle w:val="a4"/>
        <w:ind w:firstLine="709"/>
        <w:jc w:val="both"/>
        <w:rPr>
          <w:sz w:val="28"/>
          <w:szCs w:val="28"/>
        </w:rPr>
      </w:pPr>
      <w:r>
        <w:rPr>
          <w:sz w:val="28"/>
          <w:szCs w:val="28"/>
        </w:rPr>
        <w:lastRenderedPageBreak/>
        <w:t xml:space="preserve">6. Численность населения населенного пункта, которое непосредственно получит пользу от реализации инициативного проекта </w:t>
      </w:r>
      <w:r w:rsidRPr="00A64928">
        <w:rPr>
          <w:sz w:val="28"/>
          <w:szCs w:val="28"/>
          <w:u w:val="single"/>
        </w:rPr>
        <w:t>Все жители</w:t>
      </w:r>
      <w:r>
        <w:rPr>
          <w:sz w:val="28"/>
          <w:szCs w:val="28"/>
        </w:rPr>
        <w:t xml:space="preserve"> человек.</w:t>
      </w:r>
    </w:p>
    <w:p w:rsidR="00C40AA0" w:rsidRDefault="00C40AA0">
      <w:pPr>
        <w:pStyle w:val="a4"/>
        <w:jc w:val="both"/>
        <w:rPr>
          <w:sz w:val="28"/>
          <w:szCs w:val="28"/>
        </w:rPr>
      </w:pPr>
    </w:p>
    <w:p w:rsidR="00C40AA0" w:rsidRDefault="00042A49">
      <w:pPr>
        <w:pStyle w:val="a4"/>
        <w:ind w:firstLine="709"/>
        <w:jc w:val="both"/>
        <w:rPr>
          <w:sz w:val="28"/>
          <w:szCs w:val="28"/>
        </w:rPr>
      </w:pPr>
      <w:r>
        <w:rPr>
          <w:sz w:val="28"/>
          <w:szCs w:val="28"/>
        </w:rPr>
        <w:t>7. Информация об объекте общественной инфраструктуры (далее – объект):</w:t>
      </w:r>
    </w:p>
    <w:p w:rsidR="00C40AA0" w:rsidRDefault="00042A49">
      <w:pPr>
        <w:pStyle w:val="a4"/>
        <w:ind w:firstLine="709"/>
        <w:jc w:val="both"/>
        <w:rPr>
          <w:sz w:val="28"/>
          <w:szCs w:val="28"/>
        </w:rPr>
      </w:pPr>
      <w:r>
        <w:rPr>
          <w:sz w:val="28"/>
          <w:szCs w:val="28"/>
        </w:rPr>
        <w:t xml:space="preserve">7.1. Дата постройки объекта: </w:t>
      </w:r>
      <w:r w:rsidRPr="00A64928">
        <w:rPr>
          <w:sz w:val="28"/>
          <w:szCs w:val="28"/>
          <w:u w:val="single"/>
        </w:rPr>
        <w:t>1973</w:t>
      </w:r>
      <w:r>
        <w:rPr>
          <w:sz w:val="28"/>
          <w:szCs w:val="28"/>
        </w:rPr>
        <w:t>.</w:t>
      </w:r>
    </w:p>
    <w:p w:rsidR="00C40AA0" w:rsidRDefault="00042A49">
      <w:pPr>
        <w:pStyle w:val="a4"/>
        <w:ind w:firstLine="709"/>
        <w:jc w:val="both"/>
        <w:rPr>
          <w:sz w:val="28"/>
          <w:szCs w:val="28"/>
        </w:rPr>
      </w:pPr>
      <w:r>
        <w:rPr>
          <w:sz w:val="28"/>
          <w:szCs w:val="28"/>
        </w:rPr>
        <w:t xml:space="preserve">7.2. Общая характеристика объекта: </w:t>
      </w:r>
    </w:p>
    <w:p w:rsidR="00C40AA0" w:rsidRDefault="00042A49">
      <w:pPr>
        <w:pStyle w:val="a4"/>
        <w:ind w:firstLine="709"/>
        <w:jc w:val="both"/>
        <w:rPr>
          <w:sz w:val="28"/>
          <w:szCs w:val="28"/>
        </w:rPr>
      </w:pPr>
      <w:r w:rsidRPr="00A64928">
        <w:rPr>
          <w:sz w:val="28"/>
          <w:szCs w:val="28"/>
          <w:u w:val="single"/>
        </w:rPr>
        <w:t>Парк основан в 1973 году , как объект для массового отдыха . Раньше здесь располагались аллеи на которых были скамейки, фонари, урны. Кроме того в парке стояли детские карусели. В настоящий момент аллеи разрушены, скамейки, урны, фонари, качели отсутствуют. Парк находится в запущенном состоянии. У жителей села нет возможности культурно отдохнуть на свежем воздухе.</w:t>
      </w:r>
      <w:r>
        <w:rPr>
          <w:sz w:val="28"/>
          <w:szCs w:val="28"/>
        </w:rPr>
        <w:t>.</w:t>
      </w:r>
    </w:p>
    <w:p w:rsidR="00C40AA0" w:rsidRDefault="00042A49">
      <w:pPr>
        <w:pStyle w:val="a4"/>
        <w:ind w:firstLine="709"/>
        <w:jc w:val="both"/>
        <w:rPr>
          <w:sz w:val="28"/>
          <w:szCs w:val="28"/>
        </w:rPr>
      </w:pPr>
      <w:r>
        <w:rPr>
          <w:sz w:val="28"/>
          <w:szCs w:val="28"/>
        </w:rPr>
        <w:t>7.3. Текущее состояние объекта:</w:t>
      </w:r>
    </w:p>
    <w:p w:rsidR="00C40AA0" w:rsidRDefault="00042A49">
      <w:pPr>
        <w:pStyle w:val="a4"/>
        <w:ind w:firstLine="709"/>
        <w:jc w:val="both"/>
        <w:rPr>
          <w:sz w:val="28"/>
          <w:szCs w:val="28"/>
        </w:rPr>
      </w:pPr>
      <w:r w:rsidRPr="00A64928">
        <w:rPr>
          <w:sz w:val="28"/>
          <w:szCs w:val="28"/>
          <w:u w:val="single"/>
        </w:rPr>
        <w:t>Парк находится в неудовлетворительном состоянии, требуется ремонт тротуаров, так как в некоторых местах существуют выбоины до земли, так же требуется установка скамеек, урн, фонарей.</w:t>
      </w:r>
      <w:r>
        <w:rPr>
          <w:sz w:val="28"/>
          <w:szCs w:val="28"/>
        </w:rPr>
        <w:t>.</w:t>
      </w:r>
    </w:p>
    <w:p w:rsidR="00C40AA0" w:rsidRDefault="00042A49">
      <w:pPr>
        <w:pStyle w:val="a4"/>
        <w:ind w:firstLine="709"/>
        <w:jc w:val="both"/>
        <w:rPr>
          <w:sz w:val="28"/>
          <w:szCs w:val="28"/>
        </w:rPr>
      </w:pPr>
      <w:r>
        <w:rPr>
          <w:sz w:val="28"/>
          <w:szCs w:val="28"/>
        </w:rPr>
        <w:t xml:space="preserve">7.4. Права собственности на объект: </w:t>
      </w:r>
    </w:p>
    <w:p w:rsidR="00C40AA0" w:rsidRDefault="00042A49">
      <w:pPr>
        <w:pStyle w:val="a4"/>
        <w:ind w:firstLine="709"/>
        <w:jc w:val="both"/>
        <w:rPr>
          <w:sz w:val="28"/>
          <w:szCs w:val="28"/>
        </w:rPr>
      </w:pPr>
      <w:r w:rsidRPr="00A64928">
        <w:rPr>
          <w:sz w:val="28"/>
          <w:szCs w:val="28"/>
          <w:u w:val="single"/>
        </w:rPr>
        <w:t>Управление по работе с территориями администрации Ипатовского городского округа Ставропольского края</w:t>
      </w:r>
      <w:r>
        <w:rPr>
          <w:sz w:val="28"/>
          <w:szCs w:val="28"/>
        </w:rPr>
        <w:t>.</w:t>
      </w:r>
    </w:p>
    <w:p w:rsidR="00C40AA0" w:rsidRDefault="00C40AA0">
      <w:pPr>
        <w:pStyle w:val="a4"/>
        <w:ind w:firstLine="709"/>
        <w:jc w:val="both"/>
      </w:pPr>
    </w:p>
    <w:p w:rsidR="00C40AA0" w:rsidRDefault="00042A49">
      <w:pPr>
        <w:pStyle w:val="a4"/>
        <w:ind w:firstLine="709"/>
        <w:jc w:val="both"/>
        <w:rPr>
          <w:sz w:val="28"/>
          <w:szCs w:val="28"/>
        </w:rPr>
      </w:pPr>
      <w:r>
        <w:rPr>
          <w:sz w:val="28"/>
          <w:szCs w:val="28"/>
        </w:rPr>
        <w:t xml:space="preserve">8. Прогнозируемый объем финансирования инициативного проекта (согласно технической документации) – </w:t>
      </w:r>
      <w:r w:rsidRPr="00A64928">
        <w:rPr>
          <w:sz w:val="28"/>
          <w:szCs w:val="28"/>
        </w:rPr>
        <w:t xml:space="preserve">2 900 000 </w:t>
      </w:r>
      <w:r>
        <w:rPr>
          <w:sz w:val="28"/>
          <w:szCs w:val="28"/>
        </w:rPr>
        <w:t xml:space="preserve">рублей, в том числе: </w:t>
      </w:r>
    </w:p>
    <w:p w:rsidR="00C40AA0" w:rsidRDefault="00042A49">
      <w:pPr>
        <w:pStyle w:val="a4"/>
        <w:ind w:firstLine="709"/>
        <w:jc w:val="both"/>
        <w:rPr>
          <w:sz w:val="28"/>
          <w:szCs w:val="28"/>
        </w:rPr>
      </w:pPr>
      <w:r>
        <w:rPr>
          <w:sz w:val="28"/>
          <w:szCs w:val="28"/>
        </w:rPr>
        <w:t xml:space="preserve">8.1. Объем субсидии из бюджета Ставропольского края – </w:t>
      </w:r>
      <w:r>
        <w:rPr>
          <w:sz w:val="28"/>
          <w:szCs w:val="28"/>
        </w:rPr>
        <w:br/>
      </w:r>
      <w:r w:rsidRPr="00A64928">
        <w:rPr>
          <w:sz w:val="28"/>
          <w:szCs w:val="28"/>
        </w:rPr>
        <w:t xml:space="preserve">1 814 000  </w:t>
      </w:r>
      <w:r>
        <w:rPr>
          <w:sz w:val="28"/>
          <w:szCs w:val="28"/>
        </w:rPr>
        <w:t>рублей.</w:t>
      </w:r>
    </w:p>
    <w:p w:rsidR="00C40AA0" w:rsidRDefault="00042A49">
      <w:pPr>
        <w:pStyle w:val="a4"/>
        <w:ind w:firstLine="709"/>
        <w:jc w:val="both"/>
        <w:rPr>
          <w:sz w:val="28"/>
          <w:szCs w:val="28"/>
        </w:rPr>
      </w:pPr>
      <w:r>
        <w:rPr>
          <w:sz w:val="28"/>
          <w:szCs w:val="28"/>
        </w:rPr>
        <w:t xml:space="preserve">8.2. Объем средств из бюджета муниципального образования Ставропольского края – </w:t>
      </w:r>
      <w:r w:rsidRPr="00A64928">
        <w:rPr>
          <w:sz w:val="28"/>
          <w:szCs w:val="28"/>
        </w:rPr>
        <w:t xml:space="preserve">606 000 </w:t>
      </w:r>
      <w:r>
        <w:rPr>
          <w:sz w:val="28"/>
          <w:szCs w:val="28"/>
        </w:rPr>
        <w:t>рублей.</w:t>
      </w:r>
    </w:p>
    <w:p w:rsidR="00C40AA0" w:rsidRDefault="00042A49">
      <w:pPr>
        <w:pStyle w:val="a4"/>
        <w:ind w:firstLine="709"/>
        <w:jc w:val="both"/>
        <w:rPr>
          <w:sz w:val="28"/>
          <w:szCs w:val="28"/>
        </w:rPr>
      </w:pPr>
      <w:r>
        <w:rPr>
          <w:sz w:val="28"/>
          <w:szCs w:val="28"/>
        </w:rPr>
        <w:t xml:space="preserve">8.3. Объем инициативных платежей населения населенного пункта (сумма должна соответствовать подтверждающим материалам) – </w:t>
      </w:r>
      <w:r>
        <w:rPr>
          <w:sz w:val="28"/>
          <w:szCs w:val="28"/>
        </w:rPr>
        <w:br/>
      </w:r>
      <w:r w:rsidRPr="00A64928">
        <w:rPr>
          <w:sz w:val="28"/>
          <w:szCs w:val="28"/>
        </w:rPr>
        <w:t xml:space="preserve">80 000  </w:t>
      </w:r>
      <w:r>
        <w:rPr>
          <w:sz w:val="28"/>
          <w:szCs w:val="28"/>
        </w:rPr>
        <w:t>рублей.</w:t>
      </w:r>
    </w:p>
    <w:p w:rsidR="00C40AA0" w:rsidRDefault="00042A49">
      <w:pPr>
        <w:pStyle w:val="a4"/>
        <w:ind w:firstLine="709"/>
        <w:jc w:val="both"/>
      </w:pPr>
      <w:r>
        <w:rPr>
          <w:sz w:val="28"/>
          <w:szCs w:val="28"/>
        </w:rPr>
        <w:t xml:space="preserve">8.4. Объем инициативных платежей индивидуальных предпринимателей и организаций, осуществляющих деятельность на территории Ставропольского края (далее – индивидуальные предприниматели и организации) (сумма должна соответствовать гарантийным письмам) – </w:t>
      </w:r>
      <w:r w:rsidRPr="00A64928">
        <w:rPr>
          <w:sz w:val="28"/>
          <w:szCs w:val="28"/>
        </w:rPr>
        <w:t xml:space="preserve">400 000 </w:t>
      </w:r>
      <w:r>
        <w:rPr>
          <w:sz w:val="28"/>
          <w:szCs w:val="28"/>
        </w:rPr>
        <w:t>рублей.</w:t>
      </w:r>
    </w:p>
    <w:p w:rsidR="00C40AA0" w:rsidRDefault="00C40AA0">
      <w:pPr>
        <w:pStyle w:val="a4"/>
        <w:ind w:firstLine="709"/>
        <w:jc w:val="both"/>
      </w:pPr>
    </w:p>
    <w:p w:rsidR="00C40AA0" w:rsidRDefault="00042A49">
      <w:pPr>
        <w:pStyle w:val="a4"/>
        <w:ind w:firstLine="709"/>
        <w:jc w:val="both"/>
        <w:rPr>
          <w:sz w:val="28"/>
          <w:szCs w:val="28"/>
        </w:rPr>
      </w:pPr>
      <w:r>
        <w:rPr>
          <w:sz w:val="28"/>
          <w:szCs w:val="28"/>
        </w:rPr>
        <w:t xml:space="preserve">9. Уровень софинансирования инициативного проекта за счет средств местного бюджета составит </w:t>
      </w:r>
      <w:r w:rsidRPr="00A64928">
        <w:rPr>
          <w:sz w:val="28"/>
          <w:szCs w:val="28"/>
        </w:rPr>
        <w:t xml:space="preserve">25.04 </w:t>
      </w:r>
      <w:r>
        <w:rPr>
          <w:sz w:val="28"/>
          <w:szCs w:val="28"/>
        </w:rPr>
        <w:t>процентов (8.2/(8.1+8.2))×100 %.</w:t>
      </w:r>
    </w:p>
    <w:p w:rsidR="00C40AA0" w:rsidRDefault="00C40AA0">
      <w:pPr>
        <w:pStyle w:val="a4"/>
        <w:jc w:val="both"/>
        <w:rPr>
          <w:sz w:val="28"/>
          <w:szCs w:val="28"/>
        </w:rPr>
      </w:pPr>
    </w:p>
    <w:p w:rsidR="00C40AA0" w:rsidRDefault="00042A49">
      <w:pPr>
        <w:pStyle w:val="a4"/>
        <w:ind w:firstLine="709"/>
        <w:jc w:val="both"/>
        <w:rPr>
          <w:sz w:val="28"/>
          <w:szCs w:val="28"/>
        </w:rPr>
      </w:pPr>
      <w:r>
        <w:rPr>
          <w:sz w:val="28"/>
          <w:szCs w:val="28"/>
        </w:rPr>
        <w:t xml:space="preserve">10. Численность населения населенного пункта, изъявивших желание принять трудовое участие в реализации инициативного проекта, </w:t>
      </w:r>
      <w:r>
        <w:rPr>
          <w:sz w:val="28"/>
          <w:szCs w:val="28"/>
        </w:rPr>
        <w:br/>
      </w:r>
      <w:r w:rsidRPr="00A64928">
        <w:rPr>
          <w:sz w:val="28"/>
          <w:szCs w:val="28"/>
        </w:rPr>
        <w:t xml:space="preserve">245  </w:t>
      </w:r>
      <w:r>
        <w:rPr>
          <w:sz w:val="28"/>
          <w:szCs w:val="28"/>
        </w:rPr>
        <w:t>человек.</w:t>
      </w:r>
    </w:p>
    <w:p w:rsidR="00C40AA0" w:rsidRDefault="00C40AA0">
      <w:pPr>
        <w:pStyle w:val="a4"/>
        <w:ind w:firstLine="709"/>
        <w:jc w:val="both"/>
        <w:rPr>
          <w:sz w:val="28"/>
          <w:szCs w:val="28"/>
        </w:rPr>
      </w:pPr>
    </w:p>
    <w:p w:rsidR="00C40AA0" w:rsidRDefault="00042A49">
      <w:pPr>
        <w:pStyle w:val="a4"/>
        <w:ind w:firstLine="709"/>
        <w:jc w:val="both"/>
        <w:rPr>
          <w:sz w:val="28"/>
          <w:szCs w:val="28"/>
        </w:rPr>
      </w:pPr>
      <w:r>
        <w:rPr>
          <w:sz w:val="28"/>
          <w:szCs w:val="28"/>
        </w:rPr>
        <w:lastRenderedPageBreak/>
        <w:t>11. Вклад индивидуальных предпринимателей и организаций в реализацию инициативного проекта в форме добровольного имущественного и (или) трудового участия.</w:t>
      </w:r>
    </w:p>
    <w:p w:rsidR="00C40AA0" w:rsidRDefault="00042A49">
      <w:pPr>
        <w:pStyle w:val="a4"/>
        <w:ind w:firstLine="709"/>
        <w:jc w:val="both"/>
        <w:rPr>
          <w:sz w:val="28"/>
          <w:szCs w:val="28"/>
        </w:rPr>
      </w:pPr>
      <w:r>
        <w:rPr>
          <w:sz w:val="28"/>
          <w:szCs w:val="28"/>
        </w:rPr>
        <w:t xml:space="preserve">11.1. Вклад индивидуальных предпринимателей и организаций в реализацию инициативного проекта в натуральной форме – </w:t>
      </w:r>
      <w:r w:rsidRPr="00A64928">
        <w:rPr>
          <w:sz w:val="28"/>
          <w:szCs w:val="28"/>
        </w:rPr>
        <w:t xml:space="preserve">0 </w:t>
      </w:r>
      <w:r>
        <w:rPr>
          <w:sz w:val="28"/>
          <w:szCs w:val="28"/>
        </w:rPr>
        <w:t>рублей.</w:t>
      </w:r>
    </w:p>
    <w:p w:rsidR="00C40AA0" w:rsidRDefault="00042A49">
      <w:pPr>
        <w:pStyle w:val="a4"/>
        <w:ind w:firstLine="709"/>
        <w:jc w:val="both"/>
        <w:rPr>
          <w:sz w:val="28"/>
          <w:szCs w:val="28"/>
        </w:rPr>
      </w:pPr>
      <w:r>
        <w:rPr>
          <w:sz w:val="28"/>
          <w:szCs w:val="28"/>
        </w:rPr>
        <w:t xml:space="preserve">11.2. Вклад индивидуальных предпринимателей и организаций в реализацию инициативного проекта в форме безвозмездного оказания услуг (выполнения работ) – </w:t>
      </w:r>
      <w:r w:rsidRPr="00A64928">
        <w:rPr>
          <w:sz w:val="28"/>
          <w:szCs w:val="28"/>
        </w:rPr>
        <w:t xml:space="preserve">50 400 </w:t>
      </w:r>
      <w:r>
        <w:rPr>
          <w:sz w:val="28"/>
          <w:szCs w:val="28"/>
        </w:rPr>
        <w:t>рублей.</w:t>
      </w:r>
    </w:p>
    <w:p w:rsidR="00C40AA0" w:rsidRDefault="00C40AA0">
      <w:pPr>
        <w:pStyle w:val="a4"/>
        <w:ind w:firstLine="709"/>
        <w:jc w:val="both"/>
        <w:rPr>
          <w:sz w:val="28"/>
          <w:szCs w:val="28"/>
        </w:rPr>
      </w:pPr>
    </w:p>
    <w:p w:rsidR="00C40AA0" w:rsidRDefault="00042A49">
      <w:pPr>
        <w:pStyle w:val="a4"/>
        <w:spacing w:line="228" w:lineRule="auto"/>
        <w:ind w:firstLine="709"/>
        <w:jc w:val="both"/>
        <w:rPr>
          <w:sz w:val="28"/>
          <w:szCs w:val="28"/>
        </w:rPr>
      </w:pPr>
      <w:r>
        <w:rPr>
          <w:sz w:val="28"/>
          <w:szCs w:val="28"/>
        </w:rPr>
        <w:t>12. Общая оценочная стоимость реализации инициативного проекта представлена в таблице.</w:t>
      </w:r>
    </w:p>
    <w:p w:rsidR="00C40AA0" w:rsidRDefault="00C40AA0">
      <w:pPr>
        <w:pStyle w:val="a4"/>
        <w:spacing w:line="228" w:lineRule="auto"/>
        <w:ind w:firstLine="709"/>
        <w:jc w:val="both"/>
        <w:rPr>
          <w:sz w:val="28"/>
          <w:szCs w:val="28"/>
        </w:rPr>
      </w:pPr>
    </w:p>
    <w:p w:rsidR="00C40AA0" w:rsidRDefault="00042A49">
      <w:pPr>
        <w:pStyle w:val="a4"/>
        <w:spacing w:line="228" w:lineRule="auto"/>
        <w:jc w:val="right"/>
        <w:rPr>
          <w:sz w:val="28"/>
          <w:szCs w:val="28"/>
        </w:rPr>
      </w:pPr>
      <w:r>
        <w:rPr>
          <w:sz w:val="28"/>
          <w:szCs w:val="28"/>
        </w:rPr>
        <w:t>Таблица</w:t>
      </w:r>
    </w:p>
    <w:tbl>
      <w:tblPr>
        <w:tblStyle w:val="TableNormal"/>
        <w:tblW w:w="9429"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484"/>
        <w:gridCol w:w="6860"/>
        <w:gridCol w:w="2085"/>
      </w:tblGrid>
      <w:tr w:rsidR="00C40AA0">
        <w:trPr>
          <w:trHeight w:val="927"/>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C40AA0" w:rsidRDefault="00042A49">
            <w:pPr>
              <w:pStyle w:val="a4"/>
              <w:spacing w:line="228" w:lineRule="auto"/>
              <w:jc w:val="center"/>
            </w:pPr>
            <w:r>
              <w:rPr>
                <w:sz w:val="28"/>
                <w:szCs w:val="28"/>
              </w:rPr>
              <w:t>№</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C40AA0" w:rsidRDefault="00042A49">
            <w:pPr>
              <w:pStyle w:val="a4"/>
              <w:spacing w:line="228" w:lineRule="auto"/>
              <w:jc w:val="center"/>
            </w:pPr>
            <w:r>
              <w:rPr>
                <w:sz w:val="28"/>
                <w:szCs w:val="28"/>
              </w:rPr>
              <w:t>Форма вклада</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C40AA0" w:rsidRDefault="00042A49">
            <w:pPr>
              <w:pStyle w:val="a4"/>
              <w:spacing w:line="228" w:lineRule="auto"/>
              <w:jc w:val="center"/>
              <w:rPr>
                <w:sz w:val="28"/>
                <w:szCs w:val="28"/>
              </w:rPr>
            </w:pPr>
            <w:r>
              <w:rPr>
                <w:sz w:val="28"/>
                <w:szCs w:val="28"/>
              </w:rPr>
              <w:t>Оценочная</w:t>
            </w:r>
          </w:p>
          <w:p w:rsidR="00C40AA0" w:rsidRDefault="00042A49">
            <w:pPr>
              <w:pStyle w:val="a4"/>
              <w:spacing w:line="228" w:lineRule="auto"/>
              <w:jc w:val="center"/>
              <w:rPr>
                <w:sz w:val="28"/>
                <w:szCs w:val="28"/>
              </w:rPr>
            </w:pPr>
            <w:r>
              <w:rPr>
                <w:sz w:val="28"/>
                <w:szCs w:val="28"/>
              </w:rPr>
              <w:t>стоимость</w:t>
            </w:r>
          </w:p>
          <w:p w:rsidR="00C40AA0" w:rsidRDefault="00042A49">
            <w:pPr>
              <w:pStyle w:val="a4"/>
              <w:spacing w:line="228" w:lineRule="auto"/>
              <w:jc w:val="center"/>
            </w:pPr>
            <w:r>
              <w:rPr>
                <w:sz w:val="28"/>
                <w:szCs w:val="28"/>
              </w:rPr>
              <w:t>(рублей)</w:t>
            </w:r>
          </w:p>
        </w:tc>
      </w:tr>
      <w:tr w:rsidR="00C40AA0">
        <w:trPr>
          <w:trHeight w:val="623"/>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40AA0" w:rsidRDefault="00042A49">
            <w:pPr>
              <w:pStyle w:val="a4"/>
              <w:spacing w:line="228" w:lineRule="auto"/>
              <w:jc w:val="center"/>
            </w:pPr>
            <w:r>
              <w:rPr>
                <w:sz w:val="28"/>
                <w:szCs w:val="28"/>
              </w:rPr>
              <w:t>1.</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40AA0" w:rsidRDefault="00042A49">
            <w:pPr>
              <w:pStyle w:val="a4"/>
              <w:spacing w:line="228" w:lineRule="auto"/>
              <w:jc w:val="both"/>
            </w:pPr>
            <w:r>
              <w:rPr>
                <w:sz w:val="28"/>
                <w:szCs w:val="28"/>
              </w:rPr>
              <w:t>Денежная форма (согласно пункту 8 паспорта инициативного проекта)</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40AA0" w:rsidRDefault="00042A49">
            <w:pPr>
              <w:pStyle w:val="a4"/>
              <w:spacing w:line="228" w:lineRule="auto"/>
              <w:jc w:val="center"/>
            </w:pPr>
            <w:r>
              <w:rPr>
                <w:sz w:val="28"/>
                <w:szCs w:val="28"/>
              </w:rPr>
              <w:t>2 900 000</w:t>
            </w:r>
          </w:p>
        </w:tc>
      </w:tr>
      <w:tr w:rsidR="00C40AA0">
        <w:trPr>
          <w:trHeight w:val="623"/>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40AA0" w:rsidRDefault="00042A49">
            <w:pPr>
              <w:pStyle w:val="a4"/>
              <w:spacing w:line="228" w:lineRule="auto"/>
              <w:jc w:val="center"/>
            </w:pPr>
            <w:r>
              <w:rPr>
                <w:sz w:val="28"/>
                <w:szCs w:val="28"/>
              </w:rPr>
              <w:t>2.</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40AA0" w:rsidRDefault="00042A49">
            <w:pPr>
              <w:pStyle w:val="a4"/>
              <w:spacing w:line="228" w:lineRule="auto"/>
              <w:jc w:val="both"/>
            </w:pPr>
            <w:r>
              <w:rPr>
                <w:sz w:val="28"/>
                <w:szCs w:val="28"/>
              </w:rPr>
              <w:t>Натуральная форма (согласно подпункту 11.1 паспорта инициативного проекта)</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40AA0" w:rsidRDefault="00042A49">
            <w:pPr>
              <w:pStyle w:val="a4"/>
              <w:spacing w:line="228" w:lineRule="auto"/>
              <w:jc w:val="center"/>
            </w:pPr>
            <w:r>
              <w:rPr>
                <w:sz w:val="28"/>
                <w:szCs w:val="28"/>
              </w:rPr>
              <w:t>0</w:t>
            </w:r>
          </w:p>
        </w:tc>
      </w:tr>
      <w:tr w:rsidR="00C40AA0">
        <w:trPr>
          <w:trHeight w:val="927"/>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40AA0" w:rsidRDefault="00042A49">
            <w:pPr>
              <w:pStyle w:val="a4"/>
              <w:spacing w:line="228" w:lineRule="auto"/>
              <w:jc w:val="center"/>
            </w:pPr>
            <w:r>
              <w:rPr>
                <w:sz w:val="28"/>
                <w:szCs w:val="28"/>
              </w:rPr>
              <w:t>3.</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40AA0" w:rsidRDefault="00042A49">
            <w:pPr>
              <w:pStyle w:val="a4"/>
              <w:spacing w:line="228" w:lineRule="auto"/>
              <w:jc w:val="both"/>
            </w:pPr>
            <w:r>
              <w:rPr>
                <w:sz w:val="28"/>
                <w:szCs w:val="28"/>
              </w:rPr>
              <w:t>Безвозмездное оказание услуг (выполнение работ) (согласно подпункту 11.2 паспорта инициативного проекта)</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40AA0" w:rsidRDefault="00042A49">
            <w:pPr>
              <w:pStyle w:val="a4"/>
              <w:spacing w:line="228" w:lineRule="auto"/>
              <w:jc w:val="center"/>
            </w:pPr>
            <w:r>
              <w:rPr>
                <w:sz w:val="28"/>
                <w:szCs w:val="28"/>
              </w:rPr>
              <w:t>50 400</w:t>
            </w:r>
          </w:p>
        </w:tc>
      </w:tr>
      <w:tr w:rsidR="00C40AA0">
        <w:trPr>
          <w:trHeight w:val="318"/>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40AA0" w:rsidRDefault="00042A49">
            <w:pPr>
              <w:pStyle w:val="a4"/>
              <w:spacing w:line="228" w:lineRule="auto"/>
              <w:jc w:val="center"/>
            </w:pPr>
            <w:r>
              <w:rPr>
                <w:sz w:val="28"/>
                <w:szCs w:val="28"/>
              </w:rPr>
              <w:t>4.</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40AA0" w:rsidRDefault="00042A49">
            <w:pPr>
              <w:pStyle w:val="a4"/>
              <w:spacing w:line="228" w:lineRule="auto"/>
              <w:jc w:val="both"/>
            </w:pPr>
            <w:r>
              <w:rPr>
                <w:sz w:val="28"/>
                <w:szCs w:val="28"/>
              </w:rPr>
              <w:t>Итого</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40AA0" w:rsidRDefault="00042A49">
            <w:pPr>
              <w:pStyle w:val="a4"/>
              <w:spacing w:line="228" w:lineRule="auto"/>
              <w:jc w:val="center"/>
            </w:pPr>
            <w:r>
              <w:rPr>
                <w:sz w:val="28"/>
                <w:szCs w:val="28"/>
              </w:rPr>
              <w:t>2 950 400</w:t>
            </w:r>
          </w:p>
        </w:tc>
      </w:tr>
    </w:tbl>
    <w:p w:rsidR="00C40AA0" w:rsidRDefault="00C40AA0">
      <w:pPr>
        <w:pStyle w:val="a4"/>
        <w:widowControl w:val="0"/>
        <w:rPr>
          <w:sz w:val="28"/>
          <w:szCs w:val="28"/>
        </w:rPr>
      </w:pPr>
    </w:p>
    <w:p w:rsidR="00C40AA0" w:rsidRDefault="00C40AA0">
      <w:pPr>
        <w:pStyle w:val="a4"/>
        <w:spacing w:line="196" w:lineRule="auto"/>
        <w:rPr>
          <w:sz w:val="28"/>
          <w:szCs w:val="28"/>
        </w:rPr>
      </w:pPr>
    </w:p>
    <w:p w:rsidR="00C40AA0" w:rsidRDefault="00042A49">
      <w:pPr>
        <w:pStyle w:val="a4"/>
        <w:spacing w:line="196" w:lineRule="auto"/>
        <w:ind w:firstLine="709"/>
        <w:rPr>
          <w:sz w:val="28"/>
          <w:szCs w:val="28"/>
        </w:rPr>
      </w:pPr>
      <w:r>
        <w:rPr>
          <w:sz w:val="28"/>
          <w:szCs w:val="28"/>
        </w:rPr>
        <w:t>11. Прогнозируемый срок завершения реализации инициативного проекта</w:t>
      </w:r>
      <w:r w:rsidRPr="00A64928">
        <w:rPr>
          <w:sz w:val="28"/>
          <w:szCs w:val="28"/>
        </w:rPr>
        <w:t>: 31.12.2024.</w:t>
      </w:r>
    </w:p>
    <w:p w:rsidR="00C40AA0" w:rsidRDefault="00C40AA0">
      <w:pPr>
        <w:pStyle w:val="a4"/>
        <w:spacing w:line="196" w:lineRule="auto"/>
        <w:rPr>
          <w:sz w:val="28"/>
          <w:szCs w:val="28"/>
        </w:rPr>
      </w:pPr>
    </w:p>
    <w:p w:rsidR="00C40AA0" w:rsidRDefault="00C40AA0">
      <w:pPr>
        <w:pStyle w:val="a4"/>
        <w:spacing w:line="196" w:lineRule="auto"/>
        <w:rPr>
          <w:sz w:val="28"/>
          <w:szCs w:val="28"/>
        </w:rPr>
      </w:pPr>
    </w:p>
    <w:p w:rsidR="00C40AA0" w:rsidRDefault="00C40AA0">
      <w:pPr>
        <w:pStyle w:val="a4"/>
        <w:spacing w:line="196" w:lineRule="auto"/>
        <w:rPr>
          <w:sz w:val="28"/>
          <w:szCs w:val="28"/>
        </w:rPr>
      </w:pPr>
    </w:p>
    <w:p w:rsidR="00C40AA0" w:rsidRDefault="00042A49">
      <w:pPr>
        <w:pStyle w:val="a4"/>
        <w:spacing w:line="196" w:lineRule="auto"/>
        <w:jc w:val="both"/>
        <w:rPr>
          <w:sz w:val="28"/>
          <w:szCs w:val="28"/>
        </w:rPr>
      </w:pPr>
      <w:r>
        <w:rPr>
          <w:sz w:val="28"/>
          <w:szCs w:val="28"/>
        </w:rPr>
        <w:t xml:space="preserve">Ответственный исполнитель </w:t>
      </w:r>
    </w:p>
    <w:p w:rsidR="00C40AA0" w:rsidRDefault="00C40AA0">
      <w:pPr>
        <w:pStyle w:val="a4"/>
        <w:spacing w:line="196" w:lineRule="auto"/>
        <w:jc w:val="both"/>
        <w:rPr>
          <w:sz w:val="28"/>
          <w:szCs w:val="28"/>
        </w:rPr>
      </w:pPr>
    </w:p>
    <w:p w:rsidR="00C40AA0" w:rsidRDefault="00042A49">
      <w:pPr>
        <w:pStyle w:val="a4"/>
        <w:spacing w:line="196" w:lineRule="auto"/>
        <w:jc w:val="both"/>
        <w:rPr>
          <w:sz w:val="28"/>
          <w:szCs w:val="28"/>
        </w:rPr>
      </w:pPr>
      <w:r w:rsidRPr="00A64928">
        <w:rPr>
          <w:sz w:val="28"/>
          <w:szCs w:val="28"/>
        </w:rPr>
        <w:t>Толочко Л. А.</w:t>
      </w:r>
      <w:r w:rsidRPr="00A64928">
        <w:rPr>
          <w:sz w:val="28"/>
          <w:szCs w:val="28"/>
        </w:rPr>
        <w:tab/>
      </w:r>
      <w:r w:rsidRPr="00A64928">
        <w:rPr>
          <w:sz w:val="28"/>
          <w:szCs w:val="28"/>
        </w:rPr>
        <w:tab/>
      </w:r>
      <w:r>
        <w:rPr>
          <w:sz w:val="28"/>
          <w:szCs w:val="28"/>
        </w:rPr>
        <w:tab/>
      </w:r>
      <w:r>
        <w:rPr>
          <w:sz w:val="28"/>
          <w:szCs w:val="28"/>
        </w:rPr>
        <w:tab/>
      </w:r>
      <w:r w:rsidRPr="00A64928">
        <w:rPr>
          <w:sz w:val="28"/>
          <w:szCs w:val="28"/>
        </w:rPr>
        <w:t>______________</w:t>
      </w:r>
      <w:r w:rsidRPr="00A64928">
        <w:rPr>
          <w:sz w:val="28"/>
          <w:szCs w:val="28"/>
        </w:rPr>
        <w:tab/>
        <w:t>___________________</w:t>
      </w:r>
    </w:p>
    <w:p w:rsidR="00C40AA0" w:rsidRDefault="00042A49">
      <w:pPr>
        <w:pStyle w:val="a4"/>
        <w:spacing w:line="196" w:lineRule="auto"/>
        <w:jc w:val="both"/>
        <w:rPr>
          <w:sz w:val="28"/>
          <w:szCs w:val="28"/>
        </w:rPr>
      </w:pPr>
      <w:r>
        <w:tab/>
      </w:r>
      <w:r>
        <w:tab/>
      </w:r>
      <w:r>
        <w:tab/>
      </w:r>
      <w:r>
        <w:tab/>
      </w:r>
      <w:r>
        <w:tab/>
      </w:r>
      <w:r>
        <w:tab/>
      </w:r>
      <w:r>
        <w:tab/>
        <w:t>(подпись)                  (расшифровка подписи)</w:t>
      </w:r>
    </w:p>
    <w:p w:rsidR="00C40AA0" w:rsidRDefault="00C40AA0">
      <w:pPr>
        <w:pStyle w:val="a4"/>
        <w:spacing w:line="196" w:lineRule="auto"/>
        <w:rPr>
          <w:sz w:val="28"/>
          <w:szCs w:val="28"/>
        </w:rPr>
      </w:pPr>
    </w:p>
    <w:p w:rsidR="00C40AA0" w:rsidRDefault="00042A49">
      <w:pPr>
        <w:pStyle w:val="a4"/>
        <w:spacing w:line="196" w:lineRule="auto"/>
        <w:rPr>
          <w:sz w:val="28"/>
          <w:szCs w:val="28"/>
        </w:rPr>
      </w:pPr>
      <w:r w:rsidRPr="00A64928">
        <w:rPr>
          <w:sz w:val="28"/>
          <w:szCs w:val="28"/>
        </w:rPr>
        <w:t>Глава Октябрьского территориального отдела по работе  с населением</w:t>
      </w:r>
    </w:p>
    <w:p w:rsidR="00C40AA0" w:rsidRDefault="00042A49">
      <w:pPr>
        <w:pStyle w:val="a4"/>
        <w:spacing w:line="196" w:lineRule="auto"/>
        <w:rPr>
          <w:sz w:val="28"/>
          <w:szCs w:val="28"/>
        </w:rPr>
      </w:pPr>
      <w:r w:rsidRPr="00A64928">
        <w:rPr>
          <w:sz w:val="28"/>
          <w:szCs w:val="28"/>
        </w:rPr>
        <w:t xml:space="preserve">+78654261132, </w:t>
      </w:r>
      <w:r>
        <w:rPr>
          <w:sz w:val="28"/>
          <w:szCs w:val="28"/>
          <w:lang w:val="en-US"/>
        </w:rPr>
        <w:t>admoktsovet</w:t>
      </w:r>
      <w:r w:rsidRPr="00A64928">
        <w:rPr>
          <w:sz w:val="28"/>
          <w:szCs w:val="28"/>
        </w:rPr>
        <w:t>@</w:t>
      </w:r>
      <w:r>
        <w:rPr>
          <w:sz w:val="28"/>
          <w:szCs w:val="28"/>
          <w:lang w:val="en-US"/>
        </w:rPr>
        <w:t>mail</w:t>
      </w:r>
      <w:r w:rsidRPr="00A64928">
        <w:rPr>
          <w:sz w:val="28"/>
          <w:szCs w:val="28"/>
        </w:rPr>
        <w:t>.</w:t>
      </w:r>
      <w:r>
        <w:rPr>
          <w:sz w:val="28"/>
          <w:szCs w:val="28"/>
          <w:lang w:val="en-US"/>
        </w:rPr>
        <w:t>ru</w:t>
      </w:r>
    </w:p>
    <w:p w:rsidR="00C40AA0" w:rsidRDefault="00C40AA0">
      <w:pPr>
        <w:pStyle w:val="a4"/>
        <w:spacing w:line="196" w:lineRule="auto"/>
        <w:rPr>
          <w:sz w:val="28"/>
          <w:szCs w:val="28"/>
        </w:rPr>
      </w:pPr>
    </w:p>
    <w:p w:rsidR="00C40AA0" w:rsidRDefault="00C40AA0">
      <w:pPr>
        <w:pStyle w:val="a4"/>
        <w:spacing w:line="196" w:lineRule="auto"/>
        <w:rPr>
          <w:sz w:val="28"/>
          <w:szCs w:val="28"/>
        </w:rPr>
      </w:pPr>
    </w:p>
    <w:p w:rsidR="00C40AA0" w:rsidRDefault="00C40AA0">
      <w:pPr>
        <w:pStyle w:val="a4"/>
        <w:spacing w:line="196" w:lineRule="auto"/>
        <w:rPr>
          <w:sz w:val="28"/>
          <w:szCs w:val="28"/>
        </w:rPr>
      </w:pPr>
    </w:p>
    <w:p w:rsidR="00C40AA0" w:rsidRDefault="00042A49">
      <w:pPr>
        <w:pStyle w:val="a4"/>
        <w:spacing w:line="196" w:lineRule="auto"/>
        <w:jc w:val="both"/>
        <w:rPr>
          <w:sz w:val="28"/>
          <w:szCs w:val="28"/>
        </w:rPr>
      </w:pPr>
      <w:r>
        <w:rPr>
          <w:sz w:val="28"/>
          <w:szCs w:val="28"/>
        </w:rPr>
        <w:t xml:space="preserve">Представитель инициативной группы:        </w:t>
      </w:r>
    </w:p>
    <w:p w:rsidR="00C40AA0" w:rsidRDefault="00C40AA0">
      <w:pPr>
        <w:pStyle w:val="a4"/>
        <w:spacing w:line="196" w:lineRule="auto"/>
        <w:jc w:val="both"/>
        <w:rPr>
          <w:sz w:val="28"/>
          <w:szCs w:val="28"/>
        </w:rPr>
      </w:pPr>
    </w:p>
    <w:p w:rsidR="00C40AA0" w:rsidRDefault="00042A49">
      <w:pPr>
        <w:pStyle w:val="a4"/>
        <w:spacing w:line="196" w:lineRule="auto"/>
        <w:jc w:val="both"/>
        <w:rPr>
          <w:sz w:val="28"/>
          <w:szCs w:val="28"/>
        </w:rPr>
      </w:pPr>
      <w:r w:rsidRPr="00A64928">
        <w:rPr>
          <w:sz w:val="28"/>
          <w:szCs w:val="28"/>
        </w:rPr>
        <w:t>Мирошниченко Любовь Григорьевна</w:t>
      </w:r>
      <w:r w:rsidRPr="00A64928">
        <w:rPr>
          <w:sz w:val="28"/>
          <w:szCs w:val="28"/>
        </w:rPr>
        <w:tab/>
      </w:r>
      <w:r w:rsidRPr="00A64928">
        <w:rPr>
          <w:sz w:val="28"/>
          <w:szCs w:val="28"/>
        </w:rPr>
        <w:tab/>
        <w:t>______________</w:t>
      </w:r>
      <w:r w:rsidRPr="00A64928">
        <w:rPr>
          <w:sz w:val="28"/>
          <w:szCs w:val="28"/>
        </w:rPr>
        <w:tab/>
        <w:t>___________________</w:t>
      </w:r>
    </w:p>
    <w:p w:rsidR="00C40AA0" w:rsidRDefault="00042A49">
      <w:pPr>
        <w:pStyle w:val="a4"/>
        <w:spacing w:line="196" w:lineRule="auto"/>
        <w:ind w:left="4248" w:firstLine="708"/>
        <w:jc w:val="both"/>
        <w:rPr>
          <w:sz w:val="28"/>
          <w:szCs w:val="28"/>
        </w:rPr>
      </w:pPr>
      <w:r>
        <w:t>(подпись)                    (расшифровка подписи)</w:t>
      </w:r>
    </w:p>
    <w:p w:rsidR="00C40AA0" w:rsidRDefault="00AC31E4">
      <w:pPr>
        <w:pStyle w:val="a4"/>
        <w:spacing w:line="196" w:lineRule="auto"/>
      </w:pPr>
      <w:r>
        <w:rPr>
          <w:noProof/>
        </w:rPr>
        <w:pict>
          <v:shapetype id="_x0000_t32" coordsize="21600,21600" o:spt="32" o:oned="t" path="m,l21600,21600e" filled="f">
            <v:path arrowok="t" fillok="f" o:connecttype="none"/>
            <o:lock v:ext="edit" shapetype="t"/>
          </v:shapetype>
          <v:shape id="_x0000_s1026" type="#_x0000_t32" style="position:absolute;margin-left:129.5pt;margin-top:41.15pt;width:211.5pt;height:0;z-index:251658240" o:connectortype="straight"/>
        </w:pict>
      </w:r>
    </w:p>
    <w:sectPr w:rsidR="00C40AA0" w:rsidSect="00CB33BA">
      <w:headerReference w:type="default" r:id="rId6"/>
      <w:pgSz w:w="11900" w:h="16840"/>
      <w:pgMar w:top="1134" w:right="567" w:bottom="1134" w:left="1985" w:header="709"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5E04" w:rsidRDefault="00A25E04">
      <w:r>
        <w:separator/>
      </w:r>
    </w:p>
  </w:endnote>
  <w:endnote w:type="continuationSeparator" w:id="1">
    <w:p w:rsidR="00A25E04" w:rsidRDefault="00A25E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sig w:usb0="00000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5E04" w:rsidRDefault="00A25E04">
      <w:r>
        <w:separator/>
      </w:r>
    </w:p>
  </w:footnote>
  <w:footnote w:type="continuationSeparator" w:id="1">
    <w:p w:rsidR="00A25E04" w:rsidRDefault="00A25E0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0AA0" w:rsidRDefault="00AC31E4">
    <w:pPr>
      <w:pStyle w:val="a4"/>
      <w:tabs>
        <w:tab w:val="center" w:pos="4677"/>
        <w:tab w:val="right" w:pos="9328"/>
      </w:tabs>
      <w:jc w:val="right"/>
    </w:pPr>
    <w:r>
      <w:rPr>
        <w:sz w:val="28"/>
        <w:szCs w:val="28"/>
      </w:rPr>
      <w:fldChar w:fldCharType="begin"/>
    </w:r>
    <w:r w:rsidR="00042A49">
      <w:rPr>
        <w:sz w:val="28"/>
        <w:szCs w:val="28"/>
      </w:rPr>
      <w:instrText xml:space="preserve"> PAGE </w:instrText>
    </w:r>
    <w:r>
      <w:rPr>
        <w:sz w:val="28"/>
        <w:szCs w:val="28"/>
      </w:rPr>
      <w:fldChar w:fldCharType="separate"/>
    </w:r>
    <w:r w:rsidR="00090848">
      <w:rPr>
        <w:noProof/>
        <w:sz w:val="28"/>
        <w:szCs w:val="28"/>
      </w:rPr>
      <w:t>4</w:t>
    </w:r>
    <w:r>
      <w:rPr>
        <w:sz w:val="28"/>
        <w:szCs w:val="28"/>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characterSpacingControl w:val="doNotCompress"/>
  <w:footnotePr>
    <w:footnote w:id="0"/>
    <w:footnote w:id="1"/>
  </w:footnotePr>
  <w:endnotePr>
    <w:endnote w:id="0"/>
    <w:endnote w:id="1"/>
  </w:endnotePr>
  <w:compat>
    <w:useFELayout/>
  </w:compat>
  <w:rsids>
    <w:rsidRoot w:val="00C40AA0"/>
    <w:rsid w:val="00042A49"/>
    <w:rsid w:val="00090848"/>
    <w:rsid w:val="00367C7C"/>
    <w:rsid w:val="0037532A"/>
    <w:rsid w:val="00914C87"/>
    <w:rsid w:val="00A25E04"/>
    <w:rsid w:val="00A64928"/>
    <w:rsid w:val="00AC31E4"/>
    <w:rsid w:val="00B26688"/>
    <w:rsid w:val="00C40AA0"/>
    <w:rsid w:val="00CB33BA"/>
    <w:rsid w:val="00DD580B"/>
    <w:rsid w:val="00EB5D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CB33BA"/>
    <w:rPr>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B33BA"/>
    <w:rPr>
      <w:u w:val="single"/>
    </w:rPr>
  </w:style>
  <w:style w:type="table" w:customStyle="1" w:styleId="TableNormal">
    <w:name w:val="Table Normal"/>
    <w:rsid w:val="00CB33BA"/>
    <w:tblPr>
      <w:tblInd w:w="0" w:type="dxa"/>
      <w:tblCellMar>
        <w:top w:w="0" w:type="dxa"/>
        <w:left w:w="0" w:type="dxa"/>
        <w:bottom w:w="0" w:type="dxa"/>
        <w:right w:w="0" w:type="dxa"/>
      </w:tblCellMar>
    </w:tblPr>
  </w:style>
  <w:style w:type="paragraph" w:styleId="a4">
    <w:name w:val="Body Text"/>
    <w:link w:val="a5"/>
    <w:rsid w:val="00CB33BA"/>
    <w:rPr>
      <w:rFonts w:cs="Arial Unicode MS"/>
      <w:color w:val="000000"/>
      <w:u w:color="000000"/>
    </w:rPr>
  </w:style>
  <w:style w:type="paragraph" w:customStyle="1" w:styleId="a6">
    <w:name w:val="Колонтитулы"/>
    <w:rsid w:val="00CB33BA"/>
    <w:pPr>
      <w:tabs>
        <w:tab w:val="right" w:pos="9020"/>
      </w:tabs>
    </w:pPr>
    <w:rPr>
      <w:rFonts w:ascii="Helvetica Neue" w:hAnsi="Helvetica Neue" w:cs="Arial Unicode MS"/>
      <w:color w:val="000000"/>
      <w:sz w:val="24"/>
      <w:szCs w:val="24"/>
    </w:rPr>
  </w:style>
  <w:style w:type="character" w:customStyle="1" w:styleId="a5">
    <w:name w:val="Основной текст Знак"/>
    <w:basedOn w:val="a0"/>
    <w:link w:val="a4"/>
    <w:rsid w:val="00A64928"/>
    <w:rPr>
      <w:rFonts w:cs="Arial Unicode MS"/>
      <w:color w:val="000000"/>
      <w:u w:color="000000"/>
    </w:rPr>
  </w:style>
  <w:style w:type="paragraph" w:styleId="a7">
    <w:name w:val="Balloon Text"/>
    <w:basedOn w:val="a"/>
    <w:link w:val="a8"/>
    <w:uiPriority w:val="99"/>
    <w:semiHidden/>
    <w:unhideWhenUsed/>
    <w:rsid w:val="00DD580B"/>
    <w:rPr>
      <w:rFonts w:ascii="Segoe UI" w:hAnsi="Segoe UI" w:cs="Segoe UI"/>
      <w:sz w:val="18"/>
      <w:szCs w:val="18"/>
    </w:rPr>
  </w:style>
  <w:style w:type="character" w:customStyle="1" w:styleId="a8">
    <w:name w:val="Текст выноски Знак"/>
    <w:basedOn w:val="a0"/>
    <w:link w:val="a7"/>
    <w:uiPriority w:val="99"/>
    <w:semiHidden/>
    <w:rsid w:val="00DD580B"/>
    <w:rPr>
      <w:rFonts w:ascii="Segoe UI" w:hAnsi="Segoe UI" w:cs="Segoe UI"/>
      <w:sz w:val="18"/>
      <w:szCs w:val="18"/>
      <w:lang w:val="en-US" w:eastAsia="en-US"/>
    </w:rPr>
  </w:style>
  <w:style w:type="paragraph" w:styleId="a9">
    <w:name w:val="header"/>
    <w:basedOn w:val="a"/>
    <w:link w:val="aa"/>
    <w:uiPriority w:val="99"/>
    <w:semiHidden/>
    <w:unhideWhenUsed/>
    <w:rsid w:val="00B26688"/>
    <w:pPr>
      <w:tabs>
        <w:tab w:val="center" w:pos="4677"/>
        <w:tab w:val="right" w:pos="9355"/>
      </w:tabs>
    </w:pPr>
  </w:style>
  <w:style w:type="character" w:customStyle="1" w:styleId="aa">
    <w:name w:val="Верхний колонтитул Знак"/>
    <w:basedOn w:val="a0"/>
    <w:link w:val="a9"/>
    <w:uiPriority w:val="99"/>
    <w:semiHidden/>
    <w:rsid w:val="00B26688"/>
    <w:rPr>
      <w:sz w:val="24"/>
      <w:szCs w:val="24"/>
      <w:lang w:val="en-US" w:eastAsia="en-US"/>
    </w:rPr>
  </w:style>
  <w:style w:type="paragraph" w:styleId="ab">
    <w:name w:val="footer"/>
    <w:basedOn w:val="a"/>
    <w:link w:val="ac"/>
    <w:uiPriority w:val="99"/>
    <w:semiHidden/>
    <w:unhideWhenUsed/>
    <w:rsid w:val="00B26688"/>
    <w:pPr>
      <w:tabs>
        <w:tab w:val="center" w:pos="4677"/>
        <w:tab w:val="right" w:pos="9355"/>
      </w:tabs>
    </w:pPr>
  </w:style>
  <w:style w:type="character" w:customStyle="1" w:styleId="ac">
    <w:name w:val="Нижний колонтитул Знак"/>
    <w:basedOn w:val="a0"/>
    <w:link w:val="ab"/>
    <w:uiPriority w:val="99"/>
    <w:semiHidden/>
    <w:rsid w:val="00B26688"/>
    <w:rPr>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611938491">
      <w:bodyDiv w:val="1"/>
      <w:marLeft w:val="0"/>
      <w:marRight w:val="0"/>
      <w:marTop w:val="0"/>
      <w:marBottom w:val="0"/>
      <w:divBdr>
        <w:top w:val="none" w:sz="0" w:space="0" w:color="auto"/>
        <w:left w:val="none" w:sz="0" w:space="0" w:color="auto"/>
        <w:bottom w:val="none" w:sz="0" w:space="0" w:color="auto"/>
        <w:right w:val="none" w:sz="0" w:space="0" w:color="auto"/>
      </w:divBdr>
    </w:div>
    <w:div w:id="10324201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Arial"/>
        <a:ea typeface="Arial"/>
        <a:cs typeface="Arial"/>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1136</Words>
  <Characters>6479</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Приемная</dc:creator>
  <cp:lastModifiedBy>Приемная</cp:lastModifiedBy>
  <cp:revision>3</cp:revision>
  <cp:lastPrinted>2023-10-05T19:59:00Z</cp:lastPrinted>
  <dcterms:created xsi:type="dcterms:W3CDTF">2023-10-05T19:59:00Z</dcterms:created>
  <dcterms:modified xsi:type="dcterms:W3CDTF">2023-10-10T19:54:00Z</dcterms:modified>
</cp:coreProperties>
</file>