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E96" w:rsidRDefault="00793E96" w:rsidP="00793E9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93E96" w:rsidRDefault="00793E96" w:rsidP="00793E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793E96" w:rsidRDefault="00793E96" w:rsidP="00793E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793E96" w:rsidRDefault="00793E96" w:rsidP="00793E9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E96" w:rsidRDefault="00793E96" w:rsidP="00793E9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3E96" w:rsidRDefault="00793E96" w:rsidP="00793E9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сентября 2023 г.                           г. Ипатово                                          № 1252</w:t>
      </w:r>
    </w:p>
    <w:p w:rsidR="00793E96" w:rsidRDefault="00793E96" w:rsidP="00793E96">
      <w:pPr>
        <w:rPr>
          <w:rFonts w:ascii="Times New Roman" w:hAnsi="Times New Roman" w:cs="Times New Roman"/>
          <w:sz w:val="28"/>
          <w:szCs w:val="28"/>
        </w:rPr>
      </w:pPr>
    </w:p>
    <w:p w:rsidR="00793E96" w:rsidRDefault="00793E96" w:rsidP="00793E96">
      <w:pPr>
        <w:rPr>
          <w:rFonts w:ascii="Times New Roman" w:hAnsi="Times New Roman" w:cs="Times New Roman"/>
          <w:sz w:val="28"/>
          <w:szCs w:val="28"/>
        </w:rPr>
      </w:pPr>
    </w:p>
    <w:p w:rsidR="001A7774" w:rsidRPr="001A7774" w:rsidRDefault="001A7774" w:rsidP="001A77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A7774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054235">
        <w:rPr>
          <w:rFonts w:ascii="Times New Roman" w:hAnsi="Times New Roman" w:cs="Times New Roman"/>
          <w:sz w:val="28"/>
          <w:szCs w:val="28"/>
        </w:rPr>
        <w:t>й</w:t>
      </w:r>
      <w:r w:rsidRPr="001A7774">
        <w:rPr>
          <w:rFonts w:ascii="Times New Roman" w:hAnsi="Times New Roman" w:cs="Times New Roman"/>
          <w:sz w:val="28"/>
          <w:szCs w:val="28"/>
        </w:rPr>
        <w:t xml:space="preserve"> в инвестиционный паспорт Ипатовского городского округа Ставропольского края, утвержденный постановлением администрации Ипатовского городского округа Ставропольского края от 30 ноября 2018 г. № 1519 </w:t>
      </w:r>
    </w:p>
    <w:p w:rsidR="001A7774" w:rsidRPr="001A7774" w:rsidRDefault="001A7774" w:rsidP="001A7774">
      <w:pPr>
        <w:rPr>
          <w:rFonts w:ascii="Times New Roman" w:hAnsi="Times New Roman" w:cs="Times New Roman"/>
          <w:sz w:val="28"/>
          <w:szCs w:val="28"/>
        </w:rPr>
      </w:pPr>
    </w:p>
    <w:p w:rsidR="001A7774" w:rsidRPr="001A7774" w:rsidRDefault="001A7774" w:rsidP="001A777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A7774">
        <w:rPr>
          <w:rFonts w:ascii="Times New Roman" w:hAnsi="Times New Roman" w:cs="Times New Roman"/>
          <w:sz w:val="28"/>
          <w:szCs w:val="28"/>
        </w:rPr>
        <w:t xml:space="preserve">В соответствии с пунктом 3.2. Стандарта деятельности органов местного самоуправления по обеспечению благоприятного инвестиционного климата в </w:t>
      </w:r>
      <w:proofErr w:type="spellStart"/>
      <w:r w:rsidRPr="001A7774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1A7774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края, утвержденного постановлением администрации Ипатовского городского округа Ставропольского края от 05 июля 2018 г. № 821 «Об утверждении Стандарта деятельности органов местного самоуправления по обеспечению благоприятного инвестиционного климата в </w:t>
      </w:r>
      <w:proofErr w:type="spellStart"/>
      <w:r w:rsidRPr="001A7774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1A7774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в целях актуализации информации, представленной в инвестиционном паспорте Ипатовского городского округа Ставропольского края, администрация Ипатовского городского округа Ставропольского края </w:t>
      </w:r>
    </w:p>
    <w:p w:rsidR="001A7774" w:rsidRDefault="001A7774" w:rsidP="001A7774">
      <w:pPr>
        <w:rPr>
          <w:rFonts w:ascii="Times New Roman" w:hAnsi="Times New Roman" w:cs="Times New Roman"/>
          <w:sz w:val="28"/>
          <w:szCs w:val="28"/>
        </w:rPr>
      </w:pPr>
    </w:p>
    <w:p w:rsidR="001A7774" w:rsidRPr="001A7774" w:rsidRDefault="001A7774" w:rsidP="001A7774">
      <w:pPr>
        <w:rPr>
          <w:rFonts w:ascii="Times New Roman" w:hAnsi="Times New Roman" w:cs="Times New Roman"/>
          <w:sz w:val="28"/>
          <w:szCs w:val="28"/>
        </w:rPr>
      </w:pPr>
    </w:p>
    <w:p w:rsidR="001A7774" w:rsidRPr="001A7774" w:rsidRDefault="001A7774" w:rsidP="001A7774">
      <w:pPr>
        <w:rPr>
          <w:rFonts w:ascii="Times New Roman" w:hAnsi="Times New Roman" w:cs="Times New Roman"/>
          <w:sz w:val="28"/>
          <w:szCs w:val="28"/>
        </w:rPr>
      </w:pPr>
      <w:r w:rsidRPr="001A777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A7774" w:rsidRDefault="001A7774" w:rsidP="001A7774">
      <w:pPr>
        <w:rPr>
          <w:rFonts w:ascii="Times New Roman" w:hAnsi="Times New Roman" w:cs="Times New Roman"/>
          <w:sz w:val="28"/>
          <w:szCs w:val="28"/>
        </w:rPr>
      </w:pPr>
    </w:p>
    <w:p w:rsidR="001A7774" w:rsidRPr="001A7774" w:rsidRDefault="001A7774" w:rsidP="001A7774">
      <w:pPr>
        <w:rPr>
          <w:rFonts w:ascii="Times New Roman" w:hAnsi="Times New Roman" w:cs="Times New Roman"/>
          <w:sz w:val="28"/>
          <w:szCs w:val="28"/>
        </w:rPr>
      </w:pPr>
    </w:p>
    <w:p w:rsidR="001A7774" w:rsidRPr="001A7774" w:rsidRDefault="001A7774" w:rsidP="001A777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A7774">
        <w:rPr>
          <w:rFonts w:ascii="Times New Roman" w:hAnsi="Times New Roman" w:cs="Times New Roman"/>
          <w:sz w:val="28"/>
          <w:szCs w:val="28"/>
        </w:rPr>
        <w:t>1. Внести в инвестиционный паспорт Ипатовского городского округа Ставропольского края, утвержденный постановлением администрации  Ипатовского городского округа Ставропольского края от 30 ноября 2018 г. № 1519 «</w:t>
      </w:r>
      <w:r w:rsidRPr="001A77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 утверждении инвестиционного паспорта Ипатовского городского округа Ставропольского края</w:t>
      </w:r>
      <w:r w:rsidRPr="001A7774">
        <w:rPr>
          <w:rFonts w:ascii="Times New Roman" w:hAnsi="Times New Roman" w:cs="Times New Roman"/>
          <w:sz w:val="28"/>
          <w:szCs w:val="28"/>
        </w:rPr>
        <w:t>» (с изменениями, внесенными постановлениями администрации Ипатовского городского округа Ставропольского края от 29 ноября 2019 г. №1778, от 30 ноября 2020 г. № 1625, от 28 июля 2022 г. №1100), изменени</w:t>
      </w:r>
      <w:r w:rsidR="00054235">
        <w:rPr>
          <w:rFonts w:ascii="Times New Roman" w:hAnsi="Times New Roman" w:cs="Times New Roman"/>
          <w:sz w:val="28"/>
          <w:szCs w:val="28"/>
        </w:rPr>
        <w:t>я</w:t>
      </w:r>
      <w:r w:rsidRPr="001A7774">
        <w:rPr>
          <w:rFonts w:ascii="Times New Roman" w:hAnsi="Times New Roman" w:cs="Times New Roman"/>
          <w:sz w:val="28"/>
          <w:szCs w:val="28"/>
        </w:rPr>
        <w:t>, изложив его в прилагаемой редакции.</w:t>
      </w:r>
    </w:p>
    <w:p w:rsidR="001A7774" w:rsidRPr="001A7774" w:rsidRDefault="001A7774" w:rsidP="001A7774">
      <w:pPr>
        <w:rPr>
          <w:rFonts w:ascii="Times New Roman" w:hAnsi="Times New Roman" w:cs="Times New Roman"/>
          <w:sz w:val="28"/>
          <w:szCs w:val="28"/>
        </w:rPr>
      </w:pPr>
    </w:p>
    <w:p w:rsidR="001A7774" w:rsidRPr="001A7774" w:rsidRDefault="001A7774" w:rsidP="001A777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A7774">
        <w:rPr>
          <w:rFonts w:ascii="Times New Roman" w:hAnsi="Times New Roman" w:cs="Times New Roman"/>
          <w:sz w:val="28"/>
          <w:szCs w:val="28"/>
        </w:rPr>
        <w:t>2. Отделу по связям с общественностью,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1A7774" w:rsidRPr="001A7774" w:rsidRDefault="001A7774" w:rsidP="001A7774">
      <w:pPr>
        <w:rPr>
          <w:rFonts w:ascii="Times New Roman" w:hAnsi="Times New Roman" w:cs="Times New Roman"/>
          <w:sz w:val="28"/>
          <w:szCs w:val="28"/>
        </w:rPr>
      </w:pPr>
    </w:p>
    <w:p w:rsidR="001A7774" w:rsidRPr="001A7774" w:rsidRDefault="001A7774" w:rsidP="001A777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A7774">
        <w:rPr>
          <w:rFonts w:ascii="Times New Roman" w:hAnsi="Times New Roman" w:cs="Times New Roman"/>
          <w:sz w:val="28"/>
          <w:szCs w:val="28"/>
        </w:rPr>
        <w:lastRenderedPageBreak/>
        <w:t>3.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Фоменко Т.А.</w:t>
      </w:r>
    </w:p>
    <w:p w:rsidR="001A7774" w:rsidRPr="001A7774" w:rsidRDefault="001A7774" w:rsidP="001A777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A7774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со дня его подписания. </w:t>
      </w:r>
    </w:p>
    <w:p w:rsidR="001A7774" w:rsidRDefault="001A7774" w:rsidP="001A77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7774" w:rsidRDefault="001A7774" w:rsidP="001A77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7774" w:rsidRDefault="001A7774" w:rsidP="001A77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7774" w:rsidRPr="001A7774" w:rsidRDefault="001A7774" w:rsidP="001A77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7774" w:rsidRPr="001A7774" w:rsidRDefault="001A7774" w:rsidP="001A77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7774" w:rsidRPr="001A7774" w:rsidRDefault="001A7774" w:rsidP="001A77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A7774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1A7774" w:rsidRPr="001A7774" w:rsidRDefault="001A7774" w:rsidP="001A77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A7774">
        <w:rPr>
          <w:rFonts w:ascii="Times New Roman" w:hAnsi="Times New Roman" w:cs="Times New Roman"/>
          <w:sz w:val="28"/>
          <w:szCs w:val="28"/>
        </w:rPr>
        <w:t xml:space="preserve">Ипатовского городского </w:t>
      </w:r>
    </w:p>
    <w:p w:rsidR="001A7774" w:rsidRPr="001A7774" w:rsidRDefault="001A7774" w:rsidP="001A77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A7774">
        <w:rPr>
          <w:rFonts w:ascii="Times New Roman" w:hAnsi="Times New Roman" w:cs="Times New Roman"/>
          <w:sz w:val="28"/>
          <w:szCs w:val="28"/>
        </w:rPr>
        <w:t>округа Ставропольского края,</w:t>
      </w:r>
    </w:p>
    <w:p w:rsidR="001A7774" w:rsidRPr="001A7774" w:rsidRDefault="001A7774" w:rsidP="001A77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A7774">
        <w:rPr>
          <w:rFonts w:ascii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1A7774" w:rsidRPr="001A7774" w:rsidRDefault="001A7774" w:rsidP="001A77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A7774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1A7774" w:rsidRDefault="001A7774" w:rsidP="001A77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A7774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  <w:bookmarkStart w:id="0" w:name="_GoBack"/>
      <w:bookmarkEnd w:id="0"/>
    </w:p>
    <w:sectPr w:rsidR="001A7774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8CC7EBE"/>
    <w:multiLevelType w:val="hybridMultilevel"/>
    <w:tmpl w:val="A0042770"/>
    <w:lvl w:ilvl="0" w:tplc="8D4E75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25CE7"/>
    <w:rsid w:val="00031525"/>
    <w:rsid w:val="00034CED"/>
    <w:rsid w:val="00040304"/>
    <w:rsid w:val="000428D7"/>
    <w:rsid w:val="000439D4"/>
    <w:rsid w:val="000515D3"/>
    <w:rsid w:val="00054235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A7774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34F7"/>
    <w:rsid w:val="00414D0B"/>
    <w:rsid w:val="00414EE5"/>
    <w:rsid w:val="00420722"/>
    <w:rsid w:val="0042669B"/>
    <w:rsid w:val="00432765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66D3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2544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C7A07"/>
    <w:rsid w:val="005D67FA"/>
    <w:rsid w:val="005D6D22"/>
    <w:rsid w:val="005E427D"/>
    <w:rsid w:val="005E47C2"/>
    <w:rsid w:val="005E586E"/>
    <w:rsid w:val="005E76E8"/>
    <w:rsid w:val="00600897"/>
    <w:rsid w:val="00604E1B"/>
    <w:rsid w:val="00607449"/>
    <w:rsid w:val="0062154A"/>
    <w:rsid w:val="006227B1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3E96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5992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57232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B551C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34611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4759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2331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AB07E8AC-AAF4-4E69-9A85-71042C9A4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C8697-D774-4960-A336-DB45BEA5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9</cp:revision>
  <cp:lastPrinted>2023-09-18T08:18:00Z</cp:lastPrinted>
  <dcterms:created xsi:type="dcterms:W3CDTF">2023-09-15T12:00:00Z</dcterms:created>
  <dcterms:modified xsi:type="dcterms:W3CDTF">2023-10-03T06:12:00Z</dcterms:modified>
</cp:coreProperties>
</file>