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41" w:rsidRDefault="00417A41" w:rsidP="002634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17A41" w:rsidRDefault="00417A41" w:rsidP="00263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17A41" w:rsidRDefault="00417A41" w:rsidP="00263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17A41" w:rsidRDefault="00417A41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7A41" w:rsidRDefault="00417A41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7A41" w:rsidRDefault="00417A41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2023 г.</w:t>
      </w:r>
      <w:r w:rsidR="0026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Ипатово</w:t>
      </w:r>
      <w:r w:rsidR="0026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1703</w:t>
      </w:r>
    </w:p>
    <w:p w:rsidR="00417A41" w:rsidRDefault="00417A41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7A41" w:rsidRDefault="00417A41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186DB3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6DB3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Pr="00186DB3">
        <w:rPr>
          <w:rFonts w:ascii="Times New Roman" w:hAnsi="Times New Roman" w:cs="Times New Roman"/>
          <w:sz w:val="28"/>
          <w:szCs w:val="28"/>
        </w:rPr>
        <w:t>«Управление имуществом, развитие гр</w:t>
      </w:r>
      <w:r>
        <w:rPr>
          <w:rFonts w:ascii="Times New Roman" w:hAnsi="Times New Roman" w:cs="Times New Roman"/>
          <w:sz w:val="28"/>
          <w:szCs w:val="28"/>
        </w:rPr>
        <w:t>адостроительства и архитектуры</w:t>
      </w:r>
      <w:r w:rsidRPr="00186DB3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</w:p>
    <w:bookmarkEnd w:id="0"/>
    <w:p w:rsidR="00186DB3" w:rsidRPr="00186DB3" w:rsidRDefault="00186DB3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531E"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Законом Ставропольского края от 30 мая 2023 года № 46-кз «О наделении Ипатовского городского округа Ставропольского края статусом муниципального округа»,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2017г. №5, на основании методических указаний по разработке и</w:t>
      </w:r>
      <w:r w:rsidR="00263455"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реализации муниципальных программ Ипатовского городского округа Ставропольского края, утвержденных постановлением администрации Ипатовского городского округа Ставропольского края от 28 декабря 2017г. №14, Перечня муниципальных программ Ипатовского городского округа Ставропольского края, планируемых к разработке, утверж</w:t>
      </w:r>
      <w:r>
        <w:rPr>
          <w:rFonts w:ascii="Times New Roman" w:hAnsi="Times New Roman" w:cs="Times New Roman"/>
          <w:sz w:val="28"/>
          <w:szCs w:val="28"/>
        </w:rPr>
        <w:t>денных распоряжением администра</w:t>
      </w:r>
      <w:r w:rsidRPr="00186DB3">
        <w:rPr>
          <w:rFonts w:ascii="Times New Roman" w:hAnsi="Times New Roman" w:cs="Times New Roman"/>
          <w:sz w:val="28"/>
          <w:szCs w:val="28"/>
        </w:rPr>
        <w:t>ции Ипатовского городского округа от 10 октября 2023 г. №288-р,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:rsidR="00186DB3" w:rsidRPr="00186DB3" w:rsidRDefault="00186DB3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186DB3" w:rsidP="00263455">
      <w:pPr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6DB3" w:rsidRPr="00186DB3" w:rsidRDefault="00186DB3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6DB3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«Управление имуществом, развитие гра</w:t>
      </w:r>
      <w:r>
        <w:rPr>
          <w:rFonts w:ascii="Times New Roman" w:hAnsi="Times New Roman" w:cs="Times New Roman"/>
          <w:sz w:val="28"/>
          <w:szCs w:val="28"/>
        </w:rPr>
        <w:t xml:space="preserve">достроительства и архитектуры </w:t>
      </w:r>
      <w:r w:rsidRPr="00186DB3">
        <w:rPr>
          <w:rFonts w:ascii="Times New Roman" w:hAnsi="Times New Roman" w:cs="Times New Roman"/>
          <w:sz w:val="28"/>
          <w:szCs w:val="28"/>
        </w:rPr>
        <w:t>Ипатовскогому</w:t>
      </w:r>
      <w:r>
        <w:rPr>
          <w:rFonts w:ascii="Times New Roman" w:hAnsi="Times New Roman" w:cs="Times New Roman"/>
          <w:sz w:val="28"/>
          <w:szCs w:val="28"/>
        </w:rPr>
        <w:t>ници</w:t>
      </w:r>
      <w:r w:rsidRPr="00186DB3">
        <w:rPr>
          <w:rFonts w:ascii="Times New Roman" w:hAnsi="Times New Roman" w:cs="Times New Roman"/>
          <w:sz w:val="28"/>
          <w:szCs w:val="28"/>
        </w:rPr>
        <w:t>пального округа Ставропольского края»(далее - Программа).</w:t>
      </w:r>
    </w:p>
    <w:p w:rsidR="00186DB3" w:rsidRDefault="00186DB3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6DB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Ипатов-скогогородского округа Ставропольского края:</w:t>
      </w: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от 22 декабря 2020 г. № 1729 «Об утверждении муниципальной программы «Управление имуществом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Ставропольского края»;</w:t>
      </w: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от 08 октября 2021 г. № 1587 «О внесени</w:t>
      </w:r>
      <w:r>
        <w:rPr>
          <w:rFonts w:ascii="Times New Roman" w:hAnsi="Times New Roman" w:cs="Times New Roman"/>
          <w:sz w:val="28"/>
          <w:szCs w:val="28"/>
        </w:rPr>
        <w:t>и изменений в муниципальную про</w:t>
      </w:r>
      <w:r w:rsidRPr="00186DB3">
        <w:rPr>
          <w:rFonts w:ascii="Times New Roman" w:hAnsi="Times New Roman" w:cs="Times New Roman"/>
          <w:sz w:val="28"/>
          <w:szCs w:val="28"/>
        </w:rPr>
        <w:t>грамму «Управление имуществом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края», утвержденную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22 декабря 2020 г. № 1729»;</w:t>
      </w: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lastRenderedPageBreak/>
        <w:t>от 30 декабря 2021 г. № 2017 «О внесении изменений в муниципальную программу «Управление имуществом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186DB3">
        <w:rPr>
          <w:rFonts w:ascii="Times New Roman" w:hAnsi="Times New Roman" w:cs="Times New Roman"/>
          <w:sz w:val="28"/>
          <w:szCs w:val="28"/>
        </w:rPr>
        <w:t>польского края», утвержденную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22 декабря 2020 г. № 1729»;</w:t>
      </w: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от 01 ноября 2022 г. № 1725 «О внесении изменений в муниципальную программу «Управление имуществом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186DB3">
        <w:rPr>
          <w:rFonts w:ascii="Times New Roman" w:hAnsi="Times New Roman" w:cs="Times New Roman"/>
          <w:sz w:val="28"/>
          <w:szCs w:val="28"/>
        </w:rPr>
        <w:t>польского края», утвержденную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22 декабря 2020 г. № 1729»;</w:t>
      </w: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от 28 декабря 2022 г. № 2008 «О внесени</w:t>
      </w:r>
      <w:r>
        <w:rPr>
          <w:rFonts w:ascii="Times New Roman" w:hAnsi="Times New Roman" w:cs="Times New Roman"/>
          <w:sz w:val="28"/>
          <w:szCs w:val="28"/>
        </w:rPr>
        <w:t>и изменений в муниципальную про</w:t>
      </w:r>
      <w:r w:rsidRPr="00186DB3">
        <w:rPr>
          <w:rFonts w:ascii="Times New Roman" w:hAnsi="Times New Roman" w:cs="Times New Roman"/>
          <w:sz w:val="28"/>
          <w:szCs w:val="28"/>
        </w:rPr>
        <w:t>грамму «Управление имуществом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края», утвержденную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22 декабря 2020 г. № 1729»;</w:t>
      </w: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от 28 декабря 2022 г. № 2019 «О внесении изменений в муниципальную программу «Управление имуществом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186DB3">
        <w:rPr>
          <w:rFonts w:ascii="Times New Roman" w:hAnsi="Times New Roman" w:cs="Times New Roman"/>
          <w:sz w:val="28"/>
          <w:szCs w:val="28"/>
        </w:rPr>
        <w:t>польского края», утвержденную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22 декабря 2020 г. № 1729»;</w:t>
      </w: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от 28 ноября</w:t>
      </w:r>
      <w:r w:rsidR="00263455"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2023 г. № 1548 «О внесении изменений в муниципальную программу «Управление имуществом Ипатовского</w:t>
      </w:r>
      <w:r w:rsidR="008A09B7"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</w:t>
      </w:r>
      <w:r w:rsidR="008A09B7">
        <w:rPr>
          <w:rFonts w:ascii="Times New Roman" w:hAnsi="Times New Roman" w:cs="Times New Roman"/>
          <w:sz w:val="28"/>
          <w:szCs w:val="28"/>
        </w:rPr>
        <w:t>ро</w:t>
      </w:r>
      <w:r w:rsidRPr="00186DB3">
        <w:rPr>
          <w:rFonts w:ascii="Times New Roman" w:hAnsi="Times New Roman" w:cs="Times New Roman"/>
          <w:sz w:val="28"/>
          <w:szCs w:val="28"/>
        </w:rPr>
        <w:t>польского края», утвержденную постановлением администрации Ипатовского</w:t>
      </w:r>
      <w:r w:rsidR="008A09B7">
        <w:rPr>
          <w:rFonts w:ascii="Times New Roman" w:hAnsi="Times New Roman" w:cs="Times New Roman"/>
          <w:sz w:val="28"/>
          <w:szCs w:val="28"/>
        </w:rPr>
        <w:t xml:space="preserve"> </w:t>
      </w:r>
      <w:r w:rsidRPr="00186D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22 декабря 2020 г. № 1729».</w:t>
      </w:r>
    </w:p>
    <w:p w:rsidR="008A09B7" w:rsidRDefault="008A09B7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A09B7" w:rsidRDefault="008A09B7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8A09B7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6DB3" w:rsidRPr="00186DB3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86DB3" w:rsidRPr="00186DB3">
        <w:rPr>
          <w:rFonts w:ascii="Times New Roman" w:hAnsi="Times New Roman" w:cs="Times New Roman"/>
          <w:sz w:val="28"/>
          <w:szCs w:val="28"/>
        </w:rPr>
        <w:t>стью, автоматизаци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информационных технологий </w:t>
      </w:r>
      <w:r w:rsidR="00186DB3" w:rsidRPr="00186DB3">
        <w:rPr>
          <w:rFonts w:ascii="Times New Roman" w:hAnsi="Times New Roman" w:cs="Times New Roman"/>
          <w:sz w:val="28"/>
          <w:szCs w:val="28"/>
        </w:rPr>
        <w:t>администрации Ипа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186DB3" w:rsidRPr="00186DB3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разместить настоящее постановление на официальном сайте администрации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86DB3" w:rsidRPr="00186DB3">
        <w:rPr>
          <w:rFonts w:ascii="Times New Roman" w:hAnsi="Times New Roman" w:cs="Times New Roman"/>
          <w:sz w:val="28"/>
          <w:szCs w:val="28"/>
        </w:rPr>
        <w:t>в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</w:t>
      </w:r>
      <w:r w:rsidR="00186DB3" w:rsidRPr="00186DB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8A09B7" w:rsidRDefault="008A09B7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8A09B7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86DB3" w:rsidRPr="00186DB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</w:t>
      </w:r>
      <w:r w:rsidR="00263455">
        <w:rPr>
          <w:rFonts w:ascii="Times New Roman" w:hAnsi="Times New Roman" w:cs="Times New Roman"/>
          <w:sz w:val="28"/>
          <w:szCs w:val="28"/>
        </w:rPr>
        <w:t xml:space="preserve"> </w:t>
      </w:r>
      <w:r w:rsidR="00186DB3" w:rsidRPr="00186DB3">
        <w:rPr>
          <w:rFonts w:ascii="Times New Roman" w:hAnsi="Times New Roman" w:cs="Times New Roman"/>
          <w:sz w:val="28"/>
          <w:szCs w:val="28"/>
        </w:rPr>
        <w:t>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86DB3" w:rsidRPr="00186DB3">
        <w:rPr>
          <w:rFonts w:ascii="Times New Roman" w:hAnsi="Times New Roman" w:cs="Times New Roman"/>
          <w:sz w:val="28"/>
          <w:szCs w:val="28"/>
        </w:rPr>
        <w:t>Ставропольского края Головинова Н.С., исполняющего обязанности заместителя главы администрации – начальника управления по работе с территориями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DB3" w:rsidRPr="00186D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  <w:r w:rsidR="00186DB3" w:rsidRPr="00186DB3">
        <w:rPr>
          <w:rFonts w:ascii="Times New Roman" w:hAnsi="Times New Roman" w:cs="Times New Roman"/>
          <w:sz w:val="28"/>
          <w:szCs w:val="28"/>
        </w:rPr>
        <w:t>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DB3" w:rsidRPr="00186DB3">
        <w:rPr>
          <w:rFonts w:ascii="Times New Roman" w:hAnsi="Times New Roman" w:cs="Times New Roman"/>
          <w:sz w:val="28"/>
          <w:szCs w:val="28"/>
        </w:rPr>
        <w:t>Дугинец.</w:t>
      </w:r>
    </w:p>
    <w:p w:rsidR="008A09B7" w:rsidRDefault="008A09B7" w:rsidP="00263455">
      <w:pPr>
        <w:rPr>
          <w:rFonts w:ascii="Times New Roman" w:hAnsi="Times New Roman" w:cs="Times New Roman"/>
          <w:sz w:val="28"/>
          <w:szCs w:val="28"/>
        </w:rPr>
      </w:pPr>
    </w:p>
    <w:p w:rsidR="008A09B7" w:rsidRDefault="008A09B7" w:rsidP="00263455">
      <w:pPr>
        <w:rPr>
          <w:rFonts w:ascii="Times New Roman" w:hAnsi="Times New Roman" w:cs="Times New Roman"/>
          <w:sz w:val="28"/>
          <w:szCs w:val="28"/>
        </w:rPr>
      </w:pPr>
    </w:p>
    <w:p w:rsidR="00186DB3" w:rsidRPr="00186DB3" w:rsidRDefault="00186DB3" w:rsidP="00263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DB3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01января 2024 г. </w:t>
      </w:r>
    </w:p>
    <w:p w:rsidR="00186DB3" w:rsidRPr="00186DB3" w:rsidRDefault="00186DB3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6DB3" w:rsidRDefault="00186DB3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9B7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9B7" w:rsidRPr="00186DB3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9B7" w:rsidRPr="008A09B7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9B7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8A09B7" w:rsidRPr="008A09B7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9B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A09B7" w:rsidRPr="008A09B7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9B7"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8A09B7" w:rsidRPr="008A09B7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9B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A09B7" w:rsidRPr="008A09B7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9B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186DB3" w:rsidRPr="00186DB3" w:rsidRDefault="008A09B7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9B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3455">
        <w:rPr>
          <w:rFonts w:ascii="Times New Roman" w:hAnsi="Times New Roman" w:cs="Times New Roman"/>
          <w:sz w:val="28"/>
          <w:szCs w:val="28"/>
        </w:rPr>
        <w:t xml:space="preserve"> </w:t>
      </w:r>
      <w:r w:rsidRPr="008A09B7">
        <w:rPr>
          <w:rFonts w:ascii="Times New Roman" w:hAnsi="Times New Roman" w:cs="Times New Roman"/>
          <w:sz w:val="28"/>
          <w:szCs w:val="28"/>
        </w:rPr>
        <w:t>Т.А. Фоменко</w:t>
      </w:r>
    </w:p>
    <w:p w:rsidR="00186DB3" w:rsidRDefault="00186DB3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3455" w:rsidRDefault="00263455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3455" w:rsidRDefault="00263455" w:rsidP="00263455">
      <w:pPr>
        <w:spacing w:line="240" w:lineRule="exact"/>
        <w:rPr>
          <w:rFonts w:eastAsia="Calibri"/>
          <w:szCs w:val="24"/>
        </w:rPr>
        <w:sectPr w:rsidR="00263455" w:rsidSect="00F71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455" w:rsidRPr="00B92E43" w:rsidRDefault="00263455" w:rsidP="00263455">
      <w:pPr>
        <w:spacing w:line="240" w:lineRule="exact"/>
        <w:rPr>
          <w:rFonts w:eastAsia="Calibri"/>
          <w:szCs w:val="24"/>
        </w:rPr>
      </w:pPr>
      <w:r w:rsidRPr="00B92E43">
        <w:rPr>
          <w:rFonts w:eastAsia="Calibri"/>
          <w:szCs w:val="24"/>
        </w:rPr>
        <w:lastRenderedPageBreak/>
        <w:t>Утверждена</w:t>
      </w:r>
    </w:p>
    <w:p w:rsidR="00263455" w:rsidRPr="00B92E43" w:rsidRDefault="00263455" w:rsidP="00263455">
      <w:pPr>
        <w:spacing w:line="240" w:lineRule="exact"/>
        <w:rPr>
          <w:rFonts w:eastAsia="Calibri"/>
          <w:szCs w:val="24"/>
        </w:rPr>
      </w:pPr>
      <w:r w:rsidRPr="00B92E43">
        <w:rPr>
          <w:rFonts w:eastAsia="Calibri"/>
          <w:szCs w:val="24"/>
        </w:rPr>
        <w:t xml:space="preserve">постановлением администрации </w:t>
      </w:r>
    </w:p>
    <w:p w:rsidR="00263455" w:rsidRPr="00B92E43" w:rsidRDefault="00263455" w:rsidP="00263455">
      <w:pPr>
        <w:spacing w:line="240" w:lineRule="exact"/>
        <w:rPr>
          <w:rFonts w:eastAsia="Calibri"/>
          <w:szCs w:val="24"/>
        </w:rPr>
      </w:pPr>
      <w:r w:rsidRPr="00B92E43">
        <w:rPr>
          <w:rFonts w:eastAsia="Calibri"/>
          <w:szCs w:val="24"/>
        </w:rPr>
        <w:t xml:space="preserve">Ипатовского муниципального округа </w:t>
      </w:r>
    </w:p>
    <w:p w:rsidR="00263455" w:rsidRPr="00B92E43" w:rsidRDefault="00263455" w:rsidP="00263455">
      <w:pPr>
        <w:spacing w:line="240" w:lineRule="exact"/>
        <w:rPr>
          <w:rFonts w:eastAsia="Calibri"/>
          <w:szCs w:val="24"/>
        </w:rPr>
      </w:pPr>
      <w:r w:rsidRPr="00B92E43">
        <w:rPr>
          <w:rFonts w:eastAsia="Calibri"/>
          <w:szCs w:val="24"/>
        </w:rPr>
        <w:t>Ставропольского края</w:t>
      </w:r>
    </w:p>
    <w:p w:rsidR="00263455" w:rsidRPr="00B92E43" w:rsidRDefault="00263455" w:rsidP="00263455">
      <w:pPr>
        <w:spacing w:line="240" w:lineRule="exact"/>
        <w:rPr>
          <w:rFonts w:eastAsia="Calibri"/>
          <w:szCs w:val="24"/>
        </w:rPr>
      </w:pPr>
      <w:r w:rsidRPr="00B92E43">
        <w:rPr>
          <w:rFonts w:eastAsia="Calibri"/>
          <w:szCs w:val="24"/>
        </w:rPr>
        <w:t xml:space="preserve">от </w:t>
      </w:r>
      <w:r>
        <w:rPr>
          <w:rFonts w:eastAsia="Calibri"/>
          <w:szCs w:val="24"/>
        </w:rPr>
        <w:t>22 декабря 2023 г. № 1703</w:t>
      </w:r>
    </w:p>
    <w:p w:rsidR="00263455" w:rsidRDefault="00263455" w:rsidP="00263455">
      <w:pPr>
        <w:widowControl w:val="0"/>
        <w:autoSpaceDE w:val="0"/>
        <w:jc w:val="center"/>
        <w:rPr>
          <w:sz w:val="24"/>
          <w:szCs w:val="24"/>
          <w:highlight w:val="yellow"/>
        </w:rPr>
      </w:pPr>
    </w:p>
    <w:p w:rsidR="00263455" w:rsidRPr="000B3751" w:rsidRDefault="00263455" w:rsidP="00263455">
      <w:pPr>
        <w:widowControl w:val="0"/>
        <w:autoSpaceDE w:val="0"/>
        <w:jc w:val="center"/>
        <w:rPr>
          <w:sz w:val="24"/>
          <w:szCs w:val="24"/>
          <w:highlight w:val="yellow"/>
        </w:rPr>
      </w:pPr>
    </w:p>
    <w:p w:rsidR="00263455" w:rsidRPr="00A73091" w:rsidRDefault="00263455" w:rsidP="00263455">
      <w:pPr>
        <w:widowControl w:val="0"/>
        <w:autoSpaceDE w:val="0"/>
        <w:jc w:val="center"/>
      </w:pPr>
      <w:r w:rsidRPr="00A73091">
        <w:rPr>
          <w:b/>
          <w:bCs/>
        </w:rPr>
        <w:t>МУНИЦИПАЛЬНАЯ ПРОГРАММА</w:t>
      </w:r>
    </w:p>
    <w:p w:rsidR="00263455" w:rsidRPr="00A73091" w:rsidRDefault="00263455" w:rsidP="00263455">
      <w:pPr>
        <w:widowControl w:val="0"/>
        <w:autoSpaceDE w:val="0"/>
        <w:jc w:val="center"/>
      </w:pPr>
      <w:r w:rsidRPr="00A73091">
        <w:t>«Управление имуществом, развитие градостроительства и архитектуры Ипатовского</w:t>
      </w:r>
      <w:r>
        <w:t xml:space="preserve"> </w:t>
      </w:r>
      <w:r w:rsidRPr="00A73091">
        <w:rPr>
          <w:rFonts w:eastAsia="Calibri"/>
        </w:rPr>
        <w:t>муниципального</w:t>
      </w:r>
      <w:r w:rsidRPr="00A73091">
        <w:t xml:space="preserve"> округа Ставропольского края»</w:t>
      </w:r>
    </w:p>
    <w:p w:rsidR="00263455" w:rsidRPr="00A73091" w:rsidRDefault="00263455" w:rsidP="00263455">
      <w:pPr>
        <w:widowControl w:val="0"/>
        <w:autoSpaceDE w:val="0"/>
        <w:jc w:val="center"/>
      </w:pPr>
    </w:p>
    <w:p w:rsidR="00263455" w:rsidRPr="00A73091" w:rsidRDefault="00263455" w:rsidP="00263455">
      <w:pPr>
        <w:widowControl w:val="0"/>
        <w:autoSpaceDE w:val="0"/>
        <w:jc w:val="center"/>
      </w:pPr>
      <w:r w:rsidRPr="00A73091">
        <w:rPr>
          <w:b/>
          <w:bCs/>
        </w:rPr>
        <w:t>Паспорт</w:t>
      </w:r>
    </w:p>
    <w:p w:rsidR="00263455" w:rsidRPr="00A73091" w:rsidRDefault="00263455" w:rsidP="00263455">
      <w:pPr>
        <w:widowControl w:val="0"/>
        <w:autoSpaceDE w:val="0"/>
        <w:jc w:val="center"/>
      </w:pPr>
      <w:r w:rsidRPr="00A73091">
        <w:t>Муниципальной программы</w:t>
      </w:r>
      <w:r>
        <w:t xml:space="preserve"> </w:t>
      </w:r>
      <w:r w:rsidRPr="00A73091">
        <w:t>«Управление имуществом, развитие градостроительства и архитектуры Ипатовского</w:t>
      </w:r>
      <w:r>
        <w:t xml:space="preserve"> </w:t>
      </w:r>
      <w:r w:rsidRPr="00A73091">
        <w:rPr>
          <w:rFonts w:eastAsia="Calibri"/>
        </w:rPr>
        <w:t>муниципального</w:t>
      </w:r>
      <w:r w:rsidRPr="00A73091">
        <w:t xml:space="preserve"> округа Ставропольского края»</w:t>
      </w:r>
    </w:p>
    <w:p w:rsidR="00263455" w:rsidRPr="00A73091" w:rsidRDefault="00263455" w:rsidP="00263455">
      <w:pPr>
        <w:widowControl w:val="0"/>
        <w:autoSpaceDE w:val="0"/>
        <w:jc w:val="center"/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2804"/>
        <w:gridCol w:w="6916"/>
      </w:tblGrid>
      <w:tr w:rsidR="00263455" w:rsidRPr="00A73091" w:rsidTr="002B1BE0">
        <w:trPr>
          <w:jc w:val="center"/>
        </w:trPr>
        <w:tc>
          <w:tcPr>
            <w:tcW w:w="2804" w:type="dxa"/>
            <w:hideMark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bCs/>
              </w:rPr>
              <w:t>Наименование муниципальной Программы</w:t>
            </w:r>
          </w:p>
        </w:tc>
        <w:tc>
          <w:tcPr>
            <w:tcW w:w="6915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 xml:space="preserve">«Управление имуществом, развитие градостроительства и архитектуры </w:t>
            </w:r>
            <w:r>
              <w:t>Ипатовского муниципального</w:t>
            </w:r>
            <w:r w:rsidRPr="00A73091">
              <w:t xml:space="preserve"> округа Ставропольского края» (далее – Программа) 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04" w:type="dxa"/>
            <w:hideMark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bCs/>
              </w:rPr>
              <w:t xml:space="preserve">Ответственный исполнитель </w:t>
            </w:r>
            <w:r w:rsidRPr="00FA7975">
              <w:rPr>
                <w:bCs/>
              </w:rPr>
              <w:t>П</w:t>
            </w:r>
            <w:r w:rsidRPr="00A73091">
              <w:rPr>
                <w:bCs/>
              </w:rPr>
              <w:t>рограммы</w:t>
            </w:r>
          </w:p>
        </w:tc>
        <w:tc>
          <w:tcPr>
            <w:tcW w:w="6915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 xml:space="preserve">отдел имущественных и земельных отношений администрации </w:t>
            </w:r>
            <w:r>
              <w:t>Ипатовского муниципального</w:t>
            </w:r>
            <w:r w:rsidRPr="00A73091">
              <w:t xml:space="preserve"> округа Ставропольского края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04" w:type="dxa"/>
            <w:hideMark/>
          </w:tcPr>
          <w:p w:rsidR="00263455" w:rsidRPr="00A73091" w:rsidRDefault="00263455" w:rsidP="00263455">
            <w:pPr>
              <w:widowControl w:val="0"/>
              <w:autoSpaceDE w:val="0"/>
              <w:spacing w:line="240" w:lineRule="exact"/>
              <w:rPr>
                <w:color w:val="000000" w:themeColor="text1"/>
              </w:rPr>
            </w:pPr>
            <w:r w:rsidRPr="00A73091">
              <w:t>Соисполнители муниципальной программы</w:t>
            </w:r>
            <w:r>
              <w:t xml:space="preserve"> </w:t>
            </w:r>
          </w:p>
        </w:tc>
        <w:tc>
          <w:tcPr>
            <w:tcW w:w="6915" w:type="dxa"/>
            <w:hideMark/>
          </w:tcPr>
          <w:p w:rsidR="00263455" w:rsidRPr="00A73091" w:rsidRDefault="00263455" w:rsidP="00263455">
            <w:pPr>
              <w:spacing w:line="216" w:lineRule="auto"/>
            </w:pPr>
            <w:r w:rsidRPr="00A73091">
              <w:t xml:space="preserve">отдел капитального строительства, архитектуры и градостроительства администрации </w:t>
            </w:r>
            <w:r>
              <w:t>Ипатовского муниципального</w:t>
            </w:r>
            <w:r w:rsidRPr="00A73091">
              <w:t xml:space="preserve"> округа Ставропольского края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04" w:type="dxa"/>
            <w:hideMark/>
          </w:tcPr>
          <w:p w:rsidR="00263455" w:rsidRPr="00A73091" w:rsidRDefault="00263455" w:rsidP="00263455">
            <w:pPr>
              <w:widowControl w:val="0"/>
              <w:autoSpaceDE w:val="0"/>
              <w:spacing w:line="240" w:lineRule="exact"/>
              <w:rPr>
                <w:color w:val="000000" w:themeColor="text1"/>
                <w:highlight w:val="yellow"/>
              </w:rPr>
            </w:pPr>
            <w:r w:rsidRPr="00A73091">
              <w:t>Участники</w:t>
            </w:r>
            <w:r w:rsidRPr="00A73091">
              <w:rPr>
                <w:bCs/>
              </w:rPr>
              <w:t xml:space="preserve"> Программы</w:t>
            </w:r>
          </w:p>
        </w:tc>
        <w:tc>
          <w:tcPr>
            <w:tcW w:w="6915" w:type="dxa"/>
            <w:hideMark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t>нет</w:t>
            </w:r>
          </w:p>
        </w:tc>
      </w:tr>
      <w:tr w:rsidR="00263455" w:rsidRPr="00A73091" w:rsidTr="002B1BE0">
        <w:trPr>
          <w:jc w:val="center"/>
        </w:trPr>
        <w:tc>
          <w:tcPr>
            <w:tcW w:w="2804" w:type="dxa"/>
            <w:hideMark/>
          </w:tcPr>
          <w:p w:rsidR="00263455" w:rsidRPr="006F2704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6F2704">
              <w:rPr>
                <w:color w:val="000000" w:themeColor="text1"/>
              </w:rPr>
              <w:t>Подпрограммы программы</w:t>
            </w:r>
          </w:p>
        </w:tc>
        <w:tc>
          <w:tcPr>
            <w:tcW w:w="6915" w:type="dxa"/>
            <w:hideMark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«Управление муниципальной собственностью</w:t>
            </w:r>
            <w:r>
              <w:t xml:space="preserve"> </w:t>
            </w:r>
            <w:r>
              <w:t>Ипатовского муниципального</w:t>
            </w:r>
            <w:r w:rsidRPr="00A73091">
              <w:t xml:space="preserve"> округа Ставропольского края в области имущественных и земельных отношений»</w:t>
            </w:r>
            <w:r w:rsidRPr="00A73091">
              <w:rPr>
                <w:color w:val="000000" w:themeColor="text1"/>
              </w:rPr>
              <w:t>;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rPr>
                <w:color w:val="000000" w:themeColor="text1"/>
              </w:rPr>
              <w:t>«</w:t>
            </w:r>
            <w:r w:rsidRPr="00A73091">
              <w:t>Обеспечение реализации программы «Управление имуществом</w:t>
            </w:r>
            <w:r>
              <w:t xml:space="preserve"> </w:t>
            </w:r>
            <w:r>
              <w:t>Ипатовского муниципального</w:t>
            </w:r>
            <w:r w:rsidRPr="00A73091">
              <w:t xml:space="preserve"> округа Ставропольского края» и общепрограммные мероприятия» муниципальной программы;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 xml:space="preserve">«Градостроительство и выполнение отдельных функций в области строительства и архитектуры </w:t>
            </w:r>
            <w:r>
              <w:t>Ипатовского муниципального</w:t>
            </w:r>
            <w:r w:rsidRPr="00A73091">
              <w:t xml:space="preserve"> округа Ставропольского края»</w:t>
            </w:r>
          </w:p>
          <w:p w:rsidR="00263455" w:rsidRPr="00A73091" w:rsidRDefault="00263455" w:rsidP="00263455">
            <w:pPr>
              <w:widowControl w:val="0"/>
              <w:autoSpaceDE w:val="0"/>
              <w:rPr>
                <w:color w:val="000000" w:themeColor="text1"/>
                <w:highlight w:val="yellow"/>
              </w:rPr>
            </w:pPr>
          </w:p>
        </w:tc>
      </w:tr>
      <w:tr w:rsidR="00263455" w:rsidRPr="00A73091" w:rsidTr="002B1BE0">
        <w:trPr>
          <w:trHeight w:val="616"/>
          <w:jc w:val="center"/>
        </w:trPr>
        <w:tc>
          <w:tcPr>
            <w:tcW w:w="2804" w:type="dxa"/>
            <w:hideMark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rPr>
                <w:color w:val="000000" w:themeColor="text1"/>
              </w:rPr>
              <w:lastRenderedPageBreak/>
              <w:t>Цел</w:t>
            </w:r>
            <w:r w:rsidRPr="00FA7975">
              <w:rPr>
                <w:color w:val="000000" w:themeColor="text1"/>
              </w:rPr>
              <w:t xml:space="preserve">и </w:t>
            </w:r>
            <w:r w:rsidRPr="00A73091">
              <w:rPr>
                <w:color w:val="000000" w:themeColor="text1"/>
              </w:rPr>
              <w:t>Программы</w:t>
            </w:r>
          </w:p>
        </w:tc>
        <w:tc>
          <w:tcPr>
            <w:tcW w:w="6915" w:type="dxa"/>
          </w:tcPr>
          <w:p w:rsidR="00263455" w:rsidRPr="00A73091" w:rsidRDefault="00263455" w:rsidP="00263455">
            <w:pPr>
              <w:widowControl w:val="0"/>
              <w:autoSpaceDE w:val="0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 xml:space="preserve">Повышение эффективности и качества управления имуществом </w:t>
            </w:r>
            <w:r>
              <w:rPr>
                <w:color w:val="000000" w:themeColor="text1"/>
              </w:rPr>
              <w:t>Ипатовского муниципального</w:t>
            </w:r>
            <w:r w:rsidRPr="00A73091">
              <w:rPr>
                <w:color w:val="000000" w:themeColor="text1"/>
              </w:rPr>
              <w:t xml:space="preserve"> округа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Ставропольского края для результативного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 xml:space="preserve">социально-экономического развития </w:t>
            </w:r>
            <w:r>
              <w:rPr>
                <w:color w:val="000000" w:themeColor="text1"/>
              </w:rPr>
              <w:t>Ипатовского муниципального</w:t>
            </w:r>
            <w:r w:rsidRPr="00A73091">
              <w:rPr>
                <w:color w:val="000000" w:themeColor="text1"/>
              </w:rPr>
              <w:t xml:space="preserve"> округа Ставропольского края;</w:t>
            </w:r>
          </w:p>
          <w:p w:rsidR="00263455" w:rsidRPr="00A73091" w:rsidRDefault="00263455" w:rsidP="00263455">
            <w:pPr>
              <w:pStyle w:val="ConsPlusNormal"/>
              <w:jc w:val="both"/>
              <w:outlineLvl w:val="1"/>
              <w:rPr>
                <w:rFonts w:eastAsiaTheme="minorHAnsi"/>
                <w:color w:val="000000" w:themeColor="text1"/>
                <w:lang w:eastAsia="en-US"/>
              </w:rPr>
            </w:pPr>
            <w:r w:rsidRPr="00A73091">
              <w:rPr>
                <w:rFonts w:eastAsiaTheme="minorHAnsi"/>
                <w:color w:val="000000" w:themeColor="text1"/>
                <w:lang w:eastAsia="en-US"/>
              </w:rPr>
              <w:t xml:space="preserve">осуществление градостроительной деятельности на территории Ипатовского муниципального </w:t>
            </w:r>
            <w:r w:rsidRPr="00FA7975">
              <w:rPr>
                <w:rFonts w:eastAsiaTheme="minorHAnsi"/>
                <w:color w:val="000000" w:themeColor="text1"/>
                <w:lang w:eastAsia="en-US"/>
              </w:rPr>
              <w:t>округа Ставропольского края</w:t>
            </w:r>
          </w:p>
          <w:p w:rsidR="00263455" w:rsidRPr="00A73091" w:rsidRDefault="00263455" w:rsidP="00263455">
            <w:pPr>
              <w:widowControl w:val="0"/>
              <w:autoSpaceDE w:val="0"/>
              <w:rPr>
                <w:color w:val="000000" w:themeColor="text1"/>
                <w:highlight w:val="yellow"/>
              </w:rPr>
            </w:pPr>
          </w:p>
        </w:tc>
      </w:tr>
      <w:tr w:rsidR="00263455" w:rsidRPr="00A73091" w:rsidTr="002B1BE0">
        <w:trPr>
          <w:trHeight w:val="1231"/>
          <w:jc w:val="center"/>
        </w:trPr>
        <w:tc>
          <w:tcPr>
            <w:tcW w:w="2804" w:type="dxa"/>
            <w:hideMark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Индикаторы достижения целей Программы</w:t>
            </w:r>
          </w:p>
        </w:tc>
        <w:tc>
          <w:tcPr>
            <w:tcW w:w="6915" w:type="dxa"/>
            <w:hideMark/>
          </w:tcPr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выполнение плана доходов бюджета Ипатовского муниципального округа Ставропольского края от реализации и сдачи в аренду имущества, находящегося в собственности Ипатовского муниципального округа Ставропольского края, а также земельных участков, государственная собственность на которые не разграничена;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разработка актуализированной документации в сфере градостроительства и архитектуры</w:t>
            </w:r>
          </w:p>
        </w:tc>
      </w:tr>
      <w:tr w:rsidR="00263455" w:rsidRPr="00A73091" w:rsidTr="002B1BE0">
        <w:trPr>
          <w:jc w:val="center"/>
        </w:trPr>
        <w:tc>
          <w:tcPr>
            <w:tcW w:w="2804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Сроки реализации Программы</w:t>
            </w:r>
          </w:p>
        </w:tc>
        <w:tc>
          <w:tcPr>
            <w:tcW w:w="6915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2024-2029 годы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04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 xml:space="preserve">Объемы и источники 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финансового обеспечения Программы</w:t>
            </w:r>
          </w:p>
        </w:tc>
        <w:tc>
          <w:tcPr>
            <w:tcW w:w="6915" w:type="dxa"/>
          </w:tcPr>
          <w:p w:rsidR="00263455" w:rsidRPr="00A73091" w:rsidRDefault="00263455" w:rsidP="0026345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3455" w:rsidRPr="00A73091" w:rsidRDefault="00263455" w:rsidP="0026345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 xml:space="preserve">объем финансового обеспечения Программы за счет средств Ипатовского муниципального округа Ставропольского края составит </w:t>
            </w:r>
            <w:r>
              <w:rPr>
                <w:color w:val="000000" w:themeColor="text1"/>
              </w:rPr>
              <w:t>98 495,24</w:t>
            </w:r>
            <w:r w:rsidRPr="00A73091">
              <w:rPr>
                <w:color w:val="000000" w:themeColor="text1"/>
              </w:rPr>
              <w:t>тыс.руб., в том числе по годам:</w:t>
            </w:r>
          </w:p>
          <w:p w:rsidR="00263455" w:rsidRPr="00A73091" w:rsidRDefault="00263455" w:rsidP="00263455">
            <w:pPr>
              <w:widowControl w:val="0"/>
              <w:autoSpaceDE w:val="0"/>
              <w:rPr>
                <w:color w:val="000000" w:themeColor="text1"/>
              </w:rPr>
            </w:pP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2024 год-</w:t>
            </w:r>
            <w:r>
              <w:t xml:space="preserve"> </w:t>
            </w:r>
            <w:r>
              <w:t>17 171,09</w:t>
            </w:r>
            <w:r w:rsidRPr="00A73091">
              <w:t>тыс.рублей.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2025 год-</w:t>
            </w:r>
            <w:r>
              <w:t xml:space="preserve"> </w:t>
            </w:r>
            <w:r w:rsidRPr="00A73091">
              <w:t>16 264,75</w:t>
            </w:r>
            <w:r>
              <w:t xml:space="preserve"> </w:t>
            </w:r>
            <w:r w:rsidRPr="00A73091">
              <w:t>тыс.рублей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2026 год-</w:t>
            </w:r>
            <w:r>
              <w:t xml:space="preserve"> </w:t>
            </w:r>
            <w:r w:rsidRPr="00A73091">
              <w:t>16 264,85</w:t>
            </w:r>
            <w:r>
              <w:t xml:space="preserve"> </w:t>
            </w:r>
            <w:r w:rsidRPr="00A73091">
              <w:t>тыс.рублей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2027 год-</w:t>
            </w:r>
            <w:r>
              <w:t xml:space="preserve"> </w:t>
            </w:r>
            <w:r w:rsidRPr="00A73091">
              <w:t>16 264,85</w:t>
            </w:r>
            <w:r>
              <w:t xml:space="preserve"> </w:t>
            </w:r>
            <w:r w:rsidRPr="00A73091">
              <w:t>тыс.рублей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2028 год – 16 264,85</w:t>
            </w:r>
            <w:r>
              <w:t xml:space="preserve"> </w:t>
            </w:r>
            <w:r w:rsidRPr="00A73091">
              <w:t>тыс.рублей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2029 год – 16 264,85</w:t>
            </w:r>
            <w:r>
              <w:t xml:space="preserve"> </w:t>
            </w:r>
            <w:r w:rsidRPr="00A73091">
              <w:t>тыс.рублей.</w:t>
            </w:r>
          </w:p>
          <w:p w:rsidR="00263455" w:rsidRPr="00A73091" w:rsidRDefault="00263455" w:rsidP="00263455">
            <w:pPr>
              <w:widowControl w:val="0"/>
              <w:autoSpaceDE w:val="0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04" w:type="dxa"/>
            <w:hideMark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rPr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6915" w:type="dxa"/>
            <w:hideMark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rPr>
                <w:color w:val="000000" w:themeColor="text1"/>
              </w:rPr>
              <w:t xml:space="preserve">выполнение плана доходов бюджета </w:t>
            </w:r>
            <w:r>
              <w:rPr>
                <w:color w:val="000000" w:themeColor="text1"/>
              </w:rPr>
              <w:t>муниципального</w:t>
            </w:r>
            <w:r w:rsidRPr="00A73091">
              <w:rPr>
                <w:color w:val="000000" w:themeColor="text1"/>
              </w:rPr>
              <w:t xml:space="preserve"> округа от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реализации и сдачи в аренду имущества находящегося в собственности Ипатовского</w:t>
            </w:r>
            <w:r>
              <w:rPr>
                <w:color w:val="000000" w:themeColor="text1"/>
              </w:rPr>
              <w:t xml:space="preserve"> муниципального</w:t>
            </w:r>
            <w:r w:rsidRPr="00A73091">
              <w:rPr>
                <w:color w:val="000000" w:themeColor="text1"/>
              </w:rPr>
              <w:t xml:space="preserve"> округа, земельных участков государственная собственность на которые не разграничена </w:t>
            </w:r>
            <w:r w:rsidRPr="00A73091">
              <w:rPr>
                <w:color w:val="000000" w:themeColor="text1"/>
              </w:rPr>
              <w:lastRenderedPageBreak/>
              <w:t>в 2029 году не менее 100%;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rPr>
                <w:color w:val="000000" w:themeColor="text1"/>
              </w:rPr>
              <w:t>количество разработанной и (или)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актуализированной документации в сфере градостроительства и архитектуры в 2029 году составит</w:t>
            </w:r>
            <w:r>
              <w:rPr>
                <w:color w:val="000000" w:themeColor="text1"/>
              </w:rPr>
              <w:t xml:space="preserve"> </w:t>
            </w:r>
            <w:r w:rsidRPr="00FA7975">
              <w:rPr>
                <w:color w:val="000000" w:themeColor="text1"/>
              </w:rPr>
              <w:t xml:space="preserve">2 </w:t>
            </w:r>
            <w:r w:rsidRPr="00A73091">
              <w:rPr>
                <w:color w:val="000000" w:themeColor="text1"/>
              </w:rPr>
              <w:t xml:space="preserve">ед. </w:t>
            </w:r>
          </w:p>
        </w:tc>
      </w:tr>
    </w:tbl>
    <w:p w:rsidR="00263455" w:rsidRPr="00A73091" w:rsidRDefault="00263455" w:rsidP="00263455">
      <w:pPr>
        <w:tabs>
          <w:tab w:val="center" w:pos="5102"/>
        </w:tabs>
        <w:spacing w:line="216" w:lineRule="auto"/>
        <w:rPr>
          <w:highlight w:val="yellow"/>
        </w:rPr>
      </w:pPr>
    </w:p>
    <w:p w:rsidR="00263455" w:rsidRPr="00A73091" w:rsidRDefault="00263455" w:rsidP="00263455">
      <w:pPr>
        <w:widowControl w:val="0"/>
        <w:autoSpaceDE w:val="0"/>
        <w:jc w:val="center"/>
      </w:pPr>
      <w:r w:rsidRPr="00A73091">
        <w:rPr>
          <w:b/>
        </w:rPr>
        <w:t xml:space="preserve">Приоритеты и цели реализуемой в Ипатовском муниципальном округе Ставропольского края муниципальной политики в сфере имущественных и земельных отношений </w:t>
      </w:r>
    </w:p>
    <w:p w:rsidR="00263455" w:rsidRDefault="00263455" w:rsidP="00263455">
      <w:pPr>
        <w:widowControl w:val="0"/>
        <w:autoSpaceDE w:val="0"/>
        <w:ind w:firstLine="708"/>
      </w:pPr>
      <w:r w:rsidRPr="00A84C65">
        <w:t>Прио</w:t>
      </w:r>
      <w:r>
        <w:t>ритеты реализуемой в Ипатовском муниципальном округе Ставропольского края муниципальной политики в сфере управления имущественными объектами муниципальной собственности определяются исходя из:</w:t>
      </w:r>
    </w:p>
    <w:p w:rsidR="00263455" w:rsidRPr="00A84C65" w:rsidRDefault="00263455" w:rsidP="00263455">
      <w:pPr>
        <w:widowControl w:val="0"/>
        <w:autoSpaceDE w:val="0"/>
        <w:ind w:firstLine="708"/>
      </w:pPr>
      <w:r>
        <w:t>Стратегии социально-экономического развития Ипатовского муниципального округа Ставропольского края до 2035 г.</w:t>
      </w:r>
    </w:p>
    <w:p w:rsidR="00263455" w:rsidRPr="00A73091" w:rsidRDefault="00263455" w:rsidP="00263455">
      <w:pPr>
        <w:widowControl w:val="0"/>
        <w:autoSpaceDE w:val="0"/>
        <w:ind w:firstLine="708"/>
      </w:pPr>
      <w:r w:rsidRPr="00A73091">
        <w:t>Основными приоритетами в сфере управления имуществом, находящимся в муниципальной собственности Ипатовского муниципального округа Ставропольского края, являются: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совершенствование механизмов управления объектами недвижимости, находящимися в муниципальной собственности Ипатовского муниципального округа Ставропольского</w:t>
      </w:r>
      <w:r>
        <w:t xml:space="preserve"> </w:t>
      </w:r>
      <w:r w:rsidRPr="00A73091">
        <w:t>края;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регистрация права муниципальной собственности на объекты недвижимого имущества и земельные участки;</w:t>
      </w:r>
    </w:p>
    <w:p w:rsidR="00263455" w:rsidRPr="00A73091" w:rsidRDefault="00263455" w:rsidP="00263455">
      <w:pPr>
        <w:widowControl w:val="0"/>
        <w:autoSpaceDE w:val="0"/>
        <w:rPr>
          <w:highlight w:val="yellow"/>
        </w:rPr>
      </w:pPr>
      <w:r>
        <w:t xml:space="preserve"> </w:t>
      </w:r>
      <w:r w:rsidRPr="00A73091">
        <w:t>обеспечение поступлений</w:t>
      </w:r>
      <w:r>
        <w:t xml:space="preserve"> </w:t>
      </w:r>
      <w:r w:rsidRPr="00A73091">
        <w:t>в бюджет Ипатовского муниципального округа Ставропольского края дополнительных доходов от продажи и использования имущества и земельных участков, находящихся в муниципальной собственности Ипатовского муниципального округа Ставропольского</w:t>
      </w:r>
      <w:r>
        <w:t xml:space="preserve"> </w:t>
      </w:r>
      <w:r w:rsidRPr="00A73091">
        <w:t>края.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Основными приоритетами в области градостроительства</w:t>
      </w:r>
      <w:r>
        <w:t xml:space="preserve"> </w:t>
      </w:r>
      <w:r w:rsidRPr="00A73091">
        <w:t>и архитектуры являются обеспечение устойчивого развития территории Ипатовского муниципального округа Ставропольского края путем совершенствования системы градостроительной деятельности, а именно, внесение изменений в документы Ипатовского муниципального округа Ставропольского края: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местных нормативов градостроительного проектирования Ипатовского муниципального округа Ставропольского края;</w:t>
      </w:r>
      <w:r>
        <w:t xml:space="preserve"> 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Генерального плана Ипатовского муниципального округа Ставропольского края;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правил землепользования и застройки Ипатовского муниципального округа Ставропольского края;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схемы размещения рекламных конструкций на территории Ипатовского муниципального округа Ставропольского края.</w:t>
      </w:r>
    </w:p>
    <w:p w:rsidR="00263455" w:rsidRPr="00A73091" w:rsidRDefault="00263455" w:rsidP="00263455">
      <w:pPr>
        <w:widowControl w:val="0"/>
        <w:autoSpaceDE w:val="0"/>
        <w:ind w:firstLine="567"/>
      </w:pPr>
      <w:r w:rsidRPr="00A73091">
        <w:t>Одним из важнейших вопросов в сфере управления имуществом, находящимся в муниципальной собственности, является эффективность его использования, под которой в первую очередь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местный бюджет. В немалой степени решению проблемы увеличения доходов от использования муниципального имущества, способствует администрирование доходов от сдачи в аренду, продажи имущества. Продажа имущества осуществляется на аукционах в электронной форме на электронной площадке УТП АО «Сбербанк-АСТ», открытых по составу участников и по форме подачи предложений о цене имущества. Начальная (минимальная) цена арендной платы при проведении открытых аукционов и при заключении договоров аренды муниципального имущества, проведении открытых аукционов по продаже муниципального имущества устанавливается на основании отчетов независимого оценщика.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Основными принципами политики Ипатовского муниципального округа Ставропольского края в сфере управления и распоряжения муниципальной собственностью округа являются: законность и открытость деятельности органов местного самоуправления округа, подотчетность и подконтрольность, эффективность, целевое использование имущества, закрепленного на праве хозяйственного ведения или оперативного управления за муниципальным</w:t>
      </w:r>
      <w:r>
        <w:t>и предприятиями и учреждениями.</w:t>
      </w:r>
    </w:p>
    <w:p w:rsidR="00263455" w:rsidRPr="00A73091" w:rsidRDefault="00263455" w:rsidP="00263455">
      <w:pPr>
        <w:widowControl w:val="0"/>
        <w:autoSpaceDE w:val="0"/>
      </w:pPr>
      <w:r>
        <w:lastRenderedPageBreak/>
        <w:t xml:space="preserve"> </w:t>
      </w:r>
      <w:r w:rsidRPr="00A73091">
        <w:t>Целями программы являются:</w:t>
      </w:r>
    </w:p>
    <w:p w:rsidR="00263455" w:rsidRPr="00A73091" w:rsidRDefault="00263455" w:rsidP="00263455">
      <w:pPr>
        <w:widowControl w:val="0"/>
        <w:autoSpaceDE w:val="0"/>
        <w:rPr>
          <w:color w:val="000000" w:themeColor="text1"/>
        </w:rPr>
      </w:pPr>
      <w:r w:rsidRPr="00A73091">
        <w:rPr>
          <w:color w:val="000000" w:themeColor="text1"/>
        </w:rPr>
        <w:t xml:space="preserve">Повышение эффективности и качества управления имуществом </w:t>
      </w:r>
      <w:r>
        <w:rPr>
          <w:color w:val="000000" w:themeColor="text1"/>
        </w:rPr>
        <w:t>Ипатовского муниципального</w:t>
      </w:r>
      <w:r w:rsidRPr="00A73091">
        <w:rPr>
          <w:color w:val="000000" w:themeColor="text1"/>
        </w:rPr>
        <w:t xml:space="preserve"> округа</w:t>
      </w:r>
      <w:r>
        <w:rPr>
          <w:color w:val="000000" w:themeColor="text1"/>
        </w:rPr>
        <w:t xml:space="preserve"> </w:t>
      </w:r>
      <w:r w:rsidRPr="00A73091">
        <w:rPr>
          <w:color w:val="000000" w:themeColor="text1"/>
        </w:rPr>
        <w:t>Ставропольского края для результативного</w:t>
      </w:r>
      <w:r>
        <w:rPr>
          <w:color w:val="000000" w:themeColor="text1"/>
        </w:rPr>
        <w:t xml:space="preserve"> </w:t>
      </w:r>
      <w:r w:rsidRPr="00A73091">
        <w:rPr>
          <w:color w:val="000000" w:themeColor="text1"/>
        </w:rPr>
        <w:t xml:space="preserve">социально-экономического развития </w:t>
      </w:r>
      <w:r>
        <w:rPr>
          <w:color w:val="000000" w:themeColor="text1"/>
        </w:rPr>
        <w:t>Ипатовского муниципального</w:t>
      </w:r>
      <w:r w:rsidRPr="00A73091">
        <w:rPr>
          <w:color w:val="000000" w:themeColor="text1"/>
        </w:rPr>
        <w:t xml:space="preserve"> округа Ставропольского края;</w:t>
      </w:r>
    </w:p>
    <w:p w:rsidR="00263455" w:rsidRPr="00A73091" w:rsidRDefault="00263455" w:rsidP="00263455">
      <w:pPr>
        <w:pStyle w:val="ConsPlusNormal"/>
        <w:jc w:val="both"/>
        <w:outlineLvl w:val="1"/>
        <w:rPr>
          <w:rFonts w:eastAsiaTheme="minorHAnsi"/>
          <w:color w:val="000000" w:themeColor="text1"/>
          <w:lang w:eastAsia="en-US"/>
        </w:rPr>
      </w:pPr>
      <w:r w:rsidRPr="00A73091">
        <w:rPr>
          <w:rFonts w:eastAsiaTheme="minorHAnsi"/>
          <w:color w:val="000000" w:themeColor="text1"/>
          <w:lang w:eastAsia="en-US"/>
        </w:rPr>
        <w:t xml:space="preserve">осуществление градостроительной деятельности на территории </w:t>
      </w:r>
      <w:r>
        <w:rPr>
          <w:rFonts w:eastAsiaTheme="minorHAnsi"/>
          <w:color w:val="000000" w:themeColor="text1"/>
          <w:lang w:eastAsia="en-US"/>
        </w:rPr>
        <w:t>Ипатовского муниципального</w:t>
      </w:r>
      <w:r w:rsidRPr="00FA7975">
        <w:rPr>
          <w:rFonts w:eastAsiaTheme="minorHAnsi"/>
          <w:color w:val="000000" w:themeColor="text1"/>
          <w:lang w:eastAsia="en-US"/>
        </w:rPr>
        <w:t xml:space="preserve"> округа Ставропольского края.</w:t>
      </w:r>
    </w:p>
    <w:p w:rsidR="00263455" w:rsidRPr="00A73091" w:rsidRDefault="00263455" w:rsidP="00263455">
      <w:pPr>
        <w:widowControl w:val="0"/>
        <w:autoSpaceDE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A73091">
        <w:rPr>
          <w:color w:val="000000" w:themeColor="text1"/>
        </w:rPr>
        <w:t>Достижение целей Программы осуществляется путем решения задач и выполнения основных мероприятий следующих подпрограмм Программы:</w:t>
      </w:r>
    </w:p>
    <w:p w:rsidR="00263455" w:rsidRPr="00A73091" w:rsidRDefault="00263455" w:rsidP="00263455">
      <w:pPr>
        <w:widowControl w:val="0"/>
        <w:autoSpaceDE w:val="0"/>
      </w:pPr>
      <w:r>
        <w:rPr>
          <w:color w:val="000000" w:themeColor="text1"/>
        </w:rPr>
        <w:t xml:space="preserve"> </w:t>
      </w:r>
      <w:r w:rsidRPr="00A73091">
        <w:rPr>
          <w:color w:val="000000" w:themeColor="text1"/>
        </w:rPr>
        <w:t>Подпрограмма «</w:t>
      </w:r>
      <w:r w:rsidRPr="00A73091">
        <w:t>Управление муниципальной собственностью</w:t>
      </w:r>
      <w:r>
        <w:t xml:space="preserve"> </w:t>
      </w:r>
      <w:r w:rsidRPr="00A73091">
        <w:t>Ипатовского</w:t>
      </w:r>
      <w:r>
        <w:t xml:space="preserve"> </w:t>
      </w:r>
      <w:r w:rsidRPr="00A73091">
        <w:t>муниципального округа Ставропольского края в области имущественных и земельных отношений» (приведена в приложении 1 к Программе)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Подпрограмма «Обеспечение реализации программы «Управление имуществом</w:t>
      </w:r>
      <w:r>
        <w:t xml:space="preserve"> </w:t>
      </w:r>
      <w:r w:rsidRPr="00A73091">
        <w:t>Ипатовского муниципального округа Ставропольского края» и общепрограммные мероприятия» муниципальной программы» (приведена в приложении 2 к Программе).</w:t>
      </w: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Подпрограмма «Градостроительство и выполнение отдельных функций в области строительства и архитектуры Ипатовского муниципального округа Ставропольского края» (приведена в приложении 3 к Программе).</w:t>
      </w:r>
    </w:p>
    <w:p w:rsidR="00263455" w:rsidRPr="00A73091" w:rsidRDefault="00263455" w:rsidP="00263455">
      <w:pPr>
        <w:widowControl w:val="0"/>
        <w:autoSpaceDE w:val="0"/>
        <w:ind w:firstLine="567"/>
      </w:pPr>
      <w:r w:rsidRPr="00A73091">
        <w:t>Сведения об индикаторах достижения цели Программы и показателях решения задач подпрограмм Программы и их значениях приведены в приложении 4 к Программе).</w:t>
      </w:r>
    </w:p>
    <w:p w:rsidR="00263455" w:rsidRPr="00A73091" w:rsidRDefault="00263455" w:rsidP="00263455">
      <w:pPr>
        <w:ind w:firstLine="567"/>
      </w:pPr>
      <w:r w:rsidRPr="00A73091">
        <w:t>Перечень основных мероприятий подпрограммы Программы приведен в приложении 5 к Программе.</w:t>
      </w:r>
    </w:p>
    <w:p w:rsidR="00263455" w:rsidRPr="00A73091" w:rsidRDefault="00263455" w:rsidP="00263455">
      <w:pPr>
        <w:ind w:firstLine="567"/>
      </w:pPr>
      <w:r>
        <w:t xml:space="preserve"> </w:t>
      </w:r>
      <w:r w:rsidRPr="00A73091">
        <w:t>Объемы и источники финансового обеспечения Программы приведены в приложении 6 к Программе.</w:t>
      </w:r>
    </w:p>
    <w:p w:rsidR="00263455" w:rsidRPr="00A73091" w:rsidRDefault="00263455" w:rsidP="00263455">
      <w:pPr>
        <w:ind w:firstLine="567"/>
      </w:pPr>
      <w:r w:rsidRPr="00A73091">
        <w:t>Сведения о весовых коэффициентах, присвоенных целям Программы, задачам подпрограмм приведены в приложении 7 к Программе.</w:t>
      </w:r>
    </w:p>
    <w:p w:rsidR="00263455" w:rsidRPr="00A73091" w:rsidRDefault="00263455" w:rsidP="00263455">
      <w:pPr>
        <w:ind w:firstLine="567"/>
      </w:pPr>
      <w:r w:rsidRPr="00A73091">
        <w:t>Прогноз сводных показателей муниципальных заданий по этапам реализации Программы не возможем в связи с отсутствием подведомственных учреждений.</w:t>
      </w:r>
    </w:p>
    <w:p w:rsidR="00263455" w:rsidRPr="00A73091" w:rsidRDefault="00263455" w:rsidP="00263455">
      <w:pPr>
        <w:ind w:firstLine="567"/>
      </w:pPr>
      <w:r w:rsidRPr="00A73091">
        <w:t>Предельные объемы средств местного бюджета на исполнение долгосрочных муниципальных контрактов не запланированы, в связи с их отсутствием.</w:t>
      </w:r>
    </w:p>
    <w:p w:rsidR="00263455" w:rsidRPr="00A73091" w:rsidRDefault="00263455" w:rsidP="00263455">
      <w:pPr>
        <w:widowControl w:val="0"/>
        <w:autoSpaceDE w:val="0"/>
      </w:pPr>
    </w:p>
    <w:p w:rsidR="00263455" w:rsidRPr="00A73091" w:rsidRDefault="00263455" w:rsidP="00263455">
      <w:pPr>
        <w:widowControl w:val="0"/>
        <w:autoSpaceDE w:val="0"/>
      </w:pPr>
      <w:r>
        <w:t xml:space="preserve"> </w:t>
      </w:r>
      <w:r w:rsidRPr="00A73091">
        <w:t>_____________________________________</w:t>
      </w:r>
    </w:p>
    <w:p w:rsidR="00263455" w:rsidRPr="00A73091" w:rsidRDefault="00263455" w:rsidP="00263455">
      <w:pPr>
        <w:widowControl w:val="0"/>
        <w:autoSpaceDE w:val="0"/>
        <w:rPr>
          <w:b/>
          <w:highlight w:val="yellow"/>
        </w:rPr>
      </w:pPr>
    </w:p>
    <w:p w:rsidR="00263455" w:rsidRDefault="00263455" w:rsidP="00263455">
      <w:pPr>
        <w:rPr>
          <w:highlight w:val="yellow"/>
        </w:rPr>
      </w:pPr>
    </w:p>
    <w:p w:rsidR="00263455" w:rsidRPr="0047618E" w:rsidRDefault="00263455" w:rsidP="00263455">
      <w:pPr>
        <w:widowControl w:val="0"/>
        <w:tabs>
          <w:tab w:val="left" w:pos="4395"/>
        </w:tabs>
        <w:autoSpaceDE w:val="0"/>
        <w:spacing w:line="240" w:lineRule="exact"/>
        <w:rPr>
          <w:sz w:val="24"/>
          <w:szCs w:val="24"/>
        </w:rPr>
      </w:pPr>
      <w:r w:rsidRPr="0047618E">
        <w:rPr>
          <w:sz w:val="24"/>
          <w:szCs w:val="24"/>
        </w:rPr>
        <w:t>Приложение 1</w:t>
      </w:r>
    </w:p>
    <w:p w:rsidR="00263455" w:rsidRPr="0047618E" w:rsidRDefault="00263455" w:rsidP="00263455">
      <w:pPr>
        <w:widowControl w:val="0"/>
        <w:tabs>
          <w:tab w:val="left" w:pos="4395"/>
        </w:tabs>
        <w:autoSpaceDE w:val="0"/>
        <w:spacing w:line="240" w:lineRule="exact"/>
        <w:rPr>
          <w:sz w:val="24"/>
          <w:szCs w:val="24"/>
        </w:rPr>
      </w:pPr>
      <w:r w:rsidRPr="0047618E">
        <w:rPr>
          <w:sz w:val="24"/>
          <w:szCs w:val="24"/>
        </w:rPr>
        <w:t>к муниципальной программе «Управление имуществом, развитие градостроительства и архитектуры Ипатовского муниципального округа Ставропольского края»</w:t>
      </w:r>
    </w:p>
    <w:p w:rsidR="00263455" w:rsidRPr="0047618E" w:rsidRDefault="00263455" w:rsidP="00263455">
      <w:pPr>
        <w:widowControl w:val="0"/>
        <w:tabs>
          <w:tab w:val="left" w:pos="4395"/>
        </w:tabs>
        <w:autoSpaceDE w:val="0"/>
        <w:spacing w:line="240" w:lineRule="exact"/>
        <w:rPr>
          <w:sz w:val="24"/>
          <w:szCs w:val="24"/>
        </w:rPr>
      </w:pPr>
    </w:p>
    <w:p w:rsidR="00263455" w:rsidRPr="0047618E" w:rsidRDefault="00263455" w:rsidP="00263455">
      <w:pPr>
        <w:widowControl w:val="0"/>
        <w:tabs>
          <w:tab w:val="left" w:pos="4395"/>
        </w:tabs>
        <w:autoSpaceDE w:val="0"/>
        <w:spacing w:line="240" w:lineRule="exact"/>
        <w:rPr>
          <w:sz w:val="24"/>
          <w:szCs w:val="24"/>
          <w:highlight w:val="yellow"/>
        </w:rPr>
      </w:pPr>
    </w:p>
    <w:p w:rsidR="00263455" w:rsidRPr="00A73091" w:rsidRDefault="00263455" w:rsidP="00263455">
      <w:pPr>
        <w:widowControl w:val="0"/>
        <w:autoSpaceDE w:val="0"/>
        <w:jc w:val="center"/>
        <w:rPr>
          <w:b/>
        </w:rPr>
      </w:pPr>
      <w:r w:rsidRPr="00A73091">
        <w:rPr>
          <w:b/>
        </w:rPr>
        <w:t>Подпрограмма</w:t>
      </w:r>
    </w:p>
    <w:p w:rsidR="00263455" w:rsidRPr="00A73091" w:rsidRDefault="00263455" w:rsidP="00263455">
      <w:pPr>
        <w:widowControl w:val="0"/>
        <w:autoSpaceDE w:val="0"/>
        <w:jc w:val="center"/>
        <w:rPr>
          <w:b/>
        </w:rPr>
      </w:pPr>
      <w:r w:rsidRPr="00A73091">
        <w:rPr>
          <w:b/>
        </w:rPr>
        <w:t>«Управление муниципальной собственностью</w:t>
      </w:r>
      <w:r>
        <w:rPr>
          <w:b/>
        </w:rPr>
        <w:t xml:space="preserve"> </w:t>
      </w:r>
      <w:r w:rsidRPr="00A73091">
        <w:rPr>
          <w:b/>
        </w:rPr>
        <w:t>Ипатовского муниципального округа Ставропольского края в области имущественных и земельных отношений»</w:t>
      </w:r>
    </w:p>
    <w:p w:rsidR="00263455" w:rsidRPr="00A73091" w:rsidRDefault="00263455" w:rsidP="00263455">
      <w:pPr>
        <w:widowControl w:val="0"/>
        <w:autoSpaceDE w:val="0"/>
      </w:pPr>
    </w:p>
    <w:p w:rsidR="00263455" w:rsidRPr="00A73091" w:rsidRDefault="00263455" w:rsidP="00263455">
      <w:pPr>
        <w:widowControl w:val="0"/>
        <w:autoSpaceDE w:val="0"/>
        <w:jc w:val="center"/>
        <w:rPr>
          <w:b/>
        </w:rPr>
      </w:pPr>
      <w:r w:rsidRPr="00A73091">
        <w:rPr>
          <w:b/>
        </w:rPr>
        <w:lastRenderedPageBreak/>
        <w:t>Паспорт</w:t>
      </w:r>
    </w:p>
    <w:p w:rsidR="00263455" w:rsidRPr="00A73091" w:rsidRDefault="00263455" w:rsidP="00263455">
      <w:pPr>
        <w:widowControl w:val="0"/>
        <w:autoSpaceDE w:val="0"/>
        <w:jc w:val="center"/>
        <w:rPr>
          <w:b/>
        </w:rPr>
      </w:pPr>
      <w:r w:rsidRPr="00A73091">
        <w:rPr>
          <w:b/>
        </w:rPr>
        <w:t>Подпрограммы «Управление муниципальной собственностью</w:t>
      </w:r>
      <w:r>
        <w:rPr>
          <w:b/>
        </w:rPr>
        <w:t xml:space="preserve"> </w:t>
      </w:r>
      <w:r w:rsidRPr="00A73091">
        <w:rPr>
          <w:b/>
        </w:rPr>
        <w:t>Ипатовского</w:t>
      </w:r>
      <w:r>
        <w:rPr>
          <w:b/>
        </w:rPr>
        <w:t xml:space="preserve"> </w:t>
      </w:r>
      <w:r w:rsidRPr="00A73091">
        <w:rPr>
          <w:b/>
        </w:rPr>
        <w:t>муниципального округа Ставропольского края в области имущественных и земельных отношений»</w:t>
      </w:r>
    </w:p>
    <w:p w:rsidR="00263455" w:rsidRPr="00A73091" w:rsidRDefault="00263455" w:rsidP="00263455">
      <w:pPr>
        <w:widowControl w:val="0"/>
        <w:autoSpaceDE w:val="0"/>
        <w:rPr>
          <w:b/>
        </w:rPr>
      </w:pPr>
    </w:p>
    <w:tbl>
      <w:tblPr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6716"/>
      </w:tblGrid>
      <w:tr w:rsidR="00263455" w:rsidRPr="00A7309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t>Наименование Подпрограммы</w:t>
            </w:r>
          </w:p>
        </w:tc>
        <w:tc>
          <w:tcPr>
            <w:tcW w:w="6716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Подпрограмма «Управление муниципальной собственностью</w:t>
            </w:r>
            <w:r>
              <w:t xml:space="preserve"> </w:t>
            </w:r>
            <w:r w:rsidRPr="00A73091">
              <w:t>Ипатовского муниципального округа Ставропольского края в области имущественных и земельных отношений» (далее - Подпрограмма)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Ответственный исполнитель Подпрограммы</w:t>
            </w:r>
          </w:p>
        </w:tc>
        <w:tc>
          <w:tcPr>
            <w:tcW w:w="6716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отдел имущественных и земельных отношений администрации</w:t>
            </w:r>
            <w:r>
              <w:t xml:space="preserve"> </w:t>
            </w:r>
            <w:r w:rsidRPr="00A73091">
              <w:t>Ипатовского муниципального округа Ставропольского края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spacing w:line="216" w:lineRule="auto"/>
            </w:pPr>
            <w:r w:rsidRPr="00A73091">
              <w:t>Соисполнители Подпрограммы</w:t>
            </w:r>
            <w:r>
              <w:t xml:space="preserve"> 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6716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нет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spacing w:line="216" w:lineRule="auto"/>
            </w:pPr>
            <w:r w:rsidRPr="00A73091">
              <w:t>Участник Подпрограммы</w:t>
            </w:r>
            <w:r>
              <w:t xml:space="preserve"> 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6716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нет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rPr>
                <w:color w:val="000000" w:themeColor="text1"/>
              </w:rPr>
              <w:t>ЗадачиПодпрограммы</w:t>
            </w:r>
          </w:p>
        </w:tc>
        <w:tc>
          <w:tcPr>
            <w:tcW w:w="6716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t>Обеспечение</w:t>
            </w:r>
            <w:r>
              <w:t xml:space="preserve"> </w:t>
            </w:r>
            <w:r w:rsidRPr="00A73091">
              <w:t>эффективного и рационального использования</w:t>
            </w:r>
            <w:r>
              <w:t xml:space="preserve"> </w:t>
            </w:r>
            <w:r w:rsidRPr="00A73091">
              <w:t>имущества и земельных ресурсов, способствующих пополнению доходной части бюджета Ипатовского муниципального округа Ставропольского края и оптимизации расходов бюджета Ипатовского</w:t>
            </w:r>
            <w:r>
              <w:t xml:space="preserve"> </w:t>
            </w:r>
            <w:r w:rsidRPr="00A73091">
              <w:t>муниципального округа Ставропольского края на со</w:t>
            </w:r>
            <w:r>
              <w:t>держание имущества</w:t>
            </w:r>
            <w:r w:rsidRPr="00A73091">
              <w:rPr>
                <w:color w:val="000000" w:themeColor="text1"/>
              </w:rPr>
              <w:t>;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Оказание имущественной поддержки субъектам малого</w:t>
            </w:r>
            <w:r>
              <w:rPr>
                <w:color w:val="000000" w:themeColor="text1"/>
              </w:rPr>
              <w:t xml:space="preserve"> и среднего предпринимательства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</w:p>
        </w:tc>
      </w:tr>
      <w:tr w:rsidR="00263455" w:rsidRPr="00A7309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rPr>
                <w:color w:val="000000" w:themeColor="text1"/>
              </w:rPr>
              <w:t>Показатели решения задач Подпрограммы</w:t>
            </w:r>
          </w:p>
        </w:tc>
        <w:tc>
          <w:tcPr>
            <w:tcW w:w="6716" w:type="dxa"/>
          </w:tcPr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уровень доходности, получаемый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реализации и сдачи в аренду имущества, находящегося в собственности Ипатовского</w:t>
            </w:r>
            <w:r>
              <w:rPr>
                <w:color w:val="000000" w:themeColor="text1"/>
              </w:rPr>
              <w:t xml:space="preserve"> </w:t>
            </w:r>
            <w:r w:rsidRPr="00A73091">
              <w:t>муниципального</w:t>
            </w:r>
            <w:r w:rsidRPr="00A73091">
              <w:rPr>
                <w:color w:val="000000" w:themeColor="text1"/>
              </w:rPr>
              <w:t xml:space="preserve"> округа Ставропольского края от плановых назначений;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уровень доходности, получаемый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в виде арендной платы, от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договоров аренды земельных участков, государственная собственность на которые не разграничена от плановых назначений;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уровень доходности, получаемый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</w:t>
            </w:r>
            <w:r>
              <w:rPr>
                <w:color w:val="000000" w:themeColor="text1"/>
              </w:rPr>
              <w:t xml:space="preserve"> </w:t>
            </w:r>
            <w:r w:rsidRPr="00A73091">
              <w:lastRenderedPageBreak/>
              <w:t>муниципальным</w:t>
            </w:r>
            <w:r w:rsidRPr="00A73091">
              <w:rPr>
                <w:color w:val="000000" w:themeColor="text1"/>
              </w:rPr>
              <w:t xml:space="preserve"> округом Ставропольского края от плановых назначений;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доля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аукционов;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 xml:space="preserve">доля объектов недвижимости (без учета земельных участков), зарегистрированных в собственность </w:t>
            </w:r>
            <w:r>
              <w:rPr>
                <w:color w:val="000000" w:themeColor="text1"/>
              </w:rPr>
              <w:t>Ипатовского муниципального</w:t>
            </w:r>
            <w:r w:rsidRPr="00A73091">
              <w:rPr>
                <w:color w:val="000000" w:themeColor="text1"/>
              </w:rPr>
              <w:t xml:space="preserve"> округа Ставропольского края в течение года от количества выявленных незарегистрированных объектов недвижимости;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доля земельных участков поставленных на кадастровый учет от количества сформированных земельных участков;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доля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проверок;</w:t>
            </w:r>
          </w:p>
          <w:p w:rsidR="00263455" w:rsidRPr="00A73091" w:rsidRDefault="00263455" w:rsidP="00263455">
            <w:pPr>
              <w:widowControl w:val="0"/>
              <w:autoSpaceDE w:val="0"/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 xml:space="preserve">доля объектов недвижимости и земельных участков, зарегистрированных в собственность </w:t>
            </w:r>
            <w:r>
              <w:rPr>
                <w:color w:val="000000" w:themeColor="text1"/>
              </w:rPr>
              <w:t>Ипатовского муниципального</w:t>
            </w:r>
            <w:r w:rsidRPr="00A73091">
              <w:rPr>
                <w:color w:val="000000" w:themeColor="text1"/>
              </w:rPr>
              <w:t xml:space="preserve"> округа Ставропольского края, предоставленных субъектам малого и среднего предпринимательства, по договорам аренды;</w:t>
            </w:r>
          </w:p>
          <w:p w:rsidR="00263455" w:rsidRPr="00A73091" w:rsidRDefault="00263455" w:rsidP="00263455">
            <w:pPr>
              <w:rPr>
                <w:color w:val="000000" w:themeColor="text1"/>
              </w:rPr>
            </w:pPr>
            <w:r w:rsidRPr="00A73091">
              <w:rPr>
                <w:color w:val="000000" w:themeColor="text1"/>
              </w:rPr>
              <w:t>количеств</w:t>
            </w:r>
            <w:r>
              <w:rPr>
                <w:color w:val="000000" w:themeColor="text1"/>
              </w:rPr>
              <w:t>о</w:t>
            </w:r>
            <w:r w:rsidRPr="00A73091">
              <w:rPr>
                <w:color w:val="000000" w:themeColor="text1"/>
              </w:rPr>
              <w:t xml:space="preserve"> объектов недвижимости и земельных участков, зарегистрированных в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 xml:space="preserve">собственность </w:t>
            </w:r>
            <w:r>
              <w:rPr>
                <w:color w:val="000000" w:themeColor="text1"/>
              </w:rPr>
              <w:t>Ипатовского муниципального</w:t>
            </w:r>
            <w:r w:rsidRPr="00A73091">
              <w:rPr>
                <w:color w:val="000000" w:themeColor="text1"/>
              </w:rPr>
              <w:t xml:space="preserve"> округа Ставропольского края, включенных в перечень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 xml:space="preserve">муниципального имущества </w:t>
            </w:r>
            <w:r>
              <w:rPr>
                <w:color w:val="000000" w:themeColor="text1"/>
              </w:rPr>
              <w:t>Ипатовского муниципального</w:t>
            </w:r>
            <w:r w:rsidRPr="00A73091">
              <w:rPr>
                <w:color w:val="000000" w:themeColor="text1"/>
              </w:rPr>
              <w:t xml:space="preserve">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предназначенного для предоставления его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во владение и (или)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пользование на долгосрочной основе субъектам малого и среднего предпринимательства, предназначенного для предоставления его во</w:t>
            </w:r>
            <w:r>
              <w:rPr>
                <w:color w:val="000000" w:themeColor="text1"/>
              </w:rPr>
              <w:t xml:space="preserve"> </w:t>
            </w:r>
            <w:r w:rsidRPr="00A73091">
              <w:rPr>
                <w:color w:val="000000" w:themeColor="text1"/>
              </w:rPr>
              <w:t>владение и (или) пользование на долгосрочной основе субъектам малого и среднего предпринимательства.</w:t>
            </w:r>
          </w:p>
          <w:p w:rsidR="00263455" w:rsidRPr="00A7309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  <w:highlight w:val="yellow"/>
              </w:rPr>
            </w:pPr>
          </w:p>
        </w:tc>
      </w:tr>
      <w:tr w:rsidR="00263455" w:rsidRPr="000B375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  <w:r w:rsidRPr="00A73091">
              <w:rPr>
                <w:color w:val="000000" w:themeColor="text1"/>
              </w:rPr>
              <w:t>Сроки реализации Подпрограммы</w:t>
            </w:r>
          </w:p>
        </w:tc>
        <w:tc>
          <w:tcPr>
            <w:tcW w:w="6716" w:type="dxa"/>
          </w:tcPr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</w:p>
          <w:p w:rsidR="00263455" w:rsidRPr="00FA7975" w:rsidRDefault="00263455" w:rsidP="00263455">
            <w:pPr>
              <w:spacing w:line="216" w:lineRule="auto"/>
              <w:rPr>
                <w:color w:val="000000" w:themeColor="text1"/>
              </w:rPr>
            </w:pPr>
            <w:r w:rsidRPr="00FA7975">
              <w:rPr>
                <w:color w:val="000000" w:themeColor="text1"/>
              </w:rPr>
              <w:t>2024- 2029 годы</w:t>
            </w:r>
          </w:p>
          <w:p w:rsidR="00263455" w:rsidRPr="00A73091" w:rsidRDefault="00263455" w:rsidP="00263455">
            <w:pPr>
              <w:spacing w:line="216" w:lineRule="auto"/>
              <w:rPr>
                <w:color w:val="000000" w:themeColor="text1"/>
                <w:highlight w:val="yellow"/>
              </w:rPr>
            </w:pPr>
          </w:p>
        </w:tc>
      </w:tr>
      <w:tr w:rsidR="00263455" w:rsidRPr="000B3751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widowControl w:val="0"/>
              <w:tabs>
                <w:tab w:val="left" w:pos="2123"/>
              </w:tabs>
              <w:autoSpaceDE w:val="0"/>
            </w:pPr>
            <w:r w:rsidRPr="00A73091">
              <w:t xml:space="preserve">Объемы и источники </w:t>
            </w:r>
            <w:r w:rsidRPr="00A73091">
              <w:lastRenderedPageBreak/>
              <w:t>финансового обеспечения Подпрограммы</w:t>
            </w:r>
          </w:p>
        </w:tc>
        <w:tc>
          <w:tcPr>
            <w:tcW w:w="6716" w:type="dxa"/>
          </w:tcPr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lastRenderedPageBreak/>
              <w:t>объемы финансового обеспечения Подпрограммы</w:t>
            </w:r>
            <w:r>
              <w:t xml:space="preserve"> </w:t>
            </w:r>
            <w:r w:rsidRPr="00A73091">
              <w:t xml:space="preserve">за счет средств </w:t>
            </w:r>
            <w:r w:rsidRPr="00A73091">
              <w:lastRenderedPageBreak/>
              <w:t>бюджета Ипатовского муниципального округа Ставропольского края составит 31</w:t>
            </w:r>
            <w:r>
              <w:t> 029,78</w:t>
            </w:r>
            <w:r>
              <w:t xml:space="preserve"> </w:t>
            </w:r>
            <w:r w:rsidRPr="00A73091">
              <w:t>тыс. рублей, в том числе по годам: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в 2024 году</w:t>
            </w:r>
            <w:r>
              <w:t xml:space="preserve"> </w:t>
            </w:r>
            <w:r w:rsidRPr="00A73091">
              <w:t>– 5</w:t>
            </w:r>
            <w:r>
              <w:t> 182,43</w:t>
            </w:r>
            <w:r w:rsidRPr="00A73091">
              <w:t>тыс.рублей;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в 2025 году</w:t>
            </w:r>
            <w:r>
              <w:t xml:space="preserve"> </w:t>
            </w:r>
            <w:r w:rsidRPr="00A73091">
              <w:t>- 5 169,39 тыс.рублей;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в 2026 году</w:t>
            </w:r>
            <w:r>
              <w:t xml:space="preserve"> </w:t>
            </w:r>
            <w:r w:rsidRPr="00A73091">
              <w:t>- 5 169,49 тыс.рублей;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в 2027 году -</w:t>
            </w:r>
            <w:r>
              <w:t xml:space="preserve"> </w:t>
            </w:r>
            <w:r w:rsidRPr="00A73091">
              <w:t>5 169,49 тыс.рублей;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в 2028 году -</w:t>
            </w:r>
            <w:r>
              <w:t xml:space="preserve"> </w:t>
            </w:r>
            <w:r w:rsidRPr="00A73091">
              <w:t>5 169,49 тыс.рублей;</w:t>
            </w:r>
          </w:p>
          <w:p w:rsidR="00263455" w:rsidRPr="00A73091" w:rsidRDefault="00263455" w:rsidP="00263455">
            <w:pPr>
              <w:widowControl w:val="0"/>
              <w:autoSpaceDE w:val="0"/>
            </w:pPr>
            <w:r w:rsidRPr="00A73091">
              <w:t>в 2029 году</w:t>
            </w:r>
            <w:r>
              <w:t xml:space="preserve"> </w:t>
            </w:r>
            <w:r w:rsidRPr="00A73091">
              <w:t>- 5 169,49 тыс.рублей.</w:t>
            </w:r>
          </w:p>
          <w:p w:rsidR="00263455" w:rsidRPr="00A73091" w:rsidRDefault="00263455" w:rsidP="00263455">
            <w:pPr>
              <w:widowControl w:val="0"/>
              <w:autoSpaceDE w:val="0"/>
            </w:pPr>
          </w:p>
        </w:tc>
      </w:tr>
      <w:tr w:rsidR="00263455" w:rsidRPr="00FA7975" w:rsidTr="002B1BE0">
        <w:trPr>
          <w:jc w:val="center"/>
        </w:trPr>
        <w:tc>
          <w:tcPr>
            <w:tcW w:w="2892" w:type="dxa"/>
          </w:tcPr>
          <w:p w:rsidR="00263455" w:rsidRPr="00A73091" w:rsidRDefault="00263455" w:rsidP="00263455">
            <w:pPr>
              <w:pStyle w:val="27"/>
              <w:shd w:val="clear" w:color="auto" w:fill="auto"/>
              <w:rPr>
                <w:sz w:val="28"/>
                <w:szCs w:val="28"/>
              </w:rPr>
            </w:pPr>
            <w:r w:rsidRPr="00A73091">
              <w:rPr>
                <w:sz w:val="28"/>
                <w:szCs w:val="28"/>
              </w:rPr>
              <w:lastRenderedPageBreak/>
              <w:t>Ожидаемые</w:t>
            </w:r>
            <w:r>
              <w:rPr>
                <w:sz w:val="28"/>
                <w:szCs w:val="28"/>
              </w:rPr>
              <w:t xml:space="preserve">конечные </w:t>
            </w:r>
            <w:r w:rsidRPr="00A73091">
              <w:rPr>
                <w:sz w:val="28"/>
                <w:szCs w:val="28"/>
              </w:rPr>
              <w:t>результаты</w:t>
            </w:r>
          </w:p>
          <w:p w:rsidR="00263455" w:rsidRPr="00A73091" w:rsidRDefault="00263455" w:rsidP="00263455">
            <w:pPr>
              <w:pStyle w:val="27"/>
              <w:shd w:val="clear" w:color="auto" w:fill="auto"/>
              <w:rPr>
                <w:sz w:val="28"/>
                <w:szCs w:val="28"/>
              </w:rPr>
            </w:pPr>
            <w:r w:rsidRPr="00A73091">
              <w:rPr>
                <w:sz w:val="28"/>
                <w:szCs w:val="28"/>
              </w:rPr>
              <w:t>реализации Подпрограммы</w:t>
            </w:r>
          </w:p>
          <w:p w:rsidR="00263455" w:rsidRPr="000B3751" w:rsidRDefault="00263455" w:rsidP="00263455">
            <w:pPr>
              <w:widowControl w:val="0"/>
              <w:autoSpaceDE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</w:tcPr>
          <w:p w:rsidR="00263455" w:rsidRPr="00FA7975" w:rsidRDefault="00263455" w:rsidP="00263455">
            <w:pPr>
              <w:pStyle w:val="28"/>
              <w:shd w:val="clear" w:color="auto" w:fill="auto"/>
              <w:spacing w:line="283" w:lineRule="exact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FA7975">
              <w:rPr>
                <w:sz w:val="28"/>
                <w:szCs w:val="28"/>
              </w:rPr>
              <w:t>ежегодн</w:t>
            </w:r>
            <w:r>
              <w:rPr>
                <w:sz w:val="28"/>
                <w:szCs w:val="28"/>
              </w:rPr>
              <w:t>ого уров</w:t>
            </w:r>
            <w:r w:rsidRPr="00FA797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Pr="00FA7975">
              <w:rPr>
                <w:sz w:val="28"/>
                <w:szCs w:val="28"/>
              </w:rPr>
              <w:t xml:space="preserve"> доходов от реализации и сдачи в аренду имущества, находящегося в собственности Ипатовского</w:t>
            </w:r>
            <w:r>
              <w:rPr>
                <w:sz w:val="28"/>
                <w:szCs w:val="28"/>
              </w:rPr>
              <w:t xml:space="preserve"> </w:t>
            </w:r>
            <w:r w:rsidRPr="00FA7975">
              <w:rPr>
                <w:sz w:val="28"/>
                <w:szCs w:val="28"/>
              </w:rPr>
              <w:t xml:space="preserve">муниципального округа Ставропольского края от плановых назначений </w:t>
            </w:r>
            <w:r>
              <w:rPr>
                <w:sz w:val="28"/>
                <w:szCs w:val="28"/>
              </w:rPr>
              <w:t xml:space="preserve">на уровне </w:t>
            </w:r>
            <w:r w:rsidRPr="00FA7975">
              <w:rPr>
                <w:sz w:val="28"/>
                <w:szCs w:val="28"/>
              </w:rPr>
              <w:t>100,00 процентов</w:t>
            </w:r>
            <w:r>
              <w:rPr>
                <w:sz w:val="28"/>
                <w:szCs w:val="28"/>
              </w:rPr>
              <w:t xml:space="preserve"> с 2024 по 2029гг</w:t>
            </w:r>
            <w:r w:rsidRPr="00FA7975">
              <w:rPr>
                <w:sz w:val="28"/>
                <w:szCs w:val="28"/>
              </w:rPr>
              <w:t>;</w:t>
            </w:r>
          </w:p>
          <w:p w:rsidR="00263455" w:rsidRPr="00FA7975" w:rsidRDefault="00263455" w:rsidP="00263455">
            <w:pPr>
              <w:pStyle w:val="28"/>
              <w:shd w:val="clear" w:color="auto" w:fill="auto"/>
              <w:spacing w:line="288" w:lineRule="exact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FA7975">
              <w:rPr>
                <w:sz w:val="28"/>
                <w:szCs w:val="28"/>
              </w:rPr>
              <w:t>ежегодн</w:t>
            </w:r>
            <w:r>
              <w:rPr>
                <w:sz w:val="28"/>
                <w:szCs w:val="28"/>
              </w:rPr>
              <w:t>ого уров</w:t>
            </w:r>
            <w:r w:rsidRPr="00FA797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Pr="00FA7975">
              <w:rPr>
                <w:sz w:val="28"/>
                <w:szCs w:val="28"/>
              </w:rPr>
              <w:t xml:space="preserve"> доходов получаемый в виде арендной платы, от договоров аренды земельных участков, государственная собственность на которые не разграничена от плановых назначений 100,00 процентов</w:t>
            </w:r>
            <w:r>
              <w:rPr>
                <w:sz w:val="28"/>
                <w:szCs w:val="28"/>
              </w:rPr>
              <w:t xml:space="preserve"> с 2024 по 2029 гг</w:t>
            </w:r>
            <w:r w:rsidRPr="00FA7975">
              <w:rPr>
                <w:sz w:val="28"/>
                <w:szCs w:val="28"/>
              </w:rPr>
              <w:t>;</w:t>
            </w:r>
          </w:p>
          <w:p w:rsidR="00263455" w:rsidRPr="00FA7975" w:rsidRDefault="00263455" w:rsidP="00263455">
            <w:pPr>
              <w:widowControl w:val="0"/>
              <w:autoSpaceDE w:val="0"/>
              <w:ind w:right="-108"/>
            </w:pPr>
            <w:r w:rsidRPr="00FA7975">
              <w:t>ежегодный уровень доходов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муниципального округом Ставропольского края от плановых назначений 100,00 процентов</w:t>
            </w:r>
            <w:r>
              <w:t xml:space="preserve"> с 2024 по 2029 гг.</w:t>
            </w:r>
            <w:r w:rsidRPr="00FA7975">
              <w:t>;</w:t>
            </w:r>
          </w:p>
          <w:p w:rsidR="00263455" w:rsidRPr="00FA7975" w:rsidRDefault="00263455" w:rsidP="00263455">
            <w:pPr>
              <w:widowControl w:val="0"/>
              <w:autoSpaceDE w:val="0"/>
              <w:ind w:right="-108"/>
            </w:pPr>
            <w:r w:rsidRPr="00FA7975">
              <w:t>ежегодн</w:t>
            </w:r>
            <w:r>
              <w:t>ое сохранение</w:t>
            </w:r>
            <w:r w:rsidRPr="00FA7975">
              <w:t xml:space="preserve"> дол</w:t>
            </w:r>
            <w:r>
              <w:t>и</w:t>
            </w:r>
            <w:r w:rsidRPr="00FA7975">
              <w:t xml:space="preserve">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 </w:t>
            </w:r>
            <w:r>
              <w:t xml:space="preserve">на уровне </w:t>
            </w:r>
            <w:r w:rsidRPr="00FA7975">
              <w:t>100,00 процентов</w:t>
            </w:r>
            <w:r>
              <w:t xml:space="preserve"> с 2024 по 2029 гг.</w:t>
            </w:r>
            <w:r w:rsidRPr="00FA7975">
              <w:t xml:space="preserve">; </w:t>
            </w:r>
          </w:p>
          <w:p w:rsidR="00263455" w:rsidRPr="00FA7975" w:rsidRDefault="00263455" w:rsidP="00263455">
            <w:pPr>
              <w:widowControl w:val="0"/>
              <w:autoSpaceDE w:val="0"/>
              <w:ind w:right="-108"/>
            </w:pPr>
            <w:r w:rsidRPr="00FA7975">
              <w:t>ежегодн</w:t>
            </w:r>
            <w:r>
              <w:t xml:space="preserve">ое сохранение </w:t>
            </w:r>
            <w:r w:rsidRPr="00FA7975">
              <w:t>дол</w:t>
            </w:r>
            <w:r>
              <w:t>и</w:t>
            </w:r>
            <w:r w:rsidRPr="00FA7975">
              <w:t xml:space="preserve"> объектов недвижимости (без учета земельных участков), зарегистрированных в собственность Ипатовского муниципального округа Ставропольского края от количества выявленных незарегистрированных объектов </w:t>
            </w:r>
            <w:r w:rsidRPr="00FA7975">
              <w:lastRenderedPageBreak/>
              <w:t xml:space="preserve">недвижимости </w:t>
            </w:r>
            <w:r>
              <w:t xml:space="preserve">на уровне </w:t>
            </w:r>
            <w:r w:rsidRPr="00FA7975">
              <w:t>100,00 процентов</w:t>
            </w:r>
            <w:r>
              <w:t xml:space="preserve"> с 2024 по 2029 гг</w:t>
            </w:r>
            <w:r w:rsidRPr="00FA7975">
              <w:t>;</w:t>
            </w:r>
          </w:p>
          <w:p w:rsidR="00263455" w:rsidRPr="00FA7975" w:rsidRDefault="00263455" w:rsidP="00263455">
            <w:pPr>
              <w:pStyle w:val="28"/>
              <w:shd w:val="clear" w:color="auto" w:fill="auto"/>
              <w:spacing w:line="283" w:lineRule="exact"/>
              <w:ind w:right="-108" w:firstLine="0"/>
              <w:jc w:val="both"/>
              <w:rPr>
                <w:sz w:val="28"/>
                <w:szCs w:val="28"/>
              </w:rPr>
            </w:pPr>
            <w:r w:rsidRPr="00FA7975">
              <w:rPr>
                <w:sz w:val="28"/>
                <w:szCs w:val="28"/>
              </w:rPr>
              <w:t>ежегодн</w:t>
            </w:r>
            <w:r>
              <w:rPr>
                <w:sz w:val="28"/>
                <w:szCs w:val="28"/>
              </w:rPr>
              <w:t xml:space="preserve">ое сохранение </w:t>
            </w:r>
            <w:r w:rsidRPr="00FA7975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FA7975">
              <w:rPr>
                <w:sz w:val="28"/>
                <w:szCs w:val="28"/>
              </w:rPr>
              <w:t xml:space="preserve"> земельных участков поставленных на кадастровый учет от количества сформированных земельных участков </w:t>
            </w:r>
            <w:r>
              <w:rPr>
                <w:sz w:val="28"/>
                <w:szCs w:val="28"/>
              </w:rPr>
              <w:t xml:space="preserve">на уровне </w:t>
            </w:r>
            <w:r w:rsidRPr="00FA7975">
              <w:rPr>
                <w:sz w:val="28"/>
                <w:szCs w:val="28"/>
              </w:rPr>
              <w:t>100,00 процентов</w:t>
            </w:r>
            <w:r>
              <w:rPr>
                <w:sz w:val="28"/>
                <w:szCs w:val="28"/>
              </w:rPr>
              <w:t xml:space="preserve"> с 2024 по 2029 гг</w:t>
            </w:r>
            <w:r w:rsidRPr="00FA7975">
              <w:rPr>
                <w:sz w:val="28"/>
                <w:szCs w:val="28"/>
              </w:rPr>
              <w:t xml:space="preserve">; </w:t>
            </w:r>
          </w:p>
          <w:p w:rsidR="00263455" w:rsidRPr="00FA7975" w:rsidRDefault="00263455" w:rsidP="00263455">
            <w:pPr>
              <w:pStyle w:val="28"/>
              <w:shd w:val="clear" w:color="auto" w:fill="auto"/>
              <w:spacing w:line="283" w:lineRule="exact"/>
              <w:ind w:right="-108" w:firstLine="0"/>
              <w:jc w:val="both"/>
              <w:rPr>
                <w:sz w:val="28"/>
                <w:szCs w:val="28"/>
              </w:rPr>
            </w:pPr>
            <w:r w:rsidRPr="00FA7975">
              <w:rPr>
                <w:sz w:val="28"/>
                <w:szCs w:val="28"/>
              </w:rPr>
              <w:t>ежегодн</w:t>
            </w:r>
            <w:r>
              <w:rPr>
                <w:sz w:val="28"/>
                <w:szCs w:val="28"/>
              </w:rPr>
              <w:t xml:space="preserve">ое сохранение </w:t>
            </w:r>
            <w:r w:rsidRPr="00FA7975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FA7975">
              <w:rPr>
                <w:sz w:val="28"/>
                <w:szCs w:val="28"/>
              </w:rPr>
              <w:t xml:space="preserve">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 100,00 процентов;</w:t>
            </w:r>
          </w:p>
          <w:p w:rsidR="00263455" w:rsidRPr="00FA7975" w:rsidRDefault="00263455" w:rsidP="00263455">
            <w:pPr>
              <w:pStyle w:val="28"/>
              <w:shd w:val="clear" w:color="auto" w:fill="auto"/>
              <w:spacing w:line="317" w:lineRule="exact"/>
              <w:ind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увеличение</w:t>
            </w:r>
            <w:r w:rsidRPr="00FA7975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FA7975">
              <w:rPr>
                <w:sz w:val="28"/>
                <w:szCs w:val="28"/>
              </w:rPr>
              <w:t xml:space="preserve"> объектов недвижимости или земельных участков, </w:t>
            </w:r>
            <w:r>
              <w:rPr>
                <w:sz w:val="28"/>
                <w:szCs w:val="28"/>
              </w:rPr>
              <w:t xml:space="preserve">зарегистрированных в собственность </w:t>
            </w:r>
            <w:r w:rsidRPr="00FA7975">
              <w:rPr>
                <w:sz w:val="28"/>
                <w:szCs w:val="28"/>
              </w:rPr>
              <w:t>Ипатовского</w:t>
            </w:r>
            <w:r>
              <w:rPr>
                <w:sz w:val="28"/>
                <w:szCs w:val="28"/>
              </w:rPr>
              <w:t xml:space="preserve"> </w:t>
            </w:r>
            <w:r w:rsidRPr="00FA7975">
              <w:rPr>
                <w:sz w:val="28"/>
                <w:szCs w:val="28"/>
              </w:rPr>
              <w:t xml:space="preserve">муниципального округа Ставропольского края, </w:t>
            </w:r>
            <w:r>
              <w:rPr>
                <w:sz w:val="28"/>
                <w:szCs w:val="28"/>
              </w:rPr>
              <w:t>предоставляемых субъектам малого и среднего предпринимательства</w:t>
            </w:r>
            <w:r w:rsidRPr="00FA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договорам аренды с 0,5 в 2024 до 20,0 в</w:t>
            </w:r>
            <w:r>
              <w:rPr>
                <w:sz w:val="28"/>
                <w:szCs w:val="28"/>
              </w:rPr>
              <w:t xml:space="preserve"> </w:t>
            </w:r>
            <w:r w:rsidRPr="00FA7975">
              <w:rPr>
                <w:sz w:val="28"/>
                <w:szCs w:val="28"/>
              </w:rPr>
              <w:t>2029 г.;</w:t>
            </w:r>
          </w:p>
          <w:p w:rsidR="00263455" w:rsidRPr="00FA7975" w:rsidRDefault="00263455" w:rsidP="00263455">
            <w:pPr>
              <w:pStyle w:val="28"/>
              <w:shd w:val="clear" w:color="auto" w:fill="auto"/>
              <w:spacing w:after="300" w:line="317" w:lineRule="exact"/>
              <w:ind w:right="-108" w:firstLine="0"/>
              <w:jc w:val="both"/>
              <w:rPr>
                <w:sz w:val="28"/>
                <w:szCs w:val="28"/>
                <w:highlight w:val="yellow"/>
              </w:rPr>
            </w:pPr>
            <w:r w:rsidRPr="00FA7975">
              <w:rPr>
                <w:sz w:val="28"/>
                <w:szCs w:val="28"/>
              </w:rPr>
              <w:t>ежегодное увеличение количества объектов недвижимости и земельных участков, зарегистрированных в собственность Ипатовского</w:t>
            </w:r>
            <w:r>
              <w:rPr>
                <w:sz w:val="28"/>
                <w:szCs w:val="28"/>
              </w:rPr>
              <w:t xml:space="preserve"> </w:t>
            </w:r>
            <w:r w:rsidRPr="00FA7975">
              <w:rPr>
                <w:sz w:val="28"/>
                <w:szCs w:val="28"/>
              </w:rPr>
              <w:t xml:space="preserve">муниципального округа Ставропольского края, включенных в </w:t>
            </w:r>
            <w:r w:rsidRPr="00FA7975">
              <w:rPr>
                <w:color w:val="000000"/>
                <w:sz w:val="28"/>
                <w:szCs w:val="28"/>
              </w:rPr>
              <w:t>перечень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7975">
              <w:rPr>
                <w:color w:val="000000"/>
                <w:sz w:val="28"/>
                <w:szCs w:val="28"/>
              </w:rPr>
              <w:t>муниципального имущества Ипатовского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7975">
              <w:rPr>
                <w:sz w:val="28"/>
                <w:szCs w:val="28"/>
              </w:rPr>
              <w:t>муниципального</w:t>
            </w:r>
            <w:r w:rsidRPr="00FA7975">
              <w:rPr>
                <w:color w:val="000000"/>
                <w:sz w:val="28"/>
                <w:szCs w:val="28"/>
              </w:rPr>
              <w:t xml:space="preserve">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      </w:r>
            <w:r w:rsidRPr="00FA7975">
              <w:rPr>
                <w:sz w:val="28"/>
                <w:szCs w:val="28"/>
              </w:rPr>
              <w:t>, предназначенного для предоставления его во владение и (или) пользование на долгосрочной основе субъектам малого и среднего предпринимательства, до 16 единиц в 2029 г.</w:t>
            </w:r>
          </w:p>
        </w:tc>
      </w:tr>
    </w:tbl>
    <w:p w:rsidR="00263455" w:rsidRPr="000B3751" w:rsidRDefault="00263455" w:rsidP="00263455">
      <w:pPr>
        <w:widowControl w:val="0"/>
        <w:autoSpaceDE w:val="0"/>
        <w:rPr>
          <w:color w:val="000000" w:themeColor="text1"/>
          <w:sz w:val="24"/>
          <w:szCs w:val="24"/>
          <w:highlight w:val="yellow"/>
        </w:rPr>
      </w:pPr>
    </w:p>
    <w:p w:rsidR="00263455" w:rsidRPr="00C46FB0" w:rsidRDefault="00263455" w:rsidP="00263455">
      <w:pPr>
        <w:widowControl w:val="0"/>
        <w:autoSpaceDE w:val="0"/>
        <w:jc w:val="center"/>
        <w:rPr>
          <w:b/>
          <w:color w:val="000000" w:themeColor="text1"/>
        </w:rPr>
      </w:pPr>
      <w:r w:rsidRPr="00C46FB0">
        <w:rPr>
          <w:b/>
          <w:color w:val="000000" w:themeColor="text1"/>
        </w:rPr>
        <w:t>Характеристика основных мероприятий Подпрограммы</w:t>
      </w:r>
    </w:p>
    <w:p w:rsidR="00263455" w:rsidRPr="00C46FB0" w:rsidRDefault="00263455" w:rsidP="00263455">
      <w:pPr>
        <w:widowControl w:val="0"/>
        <w:autoSpaceDE w:val="0"/>
        <w:jc w:val="center"/>
        <w:rPr>
          <w:b/>
          <w:color w:val="000000" w:themeColor="text1"/>
        </w:rPr>
      </w:pPr>
    </w:p>
    <w:p w:rsidR="00263455" w:rsidRPr="00C46FB0" w:rsidRDefault="00263455" w:rsidP="00263455">
      <w:pPr>
        <w:widowControl w:val="0"/>
        <w:autoSpaceDE w:val="0"/>
      </w:pPr>
      <w:r w:rsidRPr="00C46FB0">
        <w:t>Подпрограммой предусмотрена реализация следующих основных мероприятий:</w:t>
      </w:r>
    </w:p>
    <w:p w:rsidR="00263455" w:rsidRPr="00C46FB0" w:rsidRDefault="00263455" w:rsidP="00263455">
      <w:pPr>
        <w:pStyle w:val="a4"/>
        <w:widowControl w:val="0"/>
        <w:numPr>
          <w:ilvl w:val="0"/>
          <w:numId w:val="31"/>
        </w:numPr>
        <w:tabs>
          <w:tab w:val="left" w:pos="0"/>
          <w:tab w:val="left" w:pos="284"/>
          <w:tab w:val="left" w:pos="851"/>
        </w:tabs>
        <w:suppressAutoHyphens/>
        <w:autoSpaceDE w:val="0"/>
        <w:ind w:left="0" w:firstLine="567"/>
      </w:pPr>
      <w:r w:rsidRPr="00C46FB0">
        <w:t xml:space="preserve">Мероприятия связанные с </w:t>
      </w:r>
      <w:r>
        <w:t>решением имущественных вопросов</w:t>
      </w:r>
      <w:r w:rsidRPr="00C46FB0">
        <w:t>, в рамках которого предусмотрены следующие направления расходов: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>оценка и экспертиза объектов, подлежащих приватизации;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>определение рыночной стоимости годового размера арендной платы за пользование имуществом, находящимся в собственности Ипатовского муниципального округа Ставропольского края;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>публикация в средствах массовой информации;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 xml:space="preserve"> приобретение конвертов маркированных и марок; 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 xml:space="preserve"> оформление права</w:t>
      </w:r>
      <w:r>
        <w:t xml:space="preserve"> </w:t>
      </w:r>
      <w:r w:rsidRPr="00C46FB0">
        <w:t>муниципальной собственности на объекты недвижимого</w:t>
      </w:r>
      <w:r>
        <w:t xml:space="preserve"> </w:t>
      </w:r>
      <w:r w:rsidRPr="00C46FB0">
        <w:t>имущества, земельные участки;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 xml:space="preserve"> оформление технических</w:t>
      </w:r>
      <w:r>
        <w:t xml:space="preserve"> </w:t>
      </w:r>
      <w:r w:rsidRPr="00C46FB0">
        <w:t>планов и паспортов</w:t>
      </w:r>
      <w:r>
        <w:t xml:space="preserve"> </w:t>
      </w:r>
      <w:r w:rsidRPr="00C46FB0">
        <w:t>муниципального имущества;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>регистрация права собственности на объекты недвижимого имущества и земельных участков;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 xml:space="preserve"> проведение кадастровых работ на земельных участках.</w:t>
      </w:r>
    </w:p>
    <w:p w:rsidR="00263455" w:rsidRPr="00C46FB0" w:rsidRDefault="00263455" w:rsidP="00263455">
      <w:pPr>
        <w:widowControl w:val="0"/>
        <w:tabs>
          <w:tab w:val="left" w:pos="284"/>
          <w:tab w:val="left" w:pos="709"/>
          <w:tab w:val="left" w:pos="851"/>
        </w:tabs>
        <w:suppressAutoHyphens/>
        <w:autoSpaceDE w:val="0"/>
      </w:pPr>
      <w:r w:rsidRPr="00C46FB0">
        <w:t xml:space="preserve"> мероприятий по уплате взноса на капитальный ремонт общего имущества в многоквартирном доме.</w:t>
      </w:r>
    </w:p>
    <w:p w:rsidR="00263455" w:rsidRPr="00C46FB0" w:rsidRDefault="00263455" w:rsidP="00263455">
      <w:pPr>
        <w:widowControl w:val="0"/>
        <w:suppressAutoHyphens/>
        <w:autoSpaceDE w:val="0"/>
      </w:pPr>
      <w:r w:rsidRPr="00C46FB0">
        <w:t xml:space="preserve">расходы связанные с содержанием имущества находящегося в собственности Ипатовского муниципального округа Ставропольского края. </w:t>
      </w:r>
    </w:p>
    <w:p w:rsidR="00263455" w:rsidRPr="00C46FB0" w:rsidRDefault="00263455" w:rsidP="00263455">
      <w:pPr>
        <w:widowControl w:val="0"/>
        <w:suppressAutoHyphens/>
        <w:autoSpaceDE w:val="0"/>
        <w:ind w:firstLine="567"/>
      </w:pPr>
      <w:r w:rsidRPr="00C46FB0">
        <w:t>Ответственным за реализацию данного основного мероприятия является отдел имущественных и земельных отношений администрации Ипатовского муниципального округа Ставропольского края.</w:t>
      </w:r>
    </w:p>
    <w:p w:rsidR="00263455" w:rsidRPr="00C46FB0" w:rsidRDefault="00263455" w:rsidP="00263455">
      <w:pPr>
        <w:widowControl w:val="0"/>
        <w:autoSpaceDE w:val="0"/>
        <w:ind w:firstLine="709"/>
      </w:pPr>
      <w:r w:rsidRPr="00C46FB0">
        <w:t>Непосредственным результатом реализации основного мероприятия станет:</w:t>
      </w:r>
    </w:p>
    <w:p w:rsidR="00263455" w:rsidRPr="00FA7975" w:rsidRDefault="00263455" w:rsidP="00263455">
      <w:pPr>
        <w:pStyle w:val="28"/>
        <w:shd w:val="clear" w:color="auto" w:fill="auto"/>
        <w:spacing w:line="283" w:lineRule="exact"/>
        <w:ind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сохранение </w:t>
      </w:r>
      <w:r w:rsidRPr="00FA7975">
        <w:rPr>
          <w:sz w:val="28"/>
          <w:szCs w:val="28"/>
        </w:rPr>
        <w:t>ежегодн</w:t>
      </w:r>
      <w:r>
        <w:rPr>
          <w:sz w:val="28"/>
          <w:szCs w:val="28"/>
        </w:rPr>
        <w:t>ого уров</w:t>
      </w:r>
      <w:r w:rsidRPr="00FA7975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FA7975">
        <w:rPr>
          <w:sz w:val="28"/>
          <w:szCs w:val="28"/>
        </w:rPr>
        <w:t xml:space="preserve"> доходов от реализации и сдачи в аренду имущества, находящегося в собственности Ипатовского</w:t>
      </w:r>
      <w:r>
        <w:rPr>
          <w:sz w:val="28"/>
          <w:szCs w:val="28"/>
        </w:rPr>
        <w:t xml:space="preserve"> </w:t>
      </w:r>
      <w:r w:rsidRPr="00FA7975">
        <w:rPr>
          <w:sz w:val="28"/>
          <w:szCs w:val="28"/>
        </w:rPr>
        <w:t xml:space="preserve">муниципального округа Ставропольского края от плановых назначений </w:t>
      </w:r>
      <w:r>
        <w:rPr>
          <w:sz w:val="28"/>
          <w:szCs w:val="28"/>
        </w:rPr>
        <w:t xml:space="preserve">на уровне </w:t>
      </w:r>
      <w:r w:rsidRPr="00FA7975">
        <w:rPr>
          <w:sz w:val="28"/>
          <w:szCs w:val="28"/>
        </w:rPr>
        <w:t>100,00 процентов</w:t>
      </w:r>
      <w:r>
        <w:rPr>
          <w:sz w:val="28"/>
          <w:szCs w:val="28"/>
        </w:rPr>
        <w:t xml:space="preserve"> с 2024 по 2029гг</w:t>
      </w:r>
      <w:r w:rsidRPr="00FA7975">
        <w:rPr>
          <w:sz w:val="28"/>
          <w:szCs w:val="28"/>
        </w:rPr>
        <w:t>;</w:t>
      </w:r>
    </w:p>
    <w:p w:rsidR="00263455" w:rsidRPr="00FA7975" w:rsidRDefault="00263455" w:rsidP="00263455">
      <w:pPr>
        <w:pStyle w:val="28"/>
        <w:shd w:val="clear" w:color="auto" w:fill="auto"/>
        <w:spacing w:line="288" w:lineRule="exact"/>
        <w:ind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сохранение </w:t>
      </w:r>
      <w:r w:rsidRPr="00FA7975">
        <w:rPr>
          <w:sz w:val="28"/>
          <w:szCs w:val="28"/>
        </w:rPr>
        <w:t>ежегодн</w:t>
      </w:r>
      <w:r>
        <w:rPr>
          <w:sz w:val="28"/>
          <w:szCs w:val="28"/>
        </w:rPr>
        <w:t>ого уров</w:t>
      </w:r>
      <w:r w:rsidRPr="00FA7975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FA7975">
        <w:rPr>
          <w:sz w:val="28"/>
          <w:szCs w:val="28"/>
        </w:rPr>
        <w:t xml:space="preserve"> доходов получаемый в виде арендной платы, от договоров аренды земельных участков, государственная собственность на которые не разграничена от плановых назначений 100,00 процентов</w:t>
      </w:r>
      <w:r>
        <w:rPr>
          <w:sz w:val="28"/>
          <w:szCs w:val="28"/>
        </w:rPr>
        <w:t xml:space="preserve"> с 2024 по 2029 гг</w:t>
      </w:r>
      <w:r w:rsidRPr="00FA7975">
        <w:rPr>
          <w:sz w:val="28"/>
          <w:szCs w:val="28"/>
        </w:rPr>
        <w:t>;</w:t>
      </w:r>
    </w:p>
    <w:p w:rsidR="00263455" w:rsidRPr="00FA7975" w:rsidRDefault="00263455" w:rsidP="00263455">
      <w:pPr>
        <w:widowControl w:val="0"/>
        <w:autoSpaceDE w:val="0"/>
        <w:ind w:right="-108"/>
      </w:pPr>
      <w:r>
        <w:t xml:space="preserve"> </w:t>
      </w:r>
      <w:r w:rsidRPr="00FA7975">
        <w:t>ежегодный уровень доходов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муниципального округом Ставропольского края от плановых назначений 100,00 процентов</w:t>
      </w:r>
      <w:r>
        <w:t xml:space="preserve"> с 2024 по 2029 гг.</w:t>
      </w:r>
      <w:r w:rsidRPr="00FA7975">
        <w:t>;</w:t>
      </w:r>
    </w:p>
    <w:p w:rsidR="00263455" w:rsidRPr="00FA7975" w:rsidRDefault="00263455" w:rsidP="00263455">
      <w:pPr>
        <w:widowControl w:val="0"/>
        <w:autoSpaceDE w:val="0"/>
        <w:ind w:right="-108"/>
      </w:pPr>
      <w:r>
        <w:t xml:space="preserve"> </w:t>
      </w:r>
      <w:r w:rsidRPr="00FA7975">
        <w:t>ежегодн</w:t>
      </w:r>
      <w:r>
        <w:t>ое сохранение</w:t>
      </w:r>
      <w:r w:rsidRPr="00FA7975">
        <w:t xml:space="preserve"> дол</w:t>
      </w:r>
      <w:r>
        <w:t>и</w:t>
      </w:r>
      <w:r w:rsidRPr="00FA7975">
        <w:t xml:space="preserve">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 </w:t>
      </w:r>
      <w:r>
        <w:t xml:space="preserve">на уровне </w:t>
      </w:r>
      <w:r w:rsidRPr="00FA7975">
        <w:t>100,00 процентов</w:t>
      </w:r>
      <w:r>
        <w:t xml:space="preserve"> с 2024 по 2029 гг.</w:t>
      </w:r>
      <w:r w:rsidRPr="00FA7975">
        <w:t xml:space="preserve">; </w:t>
      </w:r>
    </w:p>
    <w:p w:rsidR="00263455" w:rsidRPr="00FA7975" w:rsidRDefault="00263455" w:rsidP="00263455">
      <w:pPr>
        <w:widowControl w:val="0"/>
        <w:autoSpaceDE w:val="0"/>
        <w:ind w:right="-108"/>
      </w:pPr>
      <w:r>
        <w:t xml:space="preserve"> </w:t>
      </w:r>
      <w:r w:rsidRPr="00FA7975">
        <w:t>ежегодн</w:t>
      </w:r>
      <w:r>
        <w:t xml:space="preserve">ое сохранение </w:t>
      </w:r>
      <w:r w:rsidRPr="00FA7975">
        <w:t>дол</w:t>
      </w:r>
      <w:r>
        <w:t>и</w:t>
      </w:r>
      <w:r w:rsidRPr="00FA7975">
        <w:t xml:space="preserve"> объектов недвижимости (без учета земельных участков), зарегистрированных в собственность Ипатовского муниципального округа Ставропольского края от количества выявленных незарегистрированных объектов недвижимости </w:t>
      </w:r>
      <w:r>
        <w:t xml:space="preserve">на уровне </w:t>
      </w:r>
      <w:r w:rsidRPr="00FA7975">
        <w:t>100,00 процентов</w:t>
      </w:r>
      <w:r>
        <w:t xml:space="preserve"> с 2024 по 2029 гг</w:t>
      </w:r>
      <w:r w:rsidRPr="00FA7975">
        <w:t>;</w:t>
      </w:r>
    </w:p>
    <w:p w:rsidR="00263455" w:rsidRPr="00FA7975" w:rsidRDefault="00263455" w:rsidP="00263455">
      <w:pPr>
        <w:pStyle w:val="28"/>
        <w:shd w:val="clear" w:color="auto" w:fill="auto"/>
        <w:spacing w:line="283" w:lineRule="exact"/>
        <w:ind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7975">
        <w:rPr>
          <w:sz w:val="28"/>
          <w:szCs w:val="28"/>
        </w:rPr>
        <w:t>ежегодн</w:t>
      </w:r>
      <w:r>
        <w:rPr>
          <w:sz w:val="28"/>
          <w:szCs w:val="28"/>
        </w:rPr>
        <w:t xml:space="preserve">ое сохранение </w:t>
      </w:r>
      <w:r w:rsidRPr="00FA7975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FA7975">
        <w:rPr>
          <w:sz w:val="28"/>
          <w:szCs w:val="28"/>
        </w:rPr>
        <w:t xml:space="preserve"> земельных участков поставленных на кадастровый учет от количества сформированных земельных участков </w:t>
      </w:r>
      <w:r>
        <w:rPr>
          <w:sz w:val="28"/>
          <w:szCs w:val="28"/>
        </w:rPr>
        <w:t xml:space="preserve">на уровне </w:t>
      </w:r>
      <w:r w:rsidRPr="00FA7975">
        <w:rPr>
          <w:sz w:val="28"/>
          <w:szCs w:val="28"/>
        </w:rPr>
        <w:t>100,00 процентов</w:t>
      </w:r>
      <w:r>
        <w:rPr>
          <w:sz w:val="28"/>
          <w:szCs w:val="28"/>
        </w:rPr>
        <w:t xml:space="preserve"> с 2024 по 2029 гг</w:t>
      </w:r>
      <w:r w:rsidRPr="00FA7975">
        <w:rPr>
          <w:sz w:val="28"/>
          <w:szCs w:val="28"/>
        </w:rPr>
        <w:t xml:space="preserve">; </w:t>
      </w:r>
    </w:p>
    <w:p w:rsidR="00263455" w:rsidRPr="00FA7975" w:rsidRDefault="00263455" w:rsidP="00263455">
      <w:pPr>
        <w:pStyle w:val="28"/>
        <w:shd w:val="clear" w:color="auto" w:fill="auto"/>
        <w:spacing w:line="283" w:lineRule="exact"/>
        <w:ind w:right="-108" w:firstLine="0"/>
        <w:jc w:val="both"/>
        <w:rPr>
          <w:sz w:val="28"/>
          <w:szCs w:val="28"/>
        </w:rPr>
      </w:pPr>
      <w:r w:rsidRPr="00FA7975">
        <w:rPr>
          <w:sz w:val="28"/>
          <w:szCs w:val="28"/>
        </w:rPr>
        <w:lastRenderedPageBreak/>
        <w:t>ежегодн</w:t>
      </w:r>
      <w:r>
        <w:rPr>
          <w:sz w:val="28"/>
          <w:szCs w:val="28"/>
        </w:rPr>
        <w:t xml:space="preserve">ое сохранение </w:t>
      </w:r>
      <w:r w:rsidRPr="00FA7975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FA7975">
        <w:rPr>
          <w:sz w:val="28"/>
          <w:szCs w:val="28"/>
        </w:rPr>
        <w:t xml:space="preserve">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 100,00 процентов;</w:t>
      </w:r>
    </w:p>
    <w:p w:rsidR="00263455" w:rsidRPr="00DD632E" w:rsidRDefault="00263455" w:rsidP="00263455">
      <w:pPr>
        <w:pStyle w:val="28"/>
        <w:shd w:val="clear" w:color="auto" w:fill="auto"/>
        <w:spacing w:line="240" w:lineRule="auto"/>
        <w:ind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ежегодное увеличение</w:t>
      </w:r>
      <w:r w:rsidRPr="00FA7975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FA7975">
        <w:rPr>
          <w:sz w:val="28"/>
          <w:szCs w:val="28"/>
        </w:rPr>
        <w:t xml:space="preserve"> объектов недвижимости или земельных участков, </w:t>
      </w:r>
      <w:r>
        <w:rPr>
          <w:sz w:val="28"/>
          <w:szCs w:val="28"/>
        </w:rPr>
        <w:t xml:space="preserve">зарегистрированных в собственность </w:t>
      </w:r>
      <w:r w:rsidRPr="00FA797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</w:t>
      </w:r>
      <w:r w:rsidRPr="00FA7975">
        <w:rPr>
          <w:sz w:val="28"/>
          <w:szCs w:val="28"/>
        </w:rPr>
        <w:t xml:space="preserve">муниципального округа Ставропольского края, </w:t>
      </w:r>
      <w:r>
        <w:rPr>
          <w:sz w:val="28"/>
          <w:szCs w:val="28"/>
        </w:rPr>
        <w:t>предоставляемых субъектам малого и среднего предпринимательства</w:t>
      </w:r>
      <w:r w:rsidRPr="00FA7975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договорам аренды с 0,5 в 2024 до 20,0 в</w:t>
      </w:r>
      <w:r>
        <w:rPr>
          <w:sz w:val="28"/>
          <w:szCs w:val="28"/>
        </w:rPr>
        <w:t xml:space="preserve"> </w:t>
      </w:r>
      <w:r w:rsidRPr="00FA7975">
        <w:rPr>
          <w:sz w:val="28"/>
          <w:szCs w:val="28"/>
        </w:rPr>
        <w:t>2029 г.</w:t>
      </w:r>
      <w:r>
        <w:rPr>
          <w:sz w:val="28"/>
          <w:szCs w:val="28"/>
        </w:rPr>
        <w:t xml:space="preserve"> </w:t>
      </w:r>
      <w:r w:rsidRPr="00B4352C">
        <w:rPr>
          <w:sz w:val="28"/>
          <w:szCs w:val="28"/>
        </w:rPr>
        <w:t>доля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</w:t>
      </w:r>
      <w:r>
        <w:rPr>
          <w:sz w:val="28"/>
          <w:szCs w:val="28"/>
        </w:rPr>
        <w:t>рок 100,00 процентов.</w:t>
      </w:r>
    </w:p>
    <w:p w:rsidR="00263455" w:rsidRPr="00C46FB0" w:rsidRDefault="00263455" w:rsidP="00263455">
      <w:pPr>
        <w:pStyle w:val="a4"/>
        <w:widowControl w:val="0"/>
        <w:numPr>
          <w:ilvl w:val="0"/>
          <w:numId w:val="23"/>
        </w:numPr>
        <w:tabs>
          <w:tab w:val="left" w:pos="284"/>
          <w:tab w:val="left" w:pos="567"/>
          <w:tab w:val="left" w:pos="851"/>
        </w:tabs>
        <w:autoSpaceDE w:val="0"/>
        <w:ind w:left="0" w:firstLine="568"/>
      </w:pPr>
      <w:r w:rsidRPr="00C46FB0">
        <w:t>Оказание имущественной поддержки субъектам малого и среднего предпринимательства, в части предоставления объектов недвижимости и земельных участков, находящихся в собственности Ипатовского муниципального округа</w:t>
      </w:r>
      <w:r>
        <w:t xml:space="preserve"> </w:t>
      </w:r>
      <w:r w:rsidRPr="00C46FB0">
        <w:t xml:space="preserve">Ставропольского </w:t>
      </w:r>
      <w:r w:rsidRPr="00B4352C">
        <w:t>края,</w:t>
      </w:r>
      <w:r>
        <w:t xml:space="preserve"> </w:t>
      </w:r>
      <w:r w:rsidRPr="00B4352C">
        <w:t>предусматривает</w:t>
      </w:r>
      <w:r w:rsidRPr="00C46FB0">
        <w:t xml:space="preserve"> :</w:t>
      </w:r>
    </w:p>
    <w:p w:rsidR="00263455" w:rsidRPr="00C46FB0" w:rsidRDefault="00263455" w:rsidP="00263455">
      <w:pPr>
        <w:pStyle w:val="a4"/>
        <w:widowControl w:val="0"/>
        <w:tabs>
          <w:tab w:val="left" w:pos="284"/>
          <w:tab w:val="left" w:pos="709"/>
          <w:tab w:val="left" w:pos="993"/>
          <w:tab w:val="left" w:pos="1560"/>
        </w:tabs>
        <w:autoSpaceDE w:val="0"/>
        <w:ind w:left="0" w:firstLine="568"/>
      </w:pPr>
      <w:r w:rsidRPr="00C46FB0">
        <w:t>ежегодное предоставление объектов недвижимости и земельных участков по договорам аренду субъектам МСП на длительный срок;</w:t>
      </w:r>
    </w:p>
    <w:p w:rsidR="00263455" w:rsidRPr="00C46FB0" w:rsidRDefault="00263455" w:rsidP="00263455">
      <w:pPr>
        <w:pStyle w:val="a4"/>
        <w:widowControl w:val="0"/>
        <w:tabs>
          <w:tab w:val="left" w:pos="993"/>
        </w:tabs>
        <w:autoSpaceDE w:val="0"/>
        <w:ind w:left="0" w:firstLine="568"/>
      </w:pPr>
      <w:r w:rsidRPr="00C46FB0">
        <w:t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перечень</w:t>
      </w:r>
      <w:r>
        <w:t xml:space="preserve"> </w:t>
      </w:r>
      <w:r w:rsidRPr="00C46FB0"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предпринимательства.</w:t>
      </w:r>
    </w:p>
    <w:p w:rsidR="00263455" w:rsidRPr="00C46FB0" w:rsidRDefault="00263455" w:rsidP="00263455">
      <w:pPr>
        <w:widowControl w:val="0"/>
        <w:suppressAutoHyphens/>
        <w:autoSpaceDE w:val="0"/>
        <w:ind w:firstLine="567"/>
      </w:pPr>
      <w:r w:rsidRPr="00C46FB0">
        <w:t>Ответственным за реализацию данного основного мероприятия является отдел имущественных и земельных отношений администрации Ипатовского муниципального</w:t>
      </w:r>
      <w:r>
        <w:t xml:space="preserve"> </w:t>
      </w:r>
      <w:r w:rsidRPr="00C46FB0">
        <w:t>округа Ставропольского края.</w:t>
      </w:r>
    </w:p>
    <w:p w:rsidR="00263455" w:rsidRPr="00C46FB0" w:rsidRDefault="00263455" w:rsidP="00263455">
      <w:pPr>
        <w:pStyle w:val="a4"/>
        <w:widowControl w:val="0"/>
        <w:tabs>
          <w:tab w:val="left" w:pos="993"/>
        </w:tabs>
        <w:autoSpaceDE w:val="0"/>
        <w:ind w:left="0" w:firstLine="568"/>
      </w:pPr>
      <w:r w:rsidRPr="00C46FB0">
        <w:t>Непосредственным результатом реализации основного мероприятия будет:</w:t>
      </w:r>
    </w:p>
    <w:p w:rsidR="00263455" w:rsidRPr="00B4352C" w:rsidRDefault="00263455" w:rsidP="00263455">
      <w:pPr>
        <w:pStyle w:val="28"/>
        <w:shd w:val="clear" w:color="auto" w:fill="auto"/>
        <w:spacing w:line="317" w:lineRule="exact"/>
        <w:ind w:right="-108" w:firstLine="0"/>
        <w:jc w:val="both"/>
        <w:rPr>
          <w:sz w:val="28"/>
          <w:szCs w:val="28"/>
        </w:rPr>
      </w:pPr>
      <w:r w:rsidRPr="00B4352C">
        <w:rPr>
          <w:sz w:val="28"/>
          <w:szCs w:val="28"/>
        </w:rPr>
        <w:t xml:space="preserve">доля ежегодного предоставления субъектам малого и среднего предпринимательства объектов недвижимости или земельных участков, находящихся в собственности </w:t>
      </w:r>
      <w:r>
        <w:rPr>
          <w:sz w:val="28"/>
          <w:szCs w:val="28"/>
        </w:rPr>
        <w:t>Ипатовского муниципального</w:t>
      </w:r>
      <w:r w:rsidRPr="00B4352C">
        <w:rPr>
          <w:sz w:val="28"/>
          <w:szCs w:val="28"/>
        </w:rPr>
        <w:t xml:space="preserve"> округа Ставропольского края, по договорам аренды от общего количества объектов 20,00 процентов;</w:t>
      </w:r>
    </w:p>
    <w:p w:rsidR="00263455" w:rsidRPr="00B4352C" w:rsidRDefault="00263455" w:rsidP="00263455">
      <w:pPr>
        <w:pStyle w:val="a4"/>
        <w:widowControl w:val="0"/>
        <w:tabs>
          <w:tab w:val="left" w:pos="993"/>
        </w:tabs>
        <w:autoSpaceDE w:val="0"/>
        <w:ind w:left="0" w:firstLine="568"/>
        <w:rPr>
          <w:strike/>
        </w:rPr>
      </w:pPr>
      <w:r w:rsidRPr="00B4352C">
        <w:t xml:space="preserve">ежегодное увеличение количества объектов недвижимости и земельных участков, зарегистрированных в собственность </w:t>
      </w:r>
      <w:r>
        <w:t>Ипатовского муниципального</w:t>
      </w:r>
      <w:r w:rsidRPr="00B4352C">
        <w:t xml:space="preserve"> округа Ставропольского края, включенных в </w:t>
      </w:r>
      <w:r w:rsidRPr="00B4352C">
        <w:rPr>
          <w:color w:val="000000"/>
        </w:rPr>
        <w:t>перечень</w:t>
      </w:r>
      <w:r>
        <w:rPr>
          <w:color w:val="000000"/>
        </w:rPr>
        <w:t xml:space="preserve"> </w:t>
      </w:r>
      <w:r w:rsidRPr="00B4352C">
        <w:rPr>
          <w:color w:val="000000"/>
        </w:rPr>
        <w:t xml:space="preserve">муниципального имущества </w:t>
      </w:r>
      <w:r>
        <w:rPr>
          <w:color w:val="000000"/>
        </w:rPr>
        <w:t>Ипатовского муниципального</w:t>
      </w:r>
      <w:r w:rsidRPr="00B4352C">
        <w:rPr>
          <w:color w:val="000000"/>
        </w:rPr>
        <w:t xml:space="preserve">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 w:rsidRPr="00B4352C">
        <w:t>, предназначенного для предоставления его во владение и (или) пользование на долгосрочной основе субъектам малого и среднего предпринимательства до 16 единиц.</w:t>
      </w:r>
    </w:p>
    <w:p w:rsidR="00263455" w:rsidRPr="00C46FB0" w:rsidRDefault="00263455" w:rsidP="00263455">
      <w:pPr>
        <w:jc w:val="center"/>
      </w:pPr>
      <w:r w:rsidRPr="00C46FB0">
        <w:t>_________________________________</w:t>
      </w:r>
    </w:p>
    <w:p w:rsidR="00263455" w:rsidRPr="00A73091" w:rsidRDefault="00263455" w:rsidP="00263455">
      <w:pPr>
        <w:jc w:val="center"/>
        <w:rPr>
          <w:highlight w:val="yellow"/>
        </w:rPr>
      </w:pPr>
    </w:p>
    <w:p w:rsidR="00263455" w:rsidRPr="00A73091" w:rsidRDefault="00263455" w:rsidP="00263455">
      <w:pPr>
        <w:rPr>
          <w:highlight w:val="yellow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11"/>
      </w:tblGrid>
      <w:tr w:rsidR="00263455" w:rsidRPr="000B3751" w:rsidTr="002B1BE0">
        <w:tc>
          <w:tcPr>
            <w:tcW w:w="4786" w:type="dxa"/>
          </w:tcPr>
          <w:p w:rsidR="00263455" w:rsidRPr="00F37C0B" w:rsidRDefault="00263455" w:rsidP="00263455">
            <w:pPr>
              <w:tabs>
                <w:tab w:val="left" w:pos="4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263455" w:rsidRPr="00B92E43" w:rsidRDefault="00263455" w:rsidP="00263455">
            <w:pPr>
              <w:tabs>
                <w:tab w:val="left" w:pos="4395"/>
              </w:tabs>
              <w:rPr>
                <w:szCs w:val="24"/>
              </w:rPr>
            </w:pPr>
            <w:r w:rsidRPr="00B92E43">
              <w:rPr>
                <w:szCs w:val="24"/>
              </w:rPr>
              <w:t>Приложение 2</w:t>
            </w:r>
          </w:p>
          <w:p w:rsidR="00263455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к муниципальной программе </w:t>
            </w:r>
          </w:p>
          <w:p w:rsidR="00263455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 w:rsidRPr="00B92E43">
              <w:rPr>
                <w:szCs w:val="24"/>
              </w:rPr>
              <w:t xml:space="preserve">«Управление имуществом, развитие </w:t>
            </w:r>
          </w:p>
          <w:p w:rsidR="00263455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 w:rsidRPr="00B92E43">
              <w:rPr>
                <w:szCs w:val="24"/>
              </w:rPr>
              <w:lastRenderedPageBreak/>
              <w:t xml:space="preserve">градостроительства и архитектуры </w:t>
            </w:r>
          </w:p>
          <w:p w:rsidR="00263455" w:rsidRPr="00B92E43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 w:rsidRPr="00B92E43">
              <w:rPr>
                <w:szCs w:val="24"/>
              </w:rPr>
              <w:t>Ипатовского муниципального округа Ставропольского края»</w:t>
            </w:r>
          </w:p>
          <w:p w:rsidR="00263455" w:rsidRPr="00F37C0B" w:rsidRDefault="00263455" w:rsidP="00263455">
            <w:pPr>
              <w:tabs>
                <w:tab w:val="left" w:pos="439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63455" w:rsidRPr="00F37C0B" w:rsidRDefault="00263455" w:rsidP="00263455">
      <w:pPr>
        <w:widowControl w:val="0"/>
        <w:autoSpaceDE w:val="0"/>
        <w:rPr>
          <w:b/>
          <w:highlight w:val="yellow"/>
        </w:rPr>
      </w:pPr>
    </w:p>
    <w:p w:rsidR="00263455" w:rsidRPr="00F37C0B" w:rsidRDefault="00263455" w:rsidP="00263455">
      <w:pPr>
        <w:widowControl w:val="0"/>
        <w:autoSpaceDE w:val="0"/>
        <w:jc w:val="center"/>
        <w:rPr>
          <w:b/>
        </w:rPr>
      </w:pPr>
      <w:r w:rsidRPr="00F37C0B">
        <w:rPr>
          <w:b/>
        </w:rPr>
        <w:t>Подпрограмма</w:t>
      </w:r>
    </w:p>
    <w:p w:rsidR="00263455" w:rsidRPr="00F37C0B" w:rsidRDefault="00263455" w:rsidP="00263455">
      <w:pPr>
        <w:tabs>
          <w:tab w:val="left" w:pos="4395"/>
        </w:tabs>
        <w:spacing w:line="240" w:lineRule="exact"/>
        <w:rPr>
          <w:b/>
        </w:rPr>
      </w:pPr>
      <w:r w:rsidRPr="00F37C0B">
        <w:rPr>
          <w:b/>
        </w:rPr>
        <w:t>«Обеспечение реализации программы «Управление имуществом</w:t>
      </w:r>
      <w:r>
        <w:rPr>
          <w:b/>
        </w:rPr>
        <w:t xml:space="preserve"> </w:t>
      </w:r>
      <w:r w:rsidRPr="00F37C0B">
        <w:rPr>
          <w:b/>
        </w:rPr>
        <w:t xml:space="preserve">Ипатовского муниципального округа Ставропольского края» и общепрограммные мероприятия» муниципальной программы </w:t>
      </w:r>
    </w:p>
    <w:p w:rsidR="00263455" w:rsidRPr="00F37C0B" w:rsidRDefault="00263455" w:rsidP="00263455">
      <w:pPr>
        <w:widowControl w:val="0"/>
        <w:autoSpaceDE w:val="0"/>
        <w:rPr>
          <w:b/>
        </w:rPr>
      </w:pPr>
    </w:p>
    <w:p w:rsidR="00263455" w:rsidRPr="00F37C0B" w:rsidRDefault="00263455" w:rsidP="00263455">
      <w:pPr>
        <w:widowControl w:val="0"/>
        <w:autoSpaceDE w:val="0"/>
        <w:rPr>
          <w:b/>
          <w:highlight w:val="yellow"/>
        </w:rPr>
      </w:pPr>
    </w:p>
    <w:p w:rsidR="00263455" w:rsidRPr="00F37C0B" w:rsidRDefault="00263455" w:rsidP="00263455">
      <w:pPr>
        <w:pStyle w:val="a4"/>
        <w:widowControl w:val="0"/>
        <w:tabs>
          <w:tab w:val="left" w:pos="142"/>
          <w:tab w:val="left" w:pos="284"/>
          <w:tab w:val="left" w:pos="851"/>
        </w:tabs>
        <w:autoSpaceDE w:val="0"/>
        <w:ind w:left="0" w:firstLine="567"/>
      </w:pPr>
      <w:r w:rsidRPr="00F37C0B">
        <w:t>Подпрограмма «Обеспечение реализации программы «Управление имуществом</w:t>
      </w:r>
      <w:r>
        <w:t xml:space="preserve"> </w:t>
      </w:r>
      <w:r w:rsidRPr="00F37C0B">
        <w:t>Ипатовского муниципального округа Ставропольского края» и общепрограммные мероприятия» муниципальной программы направлена на достижение цели муниципальной программы (далее - Подпрограмма).</w:t>
      </w:r>
    </w:p>
    <w:p w:rsidR="00263455" w:rsidRDefault="00263455" w:rsidP="00263455">
      <w:pPr>
        <w:pStyle w:val="a4"/>
        <w:widowControl w:val="0"/>
        <w:tabs>
          <w:tab w:val="left" w:pos="142"/>
          <w:tab w:val="left" w:pos="284"/>
          <w:tab w:val="left" w:pos="851"/>
        </w:tabs>
        <w:autoSpaceDE w:val="0"/>
        <w:ind w:left="0" w:firstLine="567"/>
      </w:pPr>
      <w:r>
        <w:t>Управление реализации Подпрограммы осуществляется отделом имущественных и земельных отношений администрации Ипатовского муниципального округа Ставропольского края в рамках функций, определенных Положением об отделе имущественных и земельных отношений администрации Ипатовского муниципального округа Ставропольского края, утвержденных решением Думы Ипатовского муниципального округа Ставропольского края от 24 октября 2023 г. № 122.</w:t>
      </w:r>
    </w:p>
    <w:p w:rsidR="00263455" w:rsidRPr="00F37C0B" w:rsidRDefault="00263455" w:rsidP="00263455">
      <w:pPr>
        <w:pStyle w:val="a4"/>
        <w:widowControl w:val="0"/>
        <w:tabs>
          <w:tab w:val="left" w:pos="142"/>
          <w:tab w:val="left" w:pos="284"/>
          <w:tab w:val="left" w:pos="851"/>
        </w:tabs>
        <w:autoSpaceDE w:val="0"/>
        <w:ind w:left="0" w:firstLine="567"/>
      </w:pPr>
      <w:r>
        <w:t xml:space="preserve"> Основными мероприятиями является обеспечение деятельности отдела имущественных и земельных отношений администрации Ипатовского муниципального округа Ставропольского края.</w:t>
      </w:r>
    </w:p>
    <w:p w:rsidR="00263455" w:rsidRPr="00F37C0B" w:rsidRDefault="00263455" w:rsidP="00263455">
      <w:pPr>
        <w:widowControl w:val="0"/>
        <w:autoSpaceDE w:val="0"/>
      </w:pPr>
    </w:p>
    <w:p w:rsidR="00263455" w:rsidRPr="00F37C0B" w:rsidRDefault="00263455" w:rsidP="00263455">
      <w:pPr>
        <w:jc w:val="center"/>
      </w:pPr>
      <w:r w:rsidRPr="00F37C0B">
        <w:t>_________________________________________</w:t>
      </w:r>
    </w:p>
    <w:p w:rsidR="00263455" w:rsidRPr="000B3751" w:rsidRDefault="00263455" w:rsidP="00263455">
      <w:pPr>
        <w:widowControl w:val="0"/>
        <w:tabs>
          <w:tab w:val="left" w:pos="4166"/>
        </w:tabs>
        <w:autoSpaceDE w:val="0"/>
        <w:autoSpaceDN w:val="0"/>
        <w:adjustRightInd w:val="0"/>
        <w:spacing w:line="240" w:lineRule="exact"/>
        <w:rPr>
          <w:bCs/>
          <w:sz w:val="24"/>
          <w:szCs w:val="24"/>
          <w:highlight w:val="yellow"/>
        </w:rPr>
      </w:pPr>
    </w:p>
    <w:p w:rsidR="00263455" w:rsidRPr="000B3751" w:rsidRDefault="00263455" w:rsidP="00263455">
      <w:pPr>
        <w:widowControl w:val="0"/>
        <w:tabs>
          <w:tab w:val="left" w:pos="4166"/>
        </w:tabs>
        <w:autoSpaceDE w:val="0"/>
        <w:autoSpaceDN w:val="0"/>
        <w:adjustRightInd w:val="0"/>
        <w:spacing w:line="240" w:lineRule="exact"/>
        <w:rPr>
          <w:bCs/>
          <w:sz w:val="24"/>
          <w:szCs w:val="24"/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highlight w:val="yellow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11"/>
      </w:tblGrid>
      <w:tr w:rsidR="00263455" w:rsidRPr="000B3751" w:rsidTr="002B1BE0">
        <w:tc>
          <w:tcPr>
            <w:tcW w:w="4786" w:type="dxa"/>
          </w:tcPr>
          <w:p w:rsidR="00263455" w:rsidRPr="000B3751" w:rsidRDefault="00263455" w:rsidP="00263455">
            <w:pPr>
              <w:tabs>
                <w:tab w:val="left" w:pos="439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1" w:type="dxa"/>
          </w:tcPr>
          <w:p w:rsidR="00263455" w:rsidRPr="00B92E43" w:rsidRDefault="00263455" w:rsidP="00263455">
            <w:pPr>
              <w:tabs>
                <w:tab w:val="left" w:pos="4395"/>
              </w:tabs>
              <w:rPr>
                <w:szCs w:val="24"/>
              </w:rPr>
            </w:pPr>
            <w:r w:rsidRPr="00B92E43">
              <w:rPr>
                <w:szCs w:val="24"/>
              </w:rPr>
              <w:t>Приложение 3</w:t>
            </w:r>
          </w:p>
          <w:p w:rsidR="00263455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 муниципальной программе</w:t>
            </w:r>
            <w:r w:rsidRPr="00B92E43">
              <w:rPr>
                <w:szCs w:val="24"/>
              </w:rPr>
              <w:t xml:space="preserve"> </w:t>
            </w:r>
          </w:p>
          <w:p w:rsidR="00263455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 w:rsidRPr="00B92E43">
              <w:rPr>
                <w:szCs w:val="24"/>
              </w:rPr>
              <w:t xml:space="preserve">«Управление имуществом, развитие </w:t>
            </w:r>
          </w:p>
          <w:p w:rsidR="00263455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 w:rsidRPr="00B92E43">
              <w:rPr>
                <w:szCs w:val="24"/>
              </w:rPr>
              <w:t xml:space="preserve">градостроительства и архитектуры </w:t>
            </w:r>
          </w:p>
          <w:p w:rsidR="00263455" w:rsidRPr="00B92E43" w:rsidRDefault="00263455" w:rsidP="00263455">
            <w:pPr>
              <w:tabs>
                <w:tab w:val="left" w:pos="4395"/>
              </w:tabs>
              <w:spacing w:line="240" w:lineRule="exact"/>
              <w:rPr>
                <w:szCs w:val="24"/>
              </w:rPr>
            </w:pPr>
            <w:r w:rsidRPr="00B92E43">
              <w:rPr>
                <w:szCs w:val="24"/>
              </w:rPr>
              <w:t>Ипатовского муниципального округа Ставропольского края»</w:t>
            </w:r>
          </w:p>
          <w:p w:rsidR="00263455" w:rsidRPr="000B3751" w:rsidRDefault="00263455" w:rsidP="00263455">
            <w:pPr>
              <w:tabs>
                <w:tab w:val="left" w:pos="4395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263455" w:rsidRPr="000B3751" w:rsidRDefault="00263455" w:rsidP="00263455">
            <w:pPr>
              <w:tabs>
                <w:tab w:val="left" w:pos="439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263455" w:rsidRPr="00A524CF" w:rsidRDefault="00263455" w:rsidP="00263455">
      <w:pPr>
        <w:widowControl w:val="0"/>
        <w:autoSpaceDE w:val="0"/>
        <w:jc w:val="center"/>
        <w:rPr>
          <w:b/>
        </w:rPr>
      </w:pPr>
      <w:r w:rsidRPr="00A524CF">
        <w:rPr>
          <w:b/>
        </w:rPr>
        <w:t>Подпрограмма</w:t>
      </w:r>
    </w:p>
    <w:p w:rsidR="00263455" w:rsidRPr="00A524CF" w:rsidRDefault="00263455" w:rsidP="00263455">
      <w:pPr>
        <w:autoSpaceDE w:val="0"/>
        <w:autoSpaceDN w:val="0"/>
        <w:adjustRightInd w:val="0"/>
        <w:jc w:val="center"/>
        <w:rPr>
          <w:b/>
        </w:rPr>
      </w:pPr>
      <w:r w:rsidRPr="00A524CF">
        <w:rPr>
          <w:b/>
        </w:rPr>
        <w:t>«Градостроительство и выполнение отдельных функций в области строительства и архитектуры Ипатовского муниципального округа Ставропольского края»</w:t>
      </w:r>
    </w:p>
    <w:p w:rsidR="00263455" w:rsidRPr="00A524CF" w:rsidRDefault="00263455" w:rsidP="00263455">
      <w:pPr>
        <w:rPr>
          <w:b/>
        </w:rPr>
      </w:pPr>
    </w:p>
    <w:p w:rsidR="00263455" w:rsidRPr="00A524CF" w:rsidRDefault="00263455" w:rsidP="00263455"/>
    <w:p w:rsidR="00263455" w:rsidRPr="00A524CF" w:rsidRDefault="00263455" w:rsidP="00263455">
      <w:pPr>
        <w:widowControl w:val="0"/>
        <w:autoSpaceDE w:val="0"/>
        <w:jc w:val="center"/>
        <w:rPr>
          <w:b/>
        </w:rPr>
      </w:pPr>
      <w:r w:rsidRPr="00A524CF">
        <w:rPr>
          <w:b/>
        </w:rPr>
        <w:t>Паспорт</w:t>
      </w:r>
    </w:p>
    <w:p w:rsidR="00263455" w:rsidRPr="00A524CF" w:rsidRDefault="00263455" w:rsidP="00263455">
      <w:pPr>
        <w:autoSpaceDE w:val="0"/>
        <w:autoSpaceDN w:val="0"/>
        <w:adjustRightInd w:val="0"/>
        <w:jc w:val="center"/>
        <w:rPr>
          <w:b/>
        </w:rPr>
      </w:pPr>
      <w:r w:rsidRPr="00A524CF">
        <w:rPr>
          <w:b/>
        </w:rPr>
        <w:t>Подпрограммы«Градостроительство и выполнение отдельных функций в области строительства и архитектуры Ипатовского муниципального округа Ставропольского края»</w:t>
      </w:r>
    </w:p>
    <w:p w:rsidR="00263455" w:rsidRPr="00A524CF" w:rsidRDefault="00263455" w:rsidP="00263455">
      <w:pPr>
        <w:jc w:val="center"/>
        <w:rPr>
          <w:color w:val="FF0000"/>
          <w:highlight w:val="yellow"/>
        </w:rPr>
      </w:pPr>
    </w:p>
    <w:p w:rsidR="00263455" w:rsidRPr="00A524CF" w:rsidRDefault="00263455" w:rsidP="00263455">
      <w:pPr>
        <w:jc w:val="center"/>
        <w:rPr>
          <w:color w:val="FF0000"/>
          <w:highlight w:val="yellow"/>
        </w:rPr>
      </w:pPr>
    </w:p>
    <w:tbl>
      <w:tblPr>
        <w:tblW w:w="5157" w:type="pct"/>
        <w:tblInd w:w="-176" w:type="dxa"/>
        <w:tblLook w:val="04A0" w:firstRow="1" w:lastRow="0" w:firstColumn="1" w:lastColumn="0" w:noHBand="0" w:noVBand="1"/>
      </w:tblPr>
      <w:tblGrid>
        <w:gridCol w:w="5249"/>
        <w:gridCol w:w="201"/>
        <w:gridCol w:w="210"/>
        <w:gridCol w:w="8546"/>
        <w:gridCol w:w="888"/>
        <w:gridCol w:w="156"/>
      </w:tblGrid>
      <w:tr w:rsidR="00263455" w:rsidRPr="00A524CF" w:rsidTr="002B1BE0">
        <w:trPr>
          <w:gridAfter w:val="1"/>
          <w:wAfter w:w="51" w:type="pct"/>
        </w:trPr>
        <w:tc>
          <w:tcPr>
            <w:tcW w:w="1856" w:type="pct"/>
            <w:gridSpan w:val="3"/>
            <w:hideMark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Наименование Подпрограммы</w:t>
            </w:r>
          </w:p>
        </w:tc>
        <w:tc>
          <w:tcPr>
            <w:tcW w:w="3093" w:type="pct"/>
            <w:gridSpan w:val="2"/>
          </w:tcPr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  <w:r w:rsidRPr="00A524CF">
              <w:t>подпрограмма «Градостроительство и выполнение отдельных функций в области строительства и архитектуры Ипатовского муниципального округа Ставропольского края» (далее – соответственно Подпрограмма)</w:t>
            </w:r>
          </w:p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</w:p>
        </w:tc>
      </w:tr>
      <w:tr w:rsidR="00263455" w:rsidRPr="00A524CF" w:rsidTr="002B1BE0">
        <w:trPr>
          <w:gridAfter w:val="1"/>
          <w:wAfter w:w="51" w:type="pct"/>
          <w:trHeight w:val="950"/>
        </w:trPr>
        <w:tc>
          <w:tcPr>
            <w:tcW w:w="1856" w:type="pct"/>
            <w:gridSpan w:val="3"/>
            <w:hideMark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lastRenderedPageBreak/>
              <w:t>Ответственный исполнитель Подпрограммы</w:t>
            </w:r>
          </w:p>
        </w:tc>
        <w:tc>
          <w:tcPr>
            <w:tcW w:w="3093" w:type="pct"/>
            <w:gridSpan w:val="2"/>
          </w:tcPr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  <w:r w:rsidRPr="00A524CF">
              <w:t>отдел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</w:pPr>
          </w:p>
        </w:tc>
      </w:tr>
      <w:tr w:rsidR="00263455" w:rsidRPr="00A524CF" w:rsidTr="002B1BE0">
        <w:trPr>
          <w:gridAfter w:val="1"/>
          <w:wAfter w:w="51" w:type="pct"/>
          <w:trHeight w:val="398"/>
        </w:trPr>
        <w:tc>
          <w:tcPr>
            <w:tcW w:w="1856" w:type="pct"/>
            <w:gridSpan w:val="3"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Соисполнители Подпрограммы</w:t>
            </w:r>
          </w:p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ind w:left="0"/>
            </w:pPr>
          </w:p>
        </w:tc>
        <w:tc>
          <w:tcPr>
            <w:tcW w:w="3093" w:type="pct"/>
            <w:gridSpan w:val="2"/>
          </w:tcPr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  <w:r w:rsidRPr="00A524CF">
              <w:t xml:space="preserve">отсутствуют </w:t>
            </w:r>
          </w:p>
        </w:tc>
      </w:tr>
      <w:tr w:rsidR="00263455" w:rsidRPr="00A524CF" w:rsidTr="002B1BE0">
        <w:trPr>
          <w:gridAfter w:val="1"/>
          <w:wAfter w:w="51" w:type="pct"/>
          <w:trHeight w:val="505"/>
        </w:trPr>
        <w:tc>
          <w:tcPr>
            <w:tcW w:w="1856" w:type="pct"/>
            <w:gridSpan w:val="3"/>
            <w:hideMark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Участники Подпрограммы</w:t>
            </w:r>
          </w:p>
        </w:tc>
        <w:tc>
          <w:tcPr>
            <w:tcW w:w="3093" w:type="pct"/>
            <w:gridSpan w:val="2"/>
          </w:tcPr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  <w:r w:rsidRPr="00A524CF">
              <w:t xml:space="preserve">отсутствуют </w:t>
            </w:r>
          </w:p>
        </w:tc>
      </w:tr>
      <w:tr w:rsidR="00263455" w:rsidRPr="00A524CF" w:rsidTr="002B1BE0">
        <w:trPr>
          <w:gridAfter w:val="1"/>
          <w:wAfter w:w="51" w:type="pct"/>
          <w:trHeight w:val="368"/>
        </w:trPr>
        <w:tc>
          <w:tcPr>
            <w:tcW w:w="1856" w:type="pct"/>
            <w:gridSpan w:val="3"/>
            <w:hideMark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Задачи Подпрограммы</w:t>
            </w:r>
          </w:p>
        </w:tc>
        <w:tc>
          <w:tcPr>
            <w:tcW w:w="3093" w:type="pct"/>
            <w:gridSpan w:val="2"/>
          </w:tcPr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  <w:r w:rsidRPr="00A524CF">
              <w:t>реализация документов в сфере градостроительной деятельности;</w:t>
            </w:r>
          </w:p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  <w:r w:rsidRPr="00A524CF">
              <w:t>предоставление муниципальных услуг физическим и юридическим лицам в области градостроительной деятельности.</w:t>
            </w:r>
          </w:p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</w:pPr>
          </w:p>
        </w:tc>
      </w:tr>
      <w:tr w:rsidR="00263455" w:rsidRPr="00A524CF" w:rsidTr="002B1BE0">
        <w:trPr>
          <w:trHeight w:val="167"/>
        </w:trPr>
        <w:tc>
          <w:tcPr>
            <w:tcW w:w="1787" w:type="pct"/>
            <w:gridSpan w:val="2"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Показатели решения задач Подпрограммы</w:t>
            </w: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highlight w:val="yellow"/>
              </w:rPr>
            </w:pPr>
          </w:p>
          <w:p w:rsidR="00263455" w:rsidRPr="00A524CF" w:rsidRDefault="00263455" w:rsidP="00263455">
            <w:pPr>
              <w:pStyle w:val="a4"/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highlight w:val="yellow"/>
              </w:rPr>
            </w:pPr>
          </w:p>
        </w:tc>
        <w:tc>
          <w:tcPr>
            <w:tcW w:w="3213" w:type="pct"/>
            <w:gridSpan w:val="4"/>
            <w:hideMark/>
          </w:tcPr>
          <w:p w:rsidR="00263455" w:rsidRPr="00A524CF" w:rsidRDefault="00263455" w:rsidP="00263455">
            <w:pPr>
              <w:pStyle w:val="a4"/>
              <w:widowControl w:val="0"/>
              <w:tabs>
                <w:tab w:val="left" w:pos="993"/>
              </w:tabs>
              <w:suppressAutoHyphens/>
              <w:autoSpaceDE w:val="0"/>
              <w:ind w:left="0"/>
            </w:pPr>
            <w:r w:rsidRPr="00A524CF">
              <w:t>Доля</w:t>
            </w:r>
            <w:r>
              <w:t xml:space="preserve"> </w:t>
            </w:r>
            <w:r w:rsidRPr="00A524CF">
              <w:t>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</w:t>
            </w:r>
            <w:r>
              <w:t xml:space="preserve"> </w:t>
            </w:r>
            <w:r w:rsidRPr="00A524CF">
              <w:t>к числу разработанных документов территориального планирования и градостроительного зонирования, требующих размещения в федеральной государственной информационной системе территориального планирования;</w:t>
            </w:r>
          </w:p>
          <w:p w:rsidR="00263455" w:rsidRPr="00A524CF" w:rsidRDefault="00263455" w:rsidP="00263455">
            <w:pPr>
              <w:pStyle w:val="a4"/>
              <w:widowControl w:val="0"/>
              <w:tabs>
                <w:tab w:val="left" w:pos="993"/>
              </w:tabs>
              <w:suppressAutoHyphens/>
              <w:autoSpaceDE w:val="0"/>
              <w:ind w:left="0"/>
            </w:pPr>
            <w:r w:rsidRPr="00A524CF">
              <w:t>количество разработанных документов, необходимых для реализации законодательства Российской Федерации в сфере наружной рекламы;</w:t>
            </w:r>
          </w:p>
          <w:p w:rsidR="00263455" w:rsidRPr="00A524CF" w:rsidRDefault="00263455" w:rsidP="00263455">
            <w:pPr>
              <w:widowControl w:val="0"/>
              <w:tabs>
                <w:tab w:val="left" w:pos="567"/>
                <w:tab w:val="left" w:pos="993"/>
              </w:tabs>
              <w:suppressAutoHyphens/>
              <w:autoSpaceDE w:val="0"/>
            </w:pPr>
            <w:r w:rsidRPr="00A524CF"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 предоставления муниципальных услуг в области градостроительной деятельности.</w:t>
            </w:r>
          </w:p>
          <w:p w:rsidR="00263455" w:rsidRPr="00A524CF" w:rsidRDefault="00263455" w:rsidP="00263455">
            <w:pPr>
              <w:pStyle w:val="a4"/>
              <w:widowControl w:val="0"/>
              <w:tabs>
                <w:tab w:val="left" w:pos="-109"/>
                <w:tab w:val="left" w:pos="567"/>
                <w:tab w:val="left" w:pos="993"/>
              </w:tabs>
              <w:suppressAutoHyphens/>
              <w:autoSpaceDE w:val="0"/>
              <w:ind w:left="0"/>
              <w:rPr>
                <w:highlight w:val="yellow"/>
              </w:rPr>
            </w:pPr>
          </w:p>
        </w:tc>
      </w:tr>
      <w:tr w:rsidR="00263455" w:rsidRPr="00A524CF" w:rsidTr="002B1BE0">
        <w:trPr>
          <w:gridAfter w:val="2"/>
          <w:wAfter w:w="342" w:type="pct"/>
          <w:trHeight w:val="603"/>
        </w:trPr>
        <w:tc>
          <w:tcPr>
            <w:tcW w:w="1721" w:type="pct"/>
            <w:hideMark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 xml:space="preserve">Сроки реализации </w:t>
            </w: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Подпрограммы</w:t>
            </w: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</w:tc>
        <w:tc>
          <w:tcPr>
            <w:tcW w:w="2937" w:type="pct"/>
            <w:gridSpan w:val="3"/>
            <w:hideMark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highlight w:val="yellow"/>
              </w:rPr>
            </w:pPr>
            <w:r w:rsidRPr="00A524CF">
              <w:t>2024 - 2029</w:t>
            </w:r>
          </w:p>
        </w:tc>
      </w:tr>
      <w:tr w:rsidR="00263455" w:rsidRPr="00A524CF" w:rsidTr="002B1BE0">
        <w:trPr>
          <w:trHeight w:val="416"/>
        </w:trPr>
        <w:tc>
          <w:tcPr>
            <w:tcW w:w="1856" w:type="pct"/>
            <w:gridSpan w:val="3"/>
            <w:hideMark/>
          </w:tcPr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Объемы и источники финансового обеспечения Подпрограммы</w:t>
            </w: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Ожидаемые конечные результаты реализации Подпрограммы</w:t>
            </w:r>
          </w:p>
        </w:tc>
        <w:tc>
          <w:tcPr>
            <w:tcW w:w="3144" w:type="pct"/>
            <w:gridSpan w:val="3"/>
          </w:tcPr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lastRenderedPageBreak/>
              <w:t xml:space="preserve">Объем финансового обеспечения Подпрограммы за счет средств бюджета Ипатовского муниципального округа Ставропольского края (далее – местный бюджет) составит- 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 xml:space="preserve">1 </w:t>
            </w:r>
            <w:r>
              <w:t>4</w:t>
            </w:r>
            <w:r w:rsidRPr="00A524CF">
              <w:t>00,00 тыс. рублей, в том числе по годам: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 xml:space="preserve">2024год – </w:t>
            </w:r>
            <w:r>
              <w:t>4</w:t>
            </w:r>
            <w:r w:rsidRPr="00A524CF">
              <w:t>00,00 тыс. рублей;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2025 год – 200,00 тыс. рублей;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lastRenderedPageBreak/>
              <w:t>2026 год – 200,00 тыс. рублей;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2027 год – 200,00 тыс. рублей;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2028 год – 200,00 тыс. рублей;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2029 год – 200,00 тыс. рублей.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highlight w:val="yellow"/>
              </w:rPr>
            </w:pP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highlight w:val="yellow"/>
              </w:rPr>
            </w:pPr>
            <w:r w:rsidRPr="00A524CF">
              <w:t>доля</w:t>
            </w:r>
            <w:r>
              <w:t xml:space="preserve"> </w:t>
            </w:r>
            <w:r w:rsidRPr="00A524CF">
              <w:t>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 к числу разработанных документов территориального планирования и градостроительного зонирования, требующих</w:t>
            </w:r>
            <w:r>
              <w:t xml:space="preserve"> </w:t>
            </w:r>
            <w:r w:rsidRPr="00A524CF">
              <w:t>размещения в федеральной государственной информационной системе территориального планирования</w:t>
            </w:r>
            <w:r>
              <w:t xml:space="preserve"> </w:t>
            </w:r>
            <w:r w:rsidRPr="00A524CF">
              <w:t>в 2029 году – 100</w:t>
            </w:r>
            <w:r w:rsidRPr="00B4352C">
              <w:t>,00</w:t>
            </w:r>
            <w:r w:rsidRPr="00A524CF">
              <w:t>%;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</w:pPr>
            <w:r w:rsidRPr="00A524CF">
              <w:t>количество разработанных документов необходимых</w:t>
            </w:r>
            <w:r>
              <w:t xml:space="preserve"> </w:t>
            </w:r>
            <w:r w:rsidRPr="00A524CF">
              <w:t>для реализации законодательства Российской Федерации в сфере наружной рекламы в 2029 году составит 1 ед.</w:t>
            </w:r>
          </w:p>
          <w:p w:rsidR="00263455" w:rsidRPr="00A524CF" w:rsidRDefault="00263455" w:rsidP="00263455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highlight w:val="yellow"/>
              </w:rPr>
            </w:pPr>
            <w:r w:rsidRPr="00A524CF"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 предоставления муниципальных услуг в области градостроительной деятельности</w:t>
            </w:r>
            <w:r>
              <w:t xml:space="preserve"> </w:t>
            </w:r>
            <w:r w:rsidRPr="00A524CF">
              <w:t>в 2029 году составит 100</w:t>
            </w:r>
            <w:r w:rsidRPr="00B4352C">
              <w:t>,00</w:t>
            </w:r>
            <w:r w:rsidRPr="00A524CF">
              <w:t>%.</w:t>
            </w:r>
          </w:p>
        </w:tc>
      </w:tr>
    </w:tbl>
    <w:p w:rsidR="00263455" w:rsidRPr="00A524CF" w:rsidRDefault="00263455" w:rsidP="00263455">
      <w:pPr>
        <w:tabs>
          <w:tab w:val="left" w:pos="4140"/>
        </w:tabs>
        <w:rPr>
          <w:highlight w:val="yellow"/>
        </w:rPr>
      </w:pPr>
    </w:p>
    <w:p w:rsidR="00263455" w:rsidRPr="00A524CF" w:rsidRDefault="00263455" w:rsidP="00263455">
      <w:pPr>
        <w:ind w:firstLine="567"/>
        <w:jc w:val="center"/>
      </w:pPr>
      <w:r w:rsidRPr="00A524CF">
        <w:t>Характеристика основных мероприятий Подпрограммы.</w:t>
      </w:r>
    </w:p>
    <w:p w:rsidR="00263455" w:rsidRPr="00A524CF" w:rsidRDefault="00263455" w:rsidP="00263455">
      <w:pPr>
        <w:ind w:firstLine="567"/>
        <w:jc w:val="center"/>
      </w:pPr>
    </w:p>
    <w:p w:rsidR="00263455" w:rsidRPr="00EE6FC8" w:rsidRDefault="00263455" w:rsidP="00263455">
      <w:pPr>
        <w:ind w:firstLine="567"/>
      </w:pPr>
      <w:r w:rsidRPr="00A524CF">
        <w:t>Подпрограммой предусмотрена реализация следующих основных мероприятий:</w:t>
      </w:r>
    </w:p>
    <w:p w:rsidR="00263455" w:rsidRDefault="00263455" w:rsidP="00263455">
      <w:pPr>
        <w:pStyle w:val="a4"/>
        <w:numPr>
          <w:ilvl w:val="0"/>
          <w:numId w:val="36"/>
        </w:numPr>
        <w:ind w:left="0" w:firstLine="426"/>
      </w:pPr>
      <w:r w:rsidRPr="00A524CF">
        <w:t>Внесение изменений в</w:t>
      </w:r>
      <w:r>
        <w:t xml:space="preserve"> </w:t>
      </w:r>
      <w:r w:rsidRPr="00A524CF">
        <w:t>документы территориального планирования и градостроительного зонирования</w:t>
      </w:r>
      <w:r>
        <w:t>.</w:t>
      </w:r>
    </w:p>
    <w:p w:rsidR="00263455" w:rsidRPr="00A524CF" w:rsidRDefault="00263455" w:rsidP="00263455">
      <w:pPr>
        <w:pStyle w:val="a4"/>
        <w:ind w:left="0" w:firstLine="567"/>
      </w:pPr>
      <w:r w:rsidRPr="00A524CF">
        <w:t xml:space="preserve">В рамках данного основного мероприятия предполагается внесение изменений в нормативы градостроительного проектирования Ипатовского муниципального округа Ставропольского края с учетом социально-демографического состава и плотности населения на его территории, планов и программ комплексного социально-экономического развития Ипатовского муниципального округа, предложений органов местного самоуправления и заинтересованных лиц, на основе требований Градостроительного </w:t>
      </w:r>
      <w:hyperlink r:id="rId6" w:history="1">
        <w:r w:rsidRPr="00A524CF">
          <w:t>кодекса</w:t>
        </w:r>
      </w:hyperlink>
      <w:r w:rsidRPr="00A524CF">
        <w:t xml:space="preserve"> Российской Федерации и региональных нормативов градостроительного проектирования Ставропольского края;внесение изменений в Генеральный план Ипатовского муниципального округа Ставропольского края на основании анализа документов стратегического планирования Ипатовского муниципального округа и Ставропольского края, предложений по размещению объектов местного и регионального значения, предложений об изменении границ функциональных</w:t>
      </w:r>
      <w:r>
        <w:t xml:space="preserve"> </w:t>
      </w:r>
      <w:r w:rsidRPr="00A524CF">
        <w:t xml:space="preserve">и территориальных зон на территории Ипатовского муниципального округа, предложений по развитию транспортной и инженерной инфраструктуры на территории Ипатовского муниципального округа, предложений физических и юридических лиц по вопросам изменений функционального зонирования Ипатовского </w:t>
      </w:r>
      <w:r w:rsidRPr="00A524CF">
        <w:lastRenderedPageBreak/>
        <w:t xml:space="preserve">муниципального округа; внесение изменений Правила землепользования и застройки Ипатовского муниципального округа Ставропольского края на основании положений </w:t>
      </w:r>
      <w:hyperlink r:id="rId7" w:history="1">
        <w:r w:rsidRPr="00A524CF">
          <w:t>статьи 33</w:t>
        </w:r>
      </w:hyperlink>
      <w:r w:rsidRPr="00A524CF">
        <w:t xml:space="preserve"> Градостроительного кодекса Российской Федерации.</w:t>
      </w:r>
    </w:p>
    <w:p w:rsidR="00263455" w:rsidRPr="00A524CF" w:rsidRDefault="00263455" w:rsidP="00263455">
      <w:pPr>
        <w:autoSpaceDE w:val="0"/>
        <w:autoSpaceDN w:val="0"/>
        <w:adjustRightInd w:val="0"/>
        <w:ind w:firstLine="567"/>
      </w:pPr>
      <w:r w:rsidRPr="00A524CF">
        <w:t>Ответственным за реализацию данного основного мероприятия является</w:t>
      </w:r>
      <w:r>
        <w:t xml:space="preserve"> </w:t>
      </w:r>
      <w:r w:rsidRPr="00A524CF">
        <w:t>отдел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:rsidR="00263455" w:rsidRPr="00EE6FC8" w:rsidRDefault="00263455" w:rsidP="00263455">
      <w:pPr>
        <w:autoSpaceDE w:val="0"/>
        <w:autoSpaceDN w:val="0"/>
        <w:adjustRightInd w:val="0"/>
        <w:ind w:firstLine="567"/>
        <w:rPr>
          <w:highlight w:val="yellow"/>
        </w:rPr>
      </w:pPr>
      <w:r w:rsidRPr="00A524CF">
        <w:t>Непосредственным результатом реализации данного основного мероприятия станет доля</w:t>
      </w:r>
      <w:r>
        <w:t xml:space="preserve"> </w:t>
      </w:r>
      <w:r w:rsidRPr="00A524CF">
        <w:t>документов территориального планирования и градостроительного зонирования, внесенных в государственную информационную систему градостроительной деятельности и федеральную государственную информационную систему территориального планирования</w:t>
      </w:r>
      <w:r w:rsidRPr="00B4352C">
        <w:t>к числу разработанных документов территориального планирования и градостроительного зонирования, требующих</w:t>
      </w:r>
      <w:r>
        <w:t xml:space="preserve"> </w:t>
      </w:r>
      <w:r w:rsidRPr="00B4352C">
        <w:t>размещения в федеральной государственной информационной системе территориального планирования</w:t>
      </w:r>
      <w:r>
        <w:t xml:space="preserve"> </w:t>
      </w:r>
      <w:r w:rsidRPr="00B4352C">
        <w:t>в 2029 году – 100,00%.</w:t>
      </w:r>
    </w:p>
    <w:p w:rsidR="00263455" w:rsidRPr="00A118FF" w:rsidRDefault="00263455" w:rsidP="00263455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567"/>
      </w:pPr>
      <w:r w:rsidRPr="00A118FF">
        <w:t>Внесение изменений в схему размещения рекламных конструкций на территории Ипатовского муниципального округа Ставропольского края.</w:t>
      </w:r>
    </w:p>
    <w:p w:rsidR="00263455" w:rsidRPr="00A524CF" w:rsidRDefault="00263455" w:rsidP="00263455">
      <w:pPr>
        <w:autoSpaceDE w:val="0"/>
        <w:autoSpaceDN w:val="0"/>
        <w:adjustRightInd w:val="0"/>
        <w:ind w:firstLine="540"/>
      </w:pPr>
      <w:r w:rsidRPr="00A524CF">
        <w:t>В рамках данного основного мероприятия предполагается внесение изменений схему размещения рекламных конструкций на территории Ипатовского муниципального округа в целях реализации положений Федерального закона от 13 марта 2006 г. № 38-ФЗ «О рекламе», Закона Ставропольского края № 117-кз от 10 декабря 2013 г. «О некоторых вопросах, связанных с заключением договоров на установку и эксплуатацию рекламных конструкций», постановления Правительства Ставропольского края от 11 сентября2013г. № 335-п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 же на зданиях или ином недвижимом имуществе, находящихся в собственности Ставропольского края или муниципальной собственности, и вносимых в них изменений», иных законов и нормативных правовых актов, определяющих требования к распространению средств наружной рекламы.</w:t>
      </w:r>
    </w:p>
    <w:p w:rsidR="00263455" w:rsidRPr="00A524CF" w:rsidRDefault="00263455" w:rsidP="00263455">
      <w:pPr>
        <w:autoSpaceDE w:val="0"/>
        <w:autoSpaceDN w:val="0"/>
        <w:adjustRightInd w:val="0"/>
        <w:ind w:firstLine="540"/>
      </w:pPr>
      <w:r w:rsidRPr="00A524CF">
        <w:t>Ответственным за реализацию данного основного мероприятия является</w:t>
      </w:r>
      <w:r>
        <w:t xml:space="preserve"> </w:t>
      </w:r>
      <w:r w:rsidRPr="00A524CF">
        <w:t>отдел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:rsidR="00263455" w:rsidRPr="00A524CF" w:rsidRDefault="00263455" w:rsidP="00263455">
      <w:pPr>
        <w:widowControl w:val="0"/>
        <w:tabs>
          <w:tab w:val="left" w:pos="34"/>
          <w:tab w:val="left" w:pos="567"/>
          <w:tab w:val="left" w:pos="851"/>
          <w:tab w:val="left" w:pos="993"/>
        </w:tabs>
        <w:suppressAutoHyphens/>
        <w:autoSpaceDE w:val="0"/>
      </w:pPr>
      <w:r w:rsidRPr="00A524CF">
        <w:t xml:space="preserve">Непосредственным результатом реализации данного основного мероприятия станет </w:t>
      </w:r>
      <w:r w:rsidRPr="00B4352C">
        <w:t>разработка к 2029 году документов необходимых</w:t>
      </w:r>
      <w:r>
        <w:t xml:space="preserve"> </w:t>
      </w:r>
      <w:r w:rsidRPr="00B4352C">
        <w:t>для реализации законодательства Российской Федерации в сфере наружной рекламы.</w:t>
      </w:r>
    </w:p>
    <w:p w:rsidR="00263455" w:rsidRPr="00A524CF" w:rsidRDefault="00263455" w:rsidP="00263455">
      <w:pPr>
        <w:autoSpaceDE w:val="0"/>
        <w:autoSpaceDN w:val="0"/>
        <w:adjustRightInd w:val="0"/>
        <w:ind w:firstLine="540"/>
        <w:rPr>
          <w:strike/>
          <w:highlight w:val="yellow"/>
        </w:rPr>
      </w:pPr>
    </w:p>
    <w:p w:rsidR="00263455" w:rsidRPr="00A524CF" w:rsidRDefault="00263455" w:rsidP="00263455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426"/>
      </w:pPr>
      <w:r w:rsidRPr="00A524CF">
        <w:t>Предоставление муниципальных услуг в области градостроительной деятельности физическим и юридическим лицам, осуществляющим свою деятельность на территории Ставропольского края.</w:t>
      </w:r>
    </w:p>
    <w:p w:rsidR="00263455" w:rsidRPr="00802288" w:rsidRDefault="00263455" w:rsidP="00263455">
      <w:pPr>
        <w:autoSpaceDE w:val="0"/>
        <w:autoSpaceDN w:val="0"/>
        <w:adjustRightInd w:val="0"/>
        <w:ind w:firstLine="567"/>
      </w:pPr>
      <w:r w:rsidRPr="005667F9">
        <w:t xml:space="preserve">В рамкахосновного мероприятия </w:t>
      </w:r>
      <w:r w:rsidRPr="00B4352C">
        <w:t>предполагается</w:t>
      </w:r>
      <w:r w:rsidRPr="005667F9">
        <w:t xml:space="preserve"> обеспечение </w:t>
      </w:r>
      <w:r w:rsidRPr="00802288">
        <w:t xml:space="preserve">предоставления муниципальных услуг в области градостроительной деятельности физическим и юридическим лицам, осуществляющим свою деятельность на территории Ставропольского края, обратившихся с заявлением в администрацию Ипатовского муниципального округа Ставропольского края. </w:t>
      </w:r>
    </w:p>
    <w:p w:rsidR="00263455" w:rsidRPr="005667F9" w:rsidRDefault="00263455" w:rsidP="00263455">
      <w:pPr>
        <w:autoSpaceDE w:val="0"/>
        <w:autoSpaceDN w:val="0"/>
        <w:adjustRightInd w:val="0"/>
        <w:ind w:firstLine="540"/>
      </w:pPr>
      <w:r w:rsidRPr="005667F9">
        <w:t>Ответственным за реализацию данного основного мероприятия является</w:t>
      </w:r>
      <w:r>
        <w:t xml:space="preserve"> </w:t>
      </w:r>
      <w:r w:rsidRPr="005667F9">
        <w:t>отдел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:rsidR="00263455" w:rsidRPr="00B4352C" w:rsidRDefault="00263455" w:rsidP="00263455">
      <w:pPr>
        <w:autoSpaceDE w:val="0"/>
        <w:autoSpaceDN w:val="0"/>
        <w:adjustRightInd w:val="0"/>
        <w:ind w:firstLine="567"/>
        <w:rPr>
          <w:highlight w:val="yellow"/>
        </w:rPr>
      </w:pPr>
      <w:r w:rsidRPr="00B4352C">
        <w:t>Непосредственным результатом реализации данного основного мероприятия станет</w:t>
      </w:r>
      <w:r>
        <w:t xml:space="preserve"> </w:t>
      </w:r>
      <w:r w:rsidRPr="00B4352C">
        <w:t>стопроцентное предоставление</w:t>
      </w:r>
      <w:r>
        <w:t xml:space="preserve"> </w:t>
      </w:r>
      <w:r w:rsidRPr="00B4352C">
        <w:t>администрацией Ипатовского муниципального округа Ставропольского края физическим и юридическим лицам, муниципальных услуг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для.</w:t>
      </w:r>
    </w:p>
    <w:p w:rsidR="00263455" w:rsidRPr="00A524CF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sz w:val="24"/>
          <w:szCs w:val="24"/>
          <w:highlight w:val="yellow"/>
        </w:rPr>
      </w:pPr>
    </w:p>
    <w:p w:rsidR="00263455" w:rsidRPr="00185BD3" w:rsidRDefault="00263455" w:rsidP="00263455">
      <w:pPr>
        <w:tabs>
          <w:tab w:val="left" w:pos="4395"/>
        </w:tabs>
        <w:rPr>
          <w:sz w:val="24"/>
          <w:szCs w:val="24"/>
        </w:rPr>
      </w:pPr>
      <w:r w:rsidRPr="00A524CF">
        <w:rPr>
          <w:sz w:val="24"/>
          <w:szCs w:val="24"/>
        </w:rPr>
        <w:t>_____________________________________</w:t>
      </w:r>
      <w:r w:rsidRPr="00185BD3">
        <w:rPr>
          <w:sz w:val="24"/>
          <w:szCs w:val="24"/>
        </w:rPr>
        <w:t>Приложение 4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185BD3">
        <w:rPr>
          <w:sz w:val="24"/>
          <w:szCs w:val="24"/>
        </w:rPr>
        <w:t xml:space="preserve">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 xml:space="preserve">«Управление имуществом, развитие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 xml:space="preserve">градостроительства и архитектуры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>Ипатовского</w:t>
      </w:r>
      <w:r>
        <w:rPr>
          <w:sz w:val="24"/>
          <w:szCs w:val="24"/>
        </w:rPr>
        <w:t xml:space="preserve"> </w:t>
      </w:r>
      <w:r w:rsidRPr="00185BD3">
        <w:rPr>
          <w:sz w:val="24"/>
          <w:szCs w:val="24"/>
        </w:rPr>
        <w:t xml:space="preserve">муниципального округа </w:t>
      </w:r>
    </w:p>
    <w:p w:rsidR="00263455" w:rsidRPr="00185BD3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>Ставропольского края»</w:t>
      </w:r>
    </w:p>
    <w:p w:rsidR="00263455" w:rsidRPr="00185BD3" w:rsidRDefault="00263455" w:rsidP="00263455">
      <w:pPr>
        <w:tabs>
          <w:tab w:val="left" w:pos="4395"/>
        </w:tabs>
        <w:jc w:val="center"/>
      </w:pPr>
    </w:p>
    <w:p w:rsidR="00263455" w:rsidRPr="00185BD3" w:rsidRDefault="00263455" w:rsidP="00263455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185BD3">
        <w:rPr>
          <w:caps/>
        </w:rPr>
        <w:t>Сведения</w:t>
      </w:r>
    </w:p>
    <w:p w:rsidR="00263455" w:rsidRPr="00185BD3" w:rsidRDefault="00263455" w:rsidP="00263455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185BD3">
        <w:t xml:space="preserve">об индикаторах достижения целей муниципальной программы </w:t>
      </w:r>
    </w:p>
    <w:p w:rsidR="00263455" w:rsidRPr="00185BD3" w:rsidRDefault="00263455" w:rsidP="00263455">
      <w:pPr>
        <w:tabs>
          <w:tab w:val="left" w:pos="4395"/>
        </w:tabs>
        <w:spacing w:line="240" w:lineRule="exact"/>
        <w:jc w:val="center"/>
      </w:pPr>
      <w:r w:rsidRPr="00185BD3">
        <w:t>«Управление имуществом, развитие градостроительства и архитектуры Ипатовского муниципального округа Ставропольского края» и показателях</w:t>
      </w:r>
      <w:r>
        <w:t xml:space="preserve"> </w:t>
      </w:r>
      <w:r w:rsidRPr="00185BD3">
        <w:t>решения задач подпрограмм (Программы) и их значениях</w:t>
      </w:r>
    </w:p>
    <w:p w:rsidR="00263455" w:rsidRPr="00185BD3" w:rsidRDefault="00263455" w:rsidP="00263455">
      <w:pPr>
        <w:spacing w:line="240" w:lineRule="exact"/>
        <w:rPr>
          <w:highlight w:val="yellow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263455" w:rsidRPr="00185BD3" w:rsidTr="002B1BE0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№</w:t>
            </w: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263455" w:rsidRPr="00185BD3" w:rsidTr="002B1BE0">
        <w:trPr>
          <w:trHeight w:val="6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 xml:space="preserve">2029 год </w:t>
            </w:r>
          </w:p>
        </w:tc>
      </w:tr>
    </w:tbl>
    <w:p w:rsidR="00263455" w:rsidRPr="00185BD3" w:rsidRDefault="00263455" w:rsidP="00263455">
      <w:pPr>
        <w:spacing w:line="12" w:lineRule="auto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0"/>
        <w:gridCol w:w="4660"/>
        <w:gridCol w:w="1124"/>
        <w:gridCol w:w="10"/>
        <w:gridCol w:w="1123"/>
        <w:gridCol w:w="11"/>
        <w:gridCol w:w="1123"/>
        <w:gridCol w:w="11"/>
        <w:gridCol w:w="1123"/>
        <w:gridCol w:w="11"/>
        <w:gridCol w:w="1123"/>
        <w:gridCol w:w="11"/>
        <w:gridCol w:w="1123"/>
        <w:gridCol w:w="11"/>
        <w:gridCol w:w="1123"/>
        <w:gridCol w:w="11"/>
        <w:gridCol w:w="1123"/>
        <w:gridCol w:w="11"/>
        <w:gridCol w:w="1276"/>
      </w:tblGrid>
      <w:tr w:rsidR="00263455" w:rsidRPr="00185BD3" w:rsidTr="002B1BE0">
        <w:trPr>
          <w:tblHeader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11</w:t>
            </w:r>
          </w:p>
        </w:tc>
      </w:tr>
      <w:tr w:rsidR="00263455" w:rsidRPr="000B3751" w:rsidTr="002B1BE0">
        <w:trPr>
          <w:trHeight w:val="326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tabs>
                <w:tab w:val="left" w:pos="4395"/>
              </w:tabs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85BD3">
              <w:t xml:space="preserve">Программа </w:t>
            </w:r>
            <w:r w:rsidRPr="00185BD3">
              <w:rPr>
                <w:sz w:val="24"/>
                <w:szCs w:val="24"/>
              </w:rPr>
              <w:t>«Управление имуществом, развитие градостроительства и архитектуры Ипатовского муниципального округа Ставропольского края»</w:t>
            </w:r>
          </w:p>
        </w:tc>
      </w:tr>
      <w:tr w:rsidR="00263455" w:rsidRPr="000B3751" w:rsidTr="002B1BE0">
        <w:trPr>
          <w:trHeight w:val="307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185BD3">
              <w:rPr>
                <w:sz w:val="24"/>
                <w:szCs w:val="24"/>
              </w:rPr>
              <w:t xml:space="preserve"> Цель 1 Программы: Повышение эффективности и качества управления имуществом Ипатовского муниципального округа Ставропольского края для результативного социально-экономического развития</w:t>
            </w:r>
          </w:p>
        </w:tc>
      </w:tr>
      <w:tr w:rsidR="00263455" w:rsidRPr="000B3751" w:rsidTr="002B1BE0">
        <w:trPr>
          <w:trHeight w:val="22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B4352C" w:rsidRDefault="00263455" w:rsidP="00263455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52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достижения цели Программы: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263455" w:rsidRPr="000B3751" w:rsidTr="002B1BE0">
        <w:trPr>
          <w:trHeight w:val="83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0B3751" w:rsidRDefault="00263455" w:rsidP="00263455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5B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доходов бюджета Ипатовского муниципального округа Ставропольского края от реализации и сдачи в аренду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Ипатовского муниципального</w:t>
            </w:r>
            <w:r w:rsidRPr="00B4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BD3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края, а также земельных участков, государственная собственность на которые не разграничена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5BD3">
              <w:rPr>
                <w:sz w:val="20"/>
                <w:szCs w:val="20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spacing w:line="240" w:lineRule="exact"/>
              <w:jc w:val="center"/>
            </w:pPr>
            <w:r w:rsidRPr="00185BD3">
              <w:t>100,00</w:t>
            </w:r>
          </w:p>
        </w:tc>
      </w:tr>
      <w:tr w:rsidR="00263455" w:rsidRPr="000B3751" w:rsidTr="002B1BE0">
        <w:trPr>
          <w:trHeight w:val="41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0B3751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Подпрограмма «Управление муниципальной собственностью</w:t>
            </w:r>
            <w:r>
              <w:rPr>
                <w:sz w:val="24"/>
                <w:szCs w:val="24"/>
              </w:rPr>
              <w:t xml:space="preserve"> </w:t>
            </w:r>
            <w:r w:rsidRPr="00185BD3">
              <w:rPr>
                <w:sz w:val="24"/>
                <w:szCs w:val="24"/>
              </w:rPr>
              <w:t xml:space="preserve">Ипатовского муниципального округа Ставропольского края в области имущественных и земельных отношений» </w:t>
            </w:r>
          </w:p>
        </w:tc>
      </w:tr>
      <w:tr w:rsidR="00263455" w:rsidRPr="000B3751" w:rsidTr="002B1BE0">
        <w:trPr>
          <w:trHeight w:val="41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</w:rPr>
            </w:pPr>
            <w:r w:rsidRPr="00185BD3">
              <w:rPr>
                <w:rFonts w:eastAsia="Times New Roman"/>
                <w:sz w:val="24"/>
                <w:szCs w:val="24"/>
              </w:rPr>
              <w:t>Задача 1 «Обеспечение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85BD3">
              <w:rPr>
                <w:rFonts w:eastAsia="Times New Roman"/>
                <w:sz w:val="24"/>
                <w:szCs w:val="24"/>
              </w:rPr>
              <w:t>эффективного и рационального использования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85BD3">
              <w:rPr>
                <w:rFonts w:eastAsia="Times New Roman"/>
                <w:sz w:val="24"/>
                <w:szCs w:val="24"/>
              </w:rPr>
              <w:t>имущества и земельных ресурсов, способствующих пополнению доходной части бюджета Ипатовского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85BD3">
              <w:rPr>
                <w:sz w:val="24"/>
                <w:szCs w:val="24"/>
              </w:rPr>
              <w:t xml:space="preserve">муниципального </w:t>
            </w:r>
            <w:r w:rsidRPr="00185BD3">
              <w:rPr>
                <w:rFonts w:eastAsia="Times New Roman"/>
                <w:sz w:val="24"/>
                <w:szCs w:val="24"/>
              </w:rPr>
              <w:t>округа Ставропольского края и оптимизации расходов бюджета Ипатовского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85BD3">
              <w:rPr>
                <w:sz w:val="24"/>
                <w:szCs w:val="24"/>
              </w:rPr>
              <w:lastRenderedPageBreak/>
              <w:t xml:space="preserve">муниципального </w:t>
            </w:r>
            <w:r w:rsidRPr="00185BD3">
              <w:rPr>
                <w:rFonts w:eastAsia="Times New Roman"/>
                <w:sz w:val="24"/>
                <w:szCs w:val="24"/>
              </w:rPr>
              <w:t>округа Ставропольского края на содержание имущества»</w:t>
            </w:r>
          </w:p>
        </w:tc>
      </w:tr>
      <w:tr w:rsidR="00263455" w:rsidRPr="000B3751" w:rsidTr="002B1BE0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Показатель решения задачи Подпрограммы</w:t>
            </w:r>
          </w:p>
        </w:tc>
      </w:tr>
      <w:tr w:rsidR="00263455" w:rsidRPr="000B3751" w:rsidTr="002B1BE0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Уровень доходности получаемый от реализации и сдачи в аренду имущества, находящегося в собственности Ипатовского муниципального округа Ставропольского края от плановых назначений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Уровень доходности, получаемые в виде арендной платы, от</w:t>
            </w:r>
            <w:r>
              <w:rPr>
                <w:sz w:val="24"/>
                <w:szCs w:val="24"/>
              </w:rPr>
              <w:t xml:space="preserve"> </w:t>
            </w:r>
            <w:r w:rsidRPr="00185BD3">
              <w:rPr>
                <w:sz w:val="24"/>
                <w:szCs w:val="24"/>
              </w:rPr>
              <w:t>договоров аренды земельных участков, государственная собственность на которые не разграничена от плановых назначений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rPr>
          <w:trHeight w:val="67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Уровень доходности, получаемой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муниципальным округом Ставропольского края от плановых назначений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rPr>
          <w:trHeight w:val="304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Доля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rPr>
          <w:trHeight w:val="67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 xml:space="preserve">Доля объектов недвижимости (без учета земельных участков), зарегистрированных в собственность Ипатовского муниципального округа Ставропольского </w:t>
            </w:r>
            <w:r w:rsidRPr="00185BD3">
              <w:rPr>
                <w:sz w:val="24"/>
                <w:szCs w:val="24"/>
              </w:rPr>
              <w:lastRenderedPageBreak/>
              <w:t>края в течении года от количества выявленных незарегистрированных объектов недвижимости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rPr>
          <w:trHeight w:val="67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Доля земельных участков поставленных на кадастровый учет от количества сформированных земельных участков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rPr>
          <w:trHeight w:val="67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185BD3">
              <w:rPr>
                <w:sz w:val="24"/>
                <w:szCs w:val="24"/>
              </w:rPr>
              <w:t>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</w:p>
          <w:p w:rsidR="00263455" w:rsidRPr="00185BD3" w:rsidRDefault="00263455" w:rsidP="00263455">
            <w:pPr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rPr>
          <w:trHeight w:val="28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Задача 2 «</w:t>
            </w:r>
            <w:r w:rsidRPr="00185BD3">
              <w:rPr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  <w:r w:rsidRPr="00185BD3">
              <w:rPr>
                <w:sz w:val="24"/>
                <w:szCs w:val="24"/>
              </w:rPr>
              <w:t>»</w:t>
            </w:r>
          </w:p>
        </w:tc>
      </w:tr>
      <w:tr w:rsidR="00263455" w:rsidRPr="000B3751" w:rsidTr="002B1BE0">
        <w:trPr>
          <w:trHeight w:val="67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Доля объектов недвижимости и земельных участков, зарегистрированных в собственность Ипатовского муниципального округа Ставропольского края, предоставленных субъектам малого и среднего предпринимательства, по договорам аренды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0,50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20,00</w:t>
            </w:r>
          </w:p>
        </w:tc>
      </w:tr>
      <w:tr w:rsidR="00263455" w:rsidRPr="000B3751" w:rsidTr="002B1BE0">
        <w:trPr>
          <w:trHeight w:val="67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1.9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55" w:rsidRPr="00185BD3" w:rsidRDefault="00263455" w:rsidP="00263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перечень</w:t>
            </w:r>
            <w:r>
              <w:rPr>
                <w:sz w:val="24"/>
                <w:szCs w:val="24"/>
              </w:rPr>
              <w:t xml:space="preserve"> </w:t>
            </w:r>
            <w:r w:rsidRPr="00185BD3">
              <w:rPr>
                <w:sz w:val="24"/>
                <w:szCs w:val="24"/>
              </w:rPr>
              <w:t xml:space="preserve">муниципального имущества Ипатовского муниципального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</w:t>
            </w:r>
            <w:r w:rsidRPr="00185BD3">
              <w:rPr>
                <w:sz w:val="24"/>
                <w:szCs w:val="24"/>
              </w:rPr>
              <w:lastRenderedPageBreak/>
              <w:t>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11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</w:rPr>
            </w:pPr>
            <w:r w:rsidRPr="00185BD3">
              <w:rPr>
                <w:sz w:val="24"/>
                <w:szCs w:val="24"/>
              </w:rPr>
              <w:t>16</w:t>
            </w:r>
          </w:p>
        </w:tc>
      </w:tr>
      <w:tr w:rsidR="00263455" w:rsidRPr="000B3751" w:rsidTr="002B1BE0">
        <w:trPr>
          <w:trHeight w:val="316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pStyle w:val="ConsPlusNormal"/>
              <w:jc w:val="center"/>
              <w:outlineLvl w:val="1"/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185BD3">
              <w:rPr>
                <w:sz w:val="24"/>
                <w:szCs w:val="24"/>
              </w:rPr>
              <w:t xml:space="preserve">Цель 2 Программы: </w:t>
            </w:r>
            <w:r w:rsidRPr="00185BD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Осуществление градостроительной деятельности на территории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Ипатовского муниципального</w:t>
            </w:r>
            <w:r w:rsidRPr="00185BD3">
              <w:rPr>
                <w:sz w:val="24"/>
                <w:szCs w:val="24"/>
              </w:rPr>
              <w:t xml:space="preserve"> </w:t>
            </w:r>
            <w:r w:rsidRPr="00185BD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округа </w:t>
            </w:r>
            <w:r w:rsidRPr="00B4352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Ставропольского края</w:t>
            </w:r>
          </w:p>
        </w:tc>
      </w:tr>
      <w:tr w:rsidR="00263455" w:rsidRPr="000B3751" w:rsidTr="002B1BE0">
        <w:trPr>
          <w:trHeight w:val="2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 xml:space="preserve">Индикатор достижения цели Программы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</w:p>
        </w:tc>
      </w:tr>
      <w:tr w:rsidR="00263455" w:rsidRPr="000B3751" w:rsidTr="002B1BE0">
        <w:trPr>
          <w:trHeight w:val="6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 xml:space="preserve">Разработка актуализированной документации в сфере градостроительства и архитектуры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2</w:t>
            </w:r>
          </w:p>
        </w:tc>
      </w:tr>
      <w:tr w:rsidR="00263455" w:rsidRPr="000B3751" w:rsidTr="002B1BE0">
        <w:trPr>
          <w:trHeight w:val="281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  <w:hyperlink w:anchor="Par168" w:history="1">
              <w:r w:rsidRPr="00EA7CE0">
                <w:rPr>
                  <w:sz w:val="24"/>
                  <w:szCs w:val="24"/>
                </w:rPr>
                <w:t>Подпрограмма</w:t>
              </w:r>
            </w:hyperlink>
            <w:r w:rsidRPr="00EA7CE0">
              <w:rPr>
                <w:sz w:val="24"/>
                <w:szCs w:val="24"/>
              </w:rPr>
              <w:t xml:space="preserve"> «Градостроительство и выполнение отдельных функций в области строительства и архитектуры»</w:t>
            </w:r>
          </w:p>
        </w:tc>
      </w:tr>
      <w:tr w:rsidR="00263455" w:rsidRPr="000B3751" w:rsidTr="002B1BE0">
        <w:trPr>
          <w:trHeight w:val="2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Задача 1. Реализация документов в сфере градостроительной деятельности</w:t>
            </w:r>
          </w:p>
        </w:tc>
      </w:tr>
      <w:tr w:rsidR="00263455" w:rsidRPr="000B3751" w:rsidTr="002B1BE0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185BD3" w:rsidRDefault="00263455" w:rsidP="0026345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Показатель решения задач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63455" w:rsidRPr="000B3751" w:rsidTr="002B1BE0">
        <w:trPr>
          <w:trHeight w:val="2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EA7CE0">
              <w:rPr>
                <w:sz w:val="24"/>
                <w:szCs w:val="24"/>
              </w:rPr>
              <w:t>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EA7CE0">
              <w:rPr>
                <w:sz w:val="24"/>
                <w:szCs w:val="24"/>
              </w:rPr>
              <w:t>к числу разработанных документов территориального планирования и градостроительного зонирования, требующих размещения в</w:t>
            </w:r>
            <w:r>
              <w:rPr>
                <w:sz w:val="24"/>
                <w:szCs w:val="24"/>
              </w:rPr>
              <w:t xml:space="preserve"> </w:t>
            </w:r>
            <w:r w:rsidRPr="00EA7CE0">
              <w:rPr>
                <w:sz w:val="24"/>
                <w:szCs w:val="24"/>
              </w:rPr>
              <w:t>федеральной государственной информационной системе территориального</w:t>
            </w:r>
          </w:p>
          <w:p w:rsidR="00263455" w:rsidRPr="00EA7CE0" w:rsidRDefault="00263455" w:rsidP="00263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 xml:space="preserve"> планирования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7CE0">
              <w:rPr>
                <w:sz w:val="24"/>
                <w:szCs w:val="24"/>
              </w:rPr>
              <w:t>процент</w:t>
            </w:r>
          </w:p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jc w:val="center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100,00</w:t>
            </w:r>
          </w:p>
        </w:tc>
      </w:tr>
      <w:tr w:rsidR="00263455" w:rsidRPr="000B3751" w:rsidTr="002B1BE0">
        <w:trPr>
          <w:trHeight w:val="6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EA7CE0" w:rsidRDefault="00263455" w:rsidP="00263455">
            <w:pPr>
              <w:ind w:right="-108"/>
              <w:jc w:val="center"/>
            </w:pPr>
            <w:r w:rsidRPr="00EA7CE0">
              <w:t>2.2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EA7CE0">
              <w:t>Количество разработанных документов необходимых</w:t>
            </w:r>
            <w:r>
              <w:t xml:space="preserve"> </w:t>
            </w:r>
            <w:r w:rsidRPr="00EA7CE0">
              <w:t>для реализации законодательства Российской Федерации в сфере наружной рекламы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7CE0"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</w:rPr>
            </w:pPr>
            <w:r w:rsidRPr="00A118FF">
              <w:t>1</w:t>
            </w:r>
          </w:p>
        </w:tc>
      </w:tr>
      <w:tr w:rsidR="00263455" w:rsidRPr="000B3751" w:rsidTr="002B1BE0">
        <w:trPr>
          <w:trHeight w:val="2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5" w:rsidRPr="000B3751" w:rsidRDefault="00263455" w:rsidP="00263455">
            <w:pPr>
              <w:jc w:val="center"/>
              <w:rPr>
                <w:highlight w:val="yellow"/>
              </w:rPr>
            </w:pPr>
          </w:p>
        </w:tc>
        <w:tc>
          <w:tcPr>
            <w:tcW w:w="150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EA7CE0">
              <w:t>Задача 2. Предоставление муниципальных услуг физическим и юридическим лицам в области градостроительной деятельности</w:t>
            </w:r>
          </w:p>
        </w:tc>
      </w:tr>
      <w:tr w:rsidR="00263455" w:rsidRPr="000B3751" w:rsidTr="002B1BE0">
        <w:trPr>
          <w:trHeight w:val="6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55" w:rsidRPr="000B3751" w:rsidRDefault="00263455" w:rsidP="00263455">
            <w:pPr>
              <w:jc w:val="center"/>
              <w:rPr>
                <w:highlight w:val="yellow"/>
              </w:rPr>
            </w:pPr>
            <w:r w:rsidRPr="00EA7CE0">
              <w:lastRenderedPageBreak/>
              <w:t>2.3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</w:pPr>
            <w:r w:rsidRPr="00A118FF"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</w:t>
            </w:r>
            <w:r>
              <w:t xml:space="preserve"> </w:t>
            </w:r>
            <w:r w:rsidRPr="00A118FF">
              <w:t>муниципального округа Ставропольского края для предоставления муниципальных услуг в области градостроительной деятельности.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18FF"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B4352C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B4352C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B4352C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B4352C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B4352C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B4352C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B4352C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B4352C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7CE0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7CE0"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7CE0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EA7CE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7CE0">
              <w:t>100,00</w:t>
            </w:r>
          </w:p>
        </w:tc>
      </w:tr>
    </w:tbl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jc w:val="center"/>
        <w:outlineLvl w:val="2"/>
        <w:rPr>
          <w:sz w:val="24"/>
          <w:szCs w:val="24"/>
          <w:highlight w:val="yellow"/>
          <w:u w:val="single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jc w:val="center"/>
        <w:outlineLvl w:val="2"/>
        <w:rPr>
          <w:sz w:val="24"/>
          <w:szCs w:val="24"/>
          <w:highlight w:val="yellow"/>
          <w:u w:val="single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outlineLvl w:val="2"/>
        <w:rPr>
          <w:sz w:val="24"/>
          <w:szCs w:val="24"/>
          <w:highlight w:val="yellow"/>
          <w:u w:val="single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jc w:val="center"/>
        <w:outlineLvl w:val="2"/>
        <w:rPr>
          <w:sz w:val="24"/>
          <w:szCs w:val="24"/>
          <w:highlight w:val="yellow"/>
          <w:u w:val="single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jc w:val="center"/>
        <w:outlineLvl w:val="2"/>
        <w:rPr>
          <w:sz w:val="24"/>
          <w:szCs w:val="24"/>
          <w:highlight w:val="yellow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5.9pt;margin-top:2.5pt;width:326.3pt;height:0;z-index:251659264" o:connectortype="straight"/>
        </w:pict>
      </w: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jc w:val="center"/>
        <w:outlineLvl w:val="2"/>
        <w:rPr>
          <w:sz w:val="24"/>
          <w:szCs w:val="24"/>
          <w:highlight w:val="yellow"/>
          <w:u w:val="single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jc w:val="center"/>
        <w:outlineLvl w:val="2"/>
        <w:rPr>
          <w:sz w:val="24"/>
          <w:szCs w:val="24"/>
          <w:highlight w:val="yellow"/>
          <w:u w:val="single"/>
        </w:rPr>
      </w:pPr>
    </w:p>
    <w:p w:rsidR="00263455" w:rsidRPr="000B3751" w:rsidRDefault="00263455" w:rsidP="00263455">
      <w:pPr>
        <w:autoSpaceDE w:val="0"/>
        <w:autoSpaceDN w:val="0"/>
        <w:adjustRightInd w:val="0"/>
        <w:spacing w:line="240" w:lineRule="exact"/>
        <w:ind w:right="181"/>
        <w:jc w:val="center"/>
        <w:outlineLvl w:val="2"/>
        <w:rPr>
          <w:sz w:val="24"/>
          <w:szCs w:val="24"/>
          <w:highlight w:val="yellow"/>
          <w:u w:val="single"/>
        </w:rPr>
      </w:pPr>
    </w:p>
    <w:p w:rsidR="00263455" w:rsidRPr="00185BD3" w:rsidRDefault="00263455" w:rsidP="00263455">
      <w:pPr>
        <w:tabs>
          <w:tab w:val="left" w:pos="4395"/>
        </w:tabs>
        <w:rPr>
          <w:sz w:val="24"/>
          <w:szCs w:val="24"/>
        </w:rPr>
      </w:pPr>
      <w:r w:rsidRPr="00185BD3">
        <w:rPr>
          <w:sz w:val="24"/>
          <w:szCs w:val="24"/>
        </w:rPr>
        <w:t>Приложение 5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>«Управление имуществом,</w:t>
      </w:r>
      <w:r>
        <w:rPr>
          <w:sz w:val="24"/>
          <w:szCs w:val="24"/>
        </w:rPr>
        <w:t xml:space="preserve"> </w:t>
      </w:r>
      <w:r w:rsidRPr="00185BD3">
        <w:rPr>
          <w:sz w:val="24"/>
          <w:szCs w:val="24"/>
        </w:rPr>
        <w:t xml:space="preserve">развитие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 xml:space="preserve">градостроительства и архитектуры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>Ипатовского</w:t>
      </w:r>
      <w:r>
        <w:rPr>
          <w:sz w:val="24"/>
          <w:szCs w:val="24"/>
        </w:rPr>
        <w:t xml:space="preserve"> </w:t>
      </w:r>
      <w:r w:rsidRPr="00185BD3">
        <w:rPr>
          <w:sz w:val="24"/>
          <w:szCs w:val="24"/>
        </w:rPr>
        <w:t>муниципального округа</w:t>
      </w:r>
    </w:p>
    <w:p w:rsidR="00263455" w:rsidRPr="00185BD3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85BD3">
        <w:rPr>
          <w:sz w:val="24"/>
          <w:szCs w:val="24"/>
        </w:rPr>
        <w:t>Ставропольского края»</w:t>
      </w:r>
    </w:p>
    <w:p w:rsidR="00263455" w:rsidRPr="00185BD3" w:rsidRDefault="00263455" w:rsidP="00263455">
      <w:pPr>
        <w:autoSpaceDE w:val="0"/>
        <w:autoSpaceDN w:val="0"/>
        <w:adjustRightInd w:val="0"/>
        <w:spacing w:line="240" w:lineRule="exact"/>
        <w:outlineLvl w:val="2"/>
        <w:rPr>
          <w:sz w:val="24"/>
          <w:szCs w:val="24"/>
        </w:rPr>
      </w:pPr>
    </w:p>
    <w:p w:rsidR="00263455" w:rsidRPr="00185BD3" w:rsidRDefault="00263455" w:rsidP="00263455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4"/>
          <w:szCs w:val="24"/>
        </w:rPr>
      </w:pPr>
    </w:p>
    <w:p w:rsidR="00263455" w:rsidRPr="00185BD3" w:rsidRDefault="00263455" w:rsidP="00263455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185BD3">
        <w:rPr>
          <w:caps/>
        </w:rPr>
        <w:t>ПЕРЕЧЕНЬ</w:t>
      </w:r>
    </w:p>
    <w:p w:rsidR="00263455" w:rsidRPr="00185BD3" w:rsidRDefault="00263455" w:rsidP="00263455">
      <w:pPr>
        <w:tabs>
          <w:tab w:val="left" w:pos="4395"/>
        </w:tabs>
        <w:spacing w:line="240" w:lineRule="exact"/>
        <w:jc w:val="center"/>
        <w:rPr>
          <w:highlight w:val="yellow"/>
        </w:rPr>
      </w:pPr>
      <w:r w:rsidRPr="00185BD3">
        <w:t>основных мероприятий подпрограмм муниципальной программы</w:t>
      </w:r>
      <w:r>
        <w:t xml:space="preserve"> </w:t>
      </w:r>
      <w:r w:rsidRPr="00185BD3">
        <w:t>«Управление имуществом, развитие градостроительства и архитектуры Ипатовского муниципального округа Ставропольского края»</w:t>
      </w:r>
      <w:r>
        <w:t xml:space="preserve"> </w:t>
      </w:r>
    </w:p>
    <w:p w:rsidR="00263455" w:rsidRPr="00185BD3" w:rsidRDefault="00263455" w:rsidP="0026345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4"/>
          <w:szCs w:val="24"/>
        </w:rPr>
      </w:pPr>
    </w:p>
    <w:tbl>
      <w:tblPr>
        <w:tblW w:w="156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"/>
        <w:gridCol w:w="2688"/>
        <w:gridCol w:w="2126"/>
        <w:gridCol w:w="2551"/>
        <w:gridCol w:w="993"/>
        <w:gridCol w:w="1134"/>
        <w:gridCol w:w="5616"/>
      </w:tblGrid>
      <w:tr w:rsidR="00263455" w:rsidRPr="00185BD3" w:rsidTr="002B1BE0">
        <w:trPr>
          <w:cantSplit/>
          <w:trHeight w:val="240"/>
        </w:trPr>
        <w:tc>
          <w:tcPr>
            <w:tcW w:w="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№п/</w:t>
            </w:r>
            <w:r w:rsidRPr="00185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ind w:right="-28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Наименование </w:t>
            </w:r>
            <w:r w:rsidRPr="00185BD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ind w:right="-28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Тип основного </w:t>
            </w:r>
            <w:r w:rsidRPr="00185BD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185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 (соисполнитель, участник) основного мероприятия подпрограммы Программы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</w:t>
            </w:r>
          </w:p>
        </w:tc>
        <w:tc>
          <w:tcPr>
            <w:tcW w:w="56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Связь с индикаторами достижения целей Программы и </w:t>
            </w:r>
            <w:r w:rsidRPr="00185BD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показателями решения задач подпрограммы </w:t>
            </w:r>
          </w:p>
        </w:tc>
      </w:tr>
      <w:tr w:rsidR="00263455" w:rsidRPr="00185BD3" w:rsidTr="002B1BE0">
        <w:trPr>
          <w:cantSplit/>
          <w:trHeight w:val="720"/>
        </w:trPr>
        <w:tc>
          <w:tcPr>
            <w:tcW w:w="57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561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55" w:rsidRPr="00185BD3" w:rsidTr="002B1BE0">
        <w:trPr>
          <w:cantSplit/>
          <w:trHeight w:val="24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63455" w:rsidRPr="000B3751" w:rsidTr="002B1BE0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5A74B3" w:rsidRDefault="00263455" w:rsidP="00263455">
            <w:pPr>
              <w:widowControl w:val="0"/>
              <w:autoSpaceDE w:val="0"/>
              <w:jc w:val="right"/>
              <w:rPr>
                <w:b/>
                <w:bCs/>
                <w:lang w:val="en-US"/>
              </w:rPr>
            </w:pPr>
            <w:r w:rsidRPr="005A74B3">
              <w:rPr>
                <w:b/>
                <w:bCs/>
                <w:lang w:val="en-US"/>
              </w:rPr>
              <w:t>I</w:t>
            </w:r>
          </w:p>
        </w:tc>
        <w:tc>
          <w:tcPr>
            <w:tcW w:w="1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5A74B3" w:rsidRDefault="00263455" w:rsidP="00263455">
            <w:pPr>
              <w:widowControl w:val="0"/>
              <w:autoSpaceDE w:val="0"/>
              <w:jc w:val="center"/>
              <w:rPr>
                <w:bCs/>
              </w:rPr>
            </w:pPr>
            <w:r w:rsidRPr="005A74B3">
              <w:t>Цель 1 Программы: Повышение эффективности и качества управления имуществом Ипатовского муниципального округа Ставропольского края для результативного социально-экономического развития</w:t>
            </w:r>
          </w:p>
        </w:tc>
      </w:tr>
      <w:tr w:rsidR="00263455" w:rsidRPr="000B3751" w:rsidTr="002B1BE0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5A74B3" w:rsidRDefault="00263455" w:rsidP="00263455">
            <w:pPr>
              <w:widowControl w:val="0"/>
              <w:autoSpaceDE w:val="0"/>
              <w:rPr>
                <w:b/>
                <w:bCs/>
              </w:rPr>
            </w:pPr>
            <w:r w:rsidRPr="005A74B3">
              <w:rPr>
                <w:b/>
                <w:bCs/>
              </w:rPr>
              <w:t>1</w:t>
            </w:r>
          </w:p>
          <w:p w:rsidR="00263455" w:rsidRPr="005A74B3" w:rsidRDefault="00263455" w:rsidP="00263455">
            <w:pPr>
              <w:jc w:val="center"/>
            </w:pPr>
            <w:r w:rsidRPr="005A74B3">
              <w:t>1.</w:t>
            </w:r>
          </w:p>
        </w:tc>
        <w:tc>
          <w:tcPr>
            <w:tcW w:w="1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55" w:rsidRPr="005A74B3" w:rsidRDefault="00263455" w:rsidP="00263455">
            <w:pPr>
              <w:widowControl w:val="0"/>
              <w:autoSpaceDE w:val="0"/>
              <w:jc w:val="center"/>
            </w:pPr>
            <w:r w:rsidRPr="005A74B3">
              <w:t>Подпрограмма</w:t>
            </w:r>
            <w:r>
              <w:t xml:space="preserve"> </w:t>
            </w:r>
            <w:r>
              <w:t>«</w:t>
            </w:r>
            <w:r w:rsidRPr="005A74B3">
              <w:t>Управление муниципальной собственностью Ипатовского муниципального округа Ставропольского края в области имущественных и земельных отношений</w:t>
            </w:r>
            <w:r>
              <w:t>»</w:t>
            </w:r>
          </w:p>
        </w:tc>
      </w:tr>
      <w:tr w:rsidR="00263455" w:rsidRPr="000B3751" w:rsidTr="002B1BE0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5A74B3" w:rsidRDefault="00263455" w:rsidP="0026345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5A74B3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4B3">
              <w:rPr>
                <w:rFonts w:ascii="Times New Roman" w:hAnsi="Times New Roman" w:cs="Times New Roman"/>
                <w:sz w:val="22"/>
                <w:szCs w:val="22"/>
              </w:rPr>
              <w:t>Задача 1 «Обеспечение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74B3">
              <w:rPr>
                <w:rFonts w:ascii="Times New Roman" w:hAnsi="Times New Roman" w:cs="Times New Roman"/>
                <w:sz w:val="22"/>
                <w:szCs w:val="22"/>
              </w:rPr>
              <w:t>эффективного и рационального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74B3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и земельных ресурсов, способствующих пополнению доходной части бюджета Ипатовского муниципального округа </w:t>
            </w:r>
            <w:r w:rsidRPr="005A74B3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Pr="005A74B3">
              <w:rPr>
                <w:rFonts w:ascii="Times New Roman" w:hAnsi="Times New Roman" w:cs="Times New Roman"/>
                <w:sz w:val="22"/>
                <w:szCs w:val="22"/>
              </w:rPr>
              <w:t xml:space="preserve"> и оптимизации расходов бюджета Ипатовского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74B3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74B3">
              <w:rPr>
                <w:rFonts w:ascii="Times New Roman" w:hAnsi="Times New Roman" w:cs="Times New Roman"/>
                <w:sz w:val="22"/>
                <w:szCs w:val="22"/>
              </w:rPr>
              <w:t xml:space="preserve">округа </w:t>
            </w:r>
            <w:r w:rsidRPr="005A74B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5A74B3">
              <w:rPr>
                <w:rFonts w:ascii="Times New Roman" w:hAnsi="Times New Roman" w:cs="Times New Roman"/>
                <w:sz w:val="22"/>
                <w:szCs w:val="22"/>
              </w:rPr>
              <w:t>на содержание имущества»</w:t>
            </w:r>
          </w:p>
        </w:tc>
      </w:tr>
      <w:tr w:rsidR="00263455" w:rsidRPr="000B3751" w:rsidTr="002B1BE0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185BD3" w:rsidRDefault="00263455" w:rsidP="0026345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5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185BD3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185BD3">
              <w:t>Мероприятия, связанные с решением имущественных вопросов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Выполнение функций (услуг) отделами администрации Ипатовского муниципального округа Ставропольского края (далее -</w:t>
            </w:r>
            <w:r>
              <w:t xml:space="preserve"> </w:t>
            </w:r>
            <w:r w:rsidRPr="00FA351F">
              <w:t>администрация), структурными подразделениями администрации, обладающими статусом юридического лица, учреждениями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 xml:space="preserve">Ответственный исполнитель - отдел имущественных и земельных отношений администрации Ипатовского муниципального округа Ставропольского края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A351F"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A351F">
              <w:t>2029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 xml:space="preserve">Выполнение плана доходов бюджета Ипатовского муниципального округа от реализации и сдачи в аренду имущества, находящегося в собственности Ипатовского муниципального округа Ставропольского края, а также земельных участков, государственная собственность на которые не разграничена; 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уровень доходности, получаемой от</w:t>
            </w:r>
            <w:r>
              <w:t xml:space="preserve"> </w:t>
            </w:r>
            <w:r w:rsidRPr="00FA351F">
              <w:t>реализации и сдачи в аренду имущества, находящегося в собственности Ипатовского муниципального округа Ставропольского края от плановых назначений;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уровень доходности, получаемый в виде арендной платы, от</w:t>
            </w:r>
            <w:r>
              <w:t xml:space="preserve"> </w:t>
            </w:r>
            <w:r w:rsidRPr="00FA351F">
              <w:t>договоров аренды земельных участков, государственная собственность на которые не разграничена от плановых назначений;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уровень доходности, получаемой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муниципальным округом Ставропольского края от плановых назначений;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доля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аукционов;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доля объектов недвижимости (без учета земельных участков), зарегистрированных в собственность Ипатовского муниципального округа Ставропольского края в течение года от количества выявленных незарегистрированных объектов недвижимости;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доля земельных участков поставленных на кадастровый учет от количества сформированных земельных участков;</w:t>
            </w:r>
          </w:p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FA351F">
              <w:t>доля</w:t>
            </w:r>
            <w:r>
              <w:t xml:space="preserve"> </w:t>
            </w:r>
            <w:r w:rsidRPr="00FA351F">
              <w:t>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проверок.</w:t>
            </w:r>
          </w:p>
        </w:tc>
      </w:tr>
      <w:tr w:rsidR="00263455" w:rsidRPr="000B3751" w:rsidTr="002B1B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 w:rsidRPr="00FA351F">
              <w:t>Задача 2 «Оказание имущественной поддержки субъектам малого и среднего предпринимательства»</w:t>
            </w:r>
          </w:p>
        </w:tc>
      </w:tr>
      <w:tr w:rsidR="00263455" w:rsidRPr="000B3751" w:rsidTr="002B1B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185BD3">
              <w:t>Оказание имущественной поддержки субъектам малого и среднего предпринимательства, в части предоставления объектов недвижимости и земельных участков, находящихся в собственности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Выполнение функций (услуг) отделами администрации Ипатовского муниципального округа Ставропольского края (далее -</w:t>
            </w:r>
            <w:r>
              <w:t xml:space="preserve"> </w:t>
            </w:r>
            <w:r w:rsidRPr="00FA351F">
              <w:t>администрация), структурными подразделениями, обладающими статусом юридического лица, учреждениями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Ответственный исполнитель - 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A351F"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A351F">
              <w:t>2029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Выполнение плана доходов бюджета Ипатовского муниципального округа от реализации и сдачи в аренду имущества, находящегося в собственности Ипатовского муниципального округа, а также земельных участков, государственная собственность на которые не разграничена;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доля объектов недвижимости и земельных участков, зарегистрированных в собственность Ипатовского муниципального округа, предоставленных субъектам малого и среднего предпринимательства, по договорам аренды;</w:t>
            </w:r>
          </w:p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перечень</w:t>
            </w:r>
            <w:r>
              <w:t xml:space="preserve"> </w:t>
            </w:r>
            <w:r w:rsidRPr="00FA351F">
              <w:t>муниципального имущества Ипатовского муниципального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263455" w:rsidRPr="000B3751" w:rsidTr="002B1BE0">
        <w:trPr>
          <w:cantSplit/>
          <w:trHeight w:val="535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2</w:t>
            </w:r>
          </w:p>
        </w:tc>
        <w:tc>
          <w:tcPr>
            <w:tcW w:w="15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A351F">
              <w:t>Подпрограмма</w:t>
            </w:r>
            <w:r>
              <w:t xml:space="preserve"> </w:t>
            </w:r>
            <w:r w:rsidRPr="00FA351F">
              <w:t>«Обеспечение реализации программы «Управление имуществом</w:t>
            </w:r>
            <w:r>
              <w:t xml:space="preserve"> </w:t>
            </w:r>
            <w:r w:rsidRPr="00FA351F">
              <w:t>Ипатовского муниципального округа Ставропольского края» и общепрограммные мероприятия» муниципальной программы</w:t>
            </w:r>
          </w:p>
        </w:tc>
      </w:tr>
      <w:tr w:rsidR="00263455" w:rsidRPr="000B3751" w:rsidTr="002B1BE0">
        <w:trPr>
          <w:cantSplit/>
          <w:trHeight w:val="736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185BD3">
              <w:lastRenderedPageBreak/>
              <w:t>2.1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185BD3">
              <w:t>Обеспечение деятельности отдела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Выполнение функций (услуг) отделами администрации Ипатовского муниципального округа Ставропольского края (далее -</w:t>
            </w:r>
            <w:r>
              <w:t xml:space="preserve"> </w:t>
            </w:r>
            <w:r w:rsidRPr="00FA351F">
              <w:t>администрация), структурными подразделениями, обладающими статусом юридического лица, учреждениями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A351F">
              <w:t>Ответственный исполнитель - 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495E61"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495E61">
              <w:t>2029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495E61">
              <w:t>-</w:t>
            </w:r>
          </w:p>
        </w:tc>
      </w:tr>
      <w:tr w:rsidR="00263455" w:rsidRPr="000B3751" w:rsidTr="002B1BE0">
        <w:trPr>
          <w:cantSplit/>
          <w:trHeight w:val="541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</w:p>
        </w:tc>
        <w:tc>
          <w:tcPr>
            <w:tcW w:w="15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A351F">
              <w:t>Подпрограмма «Градостроительство и выполнение отдельных функций в области строительства и архитектуры Ипатовского муниципального округа Ставропольского края»</w:t>
            </w:r>
          </w:p>
        </w:tc>
      </w:tr>
      <w:tr w:rsidR="00263455" w:rsidRPr="000B3751" w:rsidTr="002B1BE0">
        <w:trPr>
          <w:cantSplit/>
          <w:trHeight w:val="263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</w:p>
        </w:tc>
        <w:tc>
          <w:tcPr>
            <w:tcW w:w="15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455" w:rsidRPr="00FA351F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A351F">
              <w:t>Цель 2 Программы. Осуществление градостроительной деятельности на территории Ипатовского муниципального округа</w:t>
            </w:r>
            <w:r w:rsidRPr="00B4352C">
              <w:t>Ставропольского края</w:t>
            </w:r>
          </w:p>
        </w:tc>
      </w:tr>
      <w:tr w:rsidR="00263455" w:rsidRPr="000B3751" w:rsidTr="002B1BE0">
        <w:trPr>
          <w:cantSplit/>
          <w:trHeight w:val="230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</w:p>
        </w:tc>
        <w:tc>
          <w:tcPr>
            <w:tcW w:w="15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 w:rsidRPr="00FA351F">
              <w:t>Задача 1. «Реализация документов в сфере градостроительной деятельности»</w:t>
            </w:r>
          </w:p>
        </w:tc>
      </w:tr>
      <w:tr w:rsidR="00263455" w:rsidRPr="000B3751" w:rsidTr="002B1BE0">
        <w:trPr>
          <w:cantSplit/>
          <w:trHeight w:val="2248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870F4E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0F4E">
              <w:t>3.1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870F4E">
              <w:t>Внесение изменений в</w:t>
            </w:r>
            <w:r>
              <w:t xml:space="preserve"> </w:t>
            </w:r>
            <w:r w:rsidRPr="00870F4E">
              <w:t>документы территориального планирования и градостроительного зонирования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FA351F">
              <w:t>Выполнение функций отделами администрации, отделами (управлениями) администрации со статусом юридического лица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B4352C">
              <w:t>Ответственный исполнитель -</w:t>
            </w:r>
            <w:r w:rsidRPr="00FA351F">
              <w:t xml:space="preserve"> отдел капитального строительства, архитектуры и градостроительства администрации Ипатовского муниципального округа</w:t>
            </w:r>
            <w:r w:rsidRPr="00B4352C">
              <w:t>Ставропольского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495E61">
              <w:t>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495E61">
              <w:t>2029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495E61">
              <w:t xml:space="preserve">Разработка актуализированной документации в сфере градостроительства и архитектуры; </w:t>
            </w:r>
          </w:p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495E61">
              <w:t>доля</w:t>
            </w:r>
            <w:r>
              <w:t xml:space="preserve"> </w:t>
            </w:r>
            <w:r w:rsidRPr="00495E61">
              <w:t>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</w:t>
            </w:r>
            <w:r>
              <w:t xml:space="preserve"> </w:t>
            </w:r>
            <w:r w:rsidRPr="00495E61">
              <w:t xml:space="preserve">к числу разработанных документов территориального планирования и градостроительного зонирования, требующих размещения в федеральной государственной информационной системе территориального планирования </w:t>
            </w:r>
          </w:p>
        </w:tc>
      </w:tr>
      <w:tr w:rsidR="00263455" w:rsidRPr="000B3751" w:rsidTr="002B1BE0">
        <w:trPr>
          <w:cantSplit/>
          <w:trHeight w:val="736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870F4E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0F4E">
              <w:lastRenderedPageBreak/>
              <w:t>3.2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870F4E">
              <w:t>Внесение изменений в схему размещения рекламных конструкций на территории Ипатовского муниципального округа</w:t>
            </w:r>
            <w:r>
              <w:t xml:space="preserve">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FA351F">
              <w:t>Выполнение функций отделами администрации, отделами (управлениями) администрации со статусом юридического лица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B4352C">
              <w:t>Ответственный исполнитель -</w:t>
            </w:r>
            <w:r w:rsidRPr="00FA351F">
              <w:t xml:space="preserve"> отдел капитального строительства, архитектуры и градостроительства администрации Ипатовского муниципального округа</w:t>
            </w:r>
            <w:r w:rsidRPr="00B4352C">
              <w:t>Ставропольского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B4352C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4352C"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B4352C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4352C">
              <w:t>2029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B4352C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4352C">
              <w:t xml:space="preserve">Разработка актуализированной документации в сфере градостроительства и архитектуры; </w:t>
            </w:r>
          </w:p>
          <w:p w:rsidR="00263455" w:rsidRPr="000B375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B4352C">
              <w:t>количество разработанных документов необходимых</w:t>
            </w:r>
            <w:r>
              <w:t xml:space="preserve"> </w:t>
            </w:r>
            <w:r w:rsidRPr="00B4352C">
              <w:t>для реализации законодательства Российской Федерации в сфере наружной рекламы</w:t>
            </w:r>
          </w:p>
        </w:tc>
      </w:tr>
      <w:tr w:rsidR="00263455" w:rsidRPr="000B3751" w:rsidTr="002B1BE0">
        <w:trPr>
          <w:cantSplit/>
          <w:trHeight w:val="282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5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495E61">
              <w:t>Задача 2. Предоставление муниципальных услуг физическим и юридическим лицам в области градостроительной деятельности.</w:t>
            </w:r>
          </w:p>
        </w:tc>
      </w:tr>
      <w:tr w:rsidR="00263455" w:rsidRPr="000B3751" w:rsidTr="002B1BE0">
        <w:trPr>
          <w:cantSplit/>
          <w:trHeight w:val="2920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E6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495E61">
              <w:t>Предоставление муниципальных услуг в области градостроительной деятельности физическим и юридическим лицам, осуществляющим свою деятельность на территории Ипатовского муниципального округа</w:t>
            </w:r>
            <w:r>
              <w:t xml:space="preserve"> </w:t>
            </w:r>
            <w:r w:rsidRPr="00495E61">
              <w:t>Ставропольского края</w:t>
            </w:r>
          </w:p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spacing w:line="240" w:lineRule="exact"/>
            </w:pPr>
            <w:r w:rsidRPr="00495E61">
              <w:t>Выполнение функций отделами администрации, отделами (управлениями) администрации со статусом юридического лица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B4352C">
              <w:t>Ответственный исполнитель -</w:t>
            </w:r>
            <w:r w:rsidRPr="00FA351F">
              <w:t xml:space="preserve"> отдел капитального строительства, архитектуры и градостроительства администрации Ипатовского муниципального округа</w:t>
            </w:r>
            <w:r w:rsidRPr="00B4352C">
              <w:t>Ставропольского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495E61"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495E61">
              <w:t>2029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495E61">
              <w:t xml:space="preserve">Разработка актуализированной документации в сфере градостроительства и архитектуры; </w:t>
            </w:r>
          </w:p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  <w:r w:rsidRPr="00495E61"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 предоставления муниципальных услуг в области градостроительной деятельности.</w:t>
            </w:r>
          </w:p>
          <w:p w:rsidR="00263455" w:rsidRPr="00495E61" w:rsidRDefault="00263455" w:rsidP="0026345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263455" w:rsidRPr="000B3751" w:rsidRDefault="00263455" w:rsidP="00263455">
      <w:pPr>
        <w:tabs>
          <w:tab w:val="left" w:pos="201"/>
          <w:tab w:val="left" w:pos="703"/>
          <w:tab w:val="center" w:pos="7816"/>
        </w:tabs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</w:pPr>
    </w:p>
    <w:p w:rsidR="00263455" w:rsidRPr="000B3751" w:rsidRDefault="00263455" w:rsidP="00263455">
      <w:pPr>
        <w:tabs>
          <w:tab w:val="left" w:pos="201"/>
          <w:tab w:val="left" w:pos="703"/>
          <w:tab w:val="center" w:pos="7816"/>
        </w:tabs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226.4pt;margin-top:12.65pt;width:335.6pt;height:0;z-index:251660288" o:connectortype="straight"/>
        </w:pict>
      </w:r>
    </w:p>
    <w:p w:rsidR="00263455" w:rsidRDefault="00263455" w:rsidP="00263455">
      <w:pPr>
        <w:tabs>
          <w:tab w:val="left" w:pos="4395"/>
        </w:tabs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rPr>
          <w:sz w:val="24"/>
          <w:szCs w:val="24"/>
        </w:rPr>
      </w:pPr>
    </w:p>
    <w:p w:rsidR="00263455" w:rsidRPr="001B2680" w:rsidRDefault="00263455" w:rsidP="00263455">
      <w:pPr>
        <w:tabs>
          <w:tab w:val="left" w:pos="4395"/>
        </w:tabs>
        <w:rPr>
          <w:sz w:val="24"/>
          <w:szCs w:val="24"/>
        </w:rPr>
      </w:pPr>
      <w:r w:rsidRPr="001B268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B2680">
        <w:rPr>
          <w:sz w:val="24"/>
          <w:szCs w:val="24"/>
        </w:rPr>
        <w:t xml:space="preserve">«Управление имуществом, развитие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B2680">
        <w:rPr>
          <w:sz w:val="24"/>
          <w:szCs w:val="24"/>
        </w:rPr>
        <w:lastRenderedPageBreak/>
        <w:t xml:space="preserve">градостроительства и архитектуры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B2680">
        <w:rPr>
          <w:sz w:val="24"/>
          <w:szCs w:val="24"/>
        </w:rPr>
        <w:t xml:space="preserve">Ипатовского муниципального округа </w:t>
      </w:r>
    </w:p>
    <w:p w:rsidR="00263455" w:rsidRPr="001B2680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1B2680">
        <w:rPr>
          <w:sz w:val="24"/>
          <w:szCs w:val="24"/>
        </w:rPr>
        <w:t>Ставропольского края»</w:t>
      </w:r>
    </w:p>
    <w:p w:rsidR="00263455" w:rsidRPr="001B2680" w:rsidRDefault="00263455" w:rsidP="00263455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263455" w:rsidRPr="001B2680" w:rsidRDefault="00263455" w:rsidP="00263455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0"/>
          <w:szCs w:val="20"/>
        </w:rPr>
      </w:pPr>
      <w:r w:rsidRPr="001B2680">
        <w:rPr>
          <w:caps/>
          <w:sz w:val="20"/>
          <w:szCs w:val="20"/>
        </w:rPr>
        <w:t>объемы и источники</w:t>
      </w:r>
    </w:p>
    <w:p w:rsidR="00263455" w:rsidRPr="001B2680" w:rsidRDefault="00263455" w:rsidP="00263455">
      <w:pPr>
        <w:widowControl w:val="0"/>
        <w:autoSpaceDE w:val="0"/>
        <w:jc w:val="center"/>
      </w:pPr>
      <w:r w:rsidRPr="001B2680">
        <w:t>финансового обеспечения программы «Управление имуществом, развитие градостроительства и архитектуры Ипатовского</w:t>
      </w:r>
    </w:p>
    <w:p w:rsidR="00263455" w:rsidRPr="001B2680" w:rsidRDefault="00263455" w:rsidP="00263455">
      <w:pPr>
        <w:widowControl w:val="0"/>
        <w:autoSpaceDE w:val="0"/>
        <w:jc w:val="center"/>
      </w:pPr>
      <w:r w:rsidRPr="001B2680">
        <w:t>муниципального округа Ставропольского края»</w:t>
      </w:r>
    </w:p>
    <w:p w:rsidR="00263455" w:rsidRPr="000B3751" w:rsidRDefault="00263455" w:rsidP="00263455">
      <w:pPr>
        <w:autoSpaceDE w:val="0"/>
        <w:autoSpaceDN w:val="0"/>
        <w:adjustRightInd w:val="0"/>
        <w:jc w:val="center"/>
        <w:rPr>
          <w:spacing w:val="-4"/>
          <w:sz w:val="20"/>
          <w:szCs w:val="20"/>
          <w:highlight w:val="yellow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538"/>
        <w:gridCol w:w="3543"/>
        <w:gridCol w:w="993"/>
        <w:gridCol w:w="993"/>
        <w:gridCol w:w="992"/>
        <w:gridCol w:w="992"/>
        <w:gridCol w:w="993"/>
        <w:gridCol w:w="1275"/>
      </w:tblGrid>
      <w:tr w:rsidR="00263455" w:rsidRPr="000B3751" w:rsidTr="002B1BE0">
        <w:trPr>
          <w:trHeight w:val="656"/>
        </w:trPr>
        <w:tc>
          <w:tcPr>
            <w:tcW w:w="8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№ п/п</w:t>
            </w:r>
          </w:p>
        </w:tc>
        <w:tc>
          <w:tcPr>
            <w:tcW w:w="45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  <w:r w:rsidRPr="001B2680">
              <w:rPr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B2680">
              <w:rPr>
                <w:spacing w:val="-2"/>
                <w:sz w:val="20"/>
                <w:szCs w:val="20"/>
              </w:rPr>
              <w:t>программы, подпрограммы, основному мероприятию подпрограммы Программы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pacing w:val="-2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263455" w:rsidRPr="000B3751" w:rsidTr="002B1BE0">
        <w:trPr>
          <w:trHeight w:val="803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2029</w:t>
            </w:r>
          </w:p>
        </w:tc>
      </w:tr>
      <w:tr w:rsidR="00263455" w:rsidRPr="000B3751" w:rsidTr="002B1BE0">
        <w:tc>
          <w:tcPr>
            <w:tcW w:w="815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10</w:t>
            </w:r>
          </w:p>
        </w:tc>
      </w:tr>
      <w:tr w:rsidR="00263455" w:rsidRPr="000B3751" w:rsidTr="002B1BE0">
        <w:trPr>
          <w:trHeight w:val="162"/>
        </w:trPr>
        <w:tc>
          <w:tcPr>
            <w:tcW w:w="815" w:type="dxa"/>
            <w:vMerge w:val="restart"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Программа«Управление имуществом, развитие градостроительства и архитектуры Ипатовского</w:t>
            </w:r>
            <w:r w:rsidRPr="001B2680">
              <w:rPr>
                <w:b/>
              </w:rPr>
              <w:t xml:space="preserve"> муниципального </w:t>
            </w:r>
            <w:r w:rsidRPr="001B2680">
              <w:rPr>
                <w:b/>
                <w:sz w:val="20"/>
                <w:szCs w:val="20"/>
              </w:rPr>
              <w:t>округа Ставропольского края»</w:t>
            </w:r>
          </w:p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17171,09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16264,75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 xml:space="preserve">- бюджетные ассигнования бюджета </w:t>
            </w:r>
            <w:r>
              <w:rPr>
                <w:b/>
                <w:sz w:val="20"/>
                <w:szCs w:val="20"/>
              </w:rPr>
              <w:t>Ипатовского муниципального</w:t>
            </w:r>
            <w:r w:rsidRPr="001B2680">
              <w:rPr>
                <w:b/>
                <w:sz w:val="20"/>
                <w:szCs w:val="20"/>
              </w:rPr>
              <w:t>округа Ставропольского края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B2680">
              <w:rPr>
                <w:b/>
                <w:sz w:val="20"/>
                <w:szCs w:val="20"/>
              </w:rPr>
              <w:t>(далее –ассигнования местного бюджета)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17171,09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16264,75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- средства бюджета Ставропольского края (далее-краевой бюджет)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17171,09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16264,75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16264,85</w:t>
            </w:r>
          </w:p>
        </w:tc>
      </w:tr>
      <w:tr w:rsidR="00263455" w:rsidRPr="000B3751" w:rsidTr="002B1BE0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</w:tr>
      <w:tr w:rsidR="00263455" w:rsidRPr="000B3751" w:rsidTr="002B1BE0">
        <w:trPr>
          <w:trHeight w:val="247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1"/>
        </w:trPr>
        <w:tc>
          <w:tcPr>
            <w:tcW w:w="815" w:type="dxa"/>
            <w:vMerge w:val="restart"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1B2680">
              <w:rPr>
                <w:sz w:val="20"/>
                <w:szCs w:val="20"/>
              </w:rPr>
              <w:t>1.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B2680">
              <w:rPr>
                <w:sz w:val="20"/>
                <w:szCs w:val="20"/>
              </w:rPr>
              <w:t>«Управление муниципальной собственностью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1B2680">
              <w:rPr>
                <w:sz w:val="20"/>
                <w:szCs w:val="20"/>
              </w:rPr>
              <w:t>Ипатовского</w:t>
            </w:r>
            <w:r>
              <w:rPr>
                <w:sz w:val="20"/>
                <w:szCs w:val="20"/>
              </w:rPr>
              <w:t xml:space="preserve"> </w:t>
            </w:r>
            <w:r w:rsidRPr="001B2680">
              <w:rPr>
                <w:sz w:val="20"/>
                <w:szCs w:val="20"/>
              </w:rPr>
              <w:t>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5182,43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5169,39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5182,43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5169,39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5182,43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5169,39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61"/>
        </w:trPr>
        <w:tc>
          <w:tcPr>
            <w:tcW w:w="815" w:type="dxa"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81" w:type="dxa"/>
            <w:gridSpan w:val="2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highlight w:val="yellow"/>
              </w:rPr>
            </w:pPr>
            <w:r w:rsidRPr="00910B26">
              <w:rPr>
                <w:sz w:val="24"/>
                <w:szCs w:val="24"/>
              </w:rPr>
              <w:t>в том числе следующие основные мероприятия</w:t>
            </w:r>
            <w:r w:rsidRPr="00A118FF">
              <w:rPr>
                <w:sz w:val="24"/>
                <w:szCs w:val="24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rPr>
                <w:sz w:val="20"/>
                <w:szCs w:val="20"/>
              </w:rPr>
            </w:pPr>
          </w:p>
        </w:tc>
      </w:tr>
      <w:tr w:rsidR="00263455" w:rsidRPr="000B3751" w:rsidTr="002B1BE0">
        <w:trPr>
          <w:trHeight w:val="254"/>
        </w:trPr>
        <w:tc>
          <w:tcPr>
            <w:tcW w:w="815" w:type="dxa"/>
            <w:vMerge w:val="restart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1.1</w:t>
            </w:r>
          </w:p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  <w:r w:rsidRPr="001B2680">
              <w:rPr>
                <w:rFonts w:ascii="Times New Roman" w:hAnsi="Times New Roman" w:cs="Times New Roman"/>
              </w:rPr>
              <w:t>Мероприятия, связанные с решением имущественных вопросов, в том числе по мероприятиям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5182,43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5169,39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</w:tr>
      <w:tr w:rsidR="00263455" w:rsidRPr="000B3751" w:rsidTr="002B1BE0">
        <w:trPr>
          <w:trHeight w:val="272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5182,43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5169,39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</w:tr>
      <w:tr w:rsidR="00263455" w:rsidRPr="000B3751" w:rsidTr="002B1BE0">
        <w:trPr>
          <w:trHeight w:val="324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62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32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</w:tr>
      <w:tr w:rsidR="00263455" w:rsidRPr="000B3751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5182,43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5169,39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5169,49</w:t>
            </w:r>
          </w:p>
        </w:tc>
      </w:tr>
      <w:tr w:rsidR="00263455" w:rsidRPr="000B3751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348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340"/>
        </w:trPr>
        <w:tc>
          <w:tcPr>
            <w:tcW w:w="815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1.2</w:t>
            </w:r>
          </w:p>
          <w:p w:rsidR="00263455" w:rsidRPr="000B3751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shd w:val="clear" w:color="auto" w:fill="auto"/>
          </w:tcPr>
          <w:p w:rsidR="00263455" w:rsidRPr="000B3751" w:rsidRDefault="00263455" w:rsidP="00263455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 w:rsidRPr="001B2680">
              <w:rPr>
                <w:rFonts w:ascii="Times New Roman" w:hAnsi="Times New Roman" w:cs="Times New Roman"/>
              </w:rPr>
              <w:t>Оказание имущественной поддержки субъектам малого и среднего предпринимательства, в части предоставления объектов недвижимости и земельных участков, находящихся в собственности Ипатовского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680">
              <w:rPr>
                <w:rFonts w:ascii="Times New Roman" w:hAnsi="Times New Roman" w:cs="Times New Roman"/>
              </w:rPr>
              <w:t>муниципального округа Ставропольского края</w:t>
            </w:r>
          </w:p>
        </w:tc>
        <w:tc>
          <w:tcPr>
            <w:tcW w:w="9781" w:type="dxa"/>
            <w:gridSpan w:val="7"/>
          </w:tcPr>
          <w:p w:rsidR="00263455" w:rsidRDefault="00263455" w:rsidP="00263455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3455" w:rsidRDefault="00263455" w:rsidP="00263455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3455" w:rsidRPr="001B2680" w:rsidRDefault="00263455" w:rsidP="00263455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8FF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263455" w:rsidRPr="000B3751" w:rsidTr="002B1BE0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2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1B2680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B2680">
              <w:rPr>
                <w:rFonts w:ascii="Times New Roman" w:hAnsi="Times New Roman" w:cs="Times New Roman"/>
                <w:b/>
              </w:rPr>
              <w:t>Подпрограмма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2680">
              <w:rPr>
                <w:rFonts w:ascii="Times New Roman" w:hAnsi="Times New Roman" w:cs="Times New Roman"/>
                <w:b/>
              </w:rPr>
              <w:t>«Обеспечение реализации программы «Управление имуществом Ипатовского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2680">
              <w:rPr>
                <w:rFonts w:ascii="Times New Roman" w:hAnsi="Times New Roman" w:cs="Times New Roman"/>
                <w:b/>
              </w:rPr>
              <w:t>муниципального округа Ставропольского края» и общепрограммные мероприятия» муниципальной программы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11588,66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11588,66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11588,66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10894,36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455" w:rsidRPr="000B3751" w:rsidTr="002B1BE0">
        <w:trPr>
          <w:trHeight w:val="394"/>
        </w:trPr>
        <w:tc>
          <w:tcPr>
            <w:tcW w:w="815" w:type="dxa"/>
            <w:vMerge w:val="restart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2.1</w:t>
            </w:r>
          </w:p>
          <w:p w:rsidR="00263455" w:rsidRPr="00A118FF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lastRenderedPageBreak/>
              <w:t xml:space="preserve">Обеспечение деятельности отдела </w:t>
            </w:r>
            <w:r w:rsidRPr="00A118FF">
              <w:rPr>
                <w:sz w:val="20"/>
                <w:szCs w:val="20"/>
              </w:rPr>
              <w:lastRenderedPageBreak/>
              <w:t>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>
              <w:rPr>
                <w:sz w:val="20"/>
                <w:szCs w:val="20"/>
              </w:rPr>
              <w:t>11588,66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</w:tr>
      <w:tr w:rsidR="00263455" w:rsidRPr="000B3751" w:rsidTr="002B1BE0">
        <w:trPr>
          <w:trHeight w:val="426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>
              <w:rPr>
                <w:sz w:val="20"/>
                <w:szCs w:val="20"/>
              </w:rPr>
              <w:t>11588,66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</w:tr>
      <w:tr w:rsidR="00263455" w:rsidRPr="000B3751" w:rsidTr="002B1BE0">
        <w:trPr>
          <w:trHeight w:val="406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314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36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sz w:val="20"/>
                <w:szCs w:val="20"/>
              </w:rPr>
            </w:pPr>
          </w:p>
        </w:tc>
      </w:tr>
      <w:tr w:rsidR="00263455" w:rsidRPr="000B3751" w:rsidTr="002B1BE0">
        <w:trPr>
          <w:trHeight w:val="267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>
              <w:rPr>
                <w:sz w:val="20"/>
                <w:szCs w:val="20"/>
              </w:rPr>
              <w:t>11588,66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10894,36</w:t>
            </w:r>
          </w:p>
        </w:tc>
      </w:tr>
      <w:tr w:rsidR="00263455" w:rsidRPr="000B3751" w:rsidTr="002B1BE0">
        <w:trPr>
          <w:trHeight w:val="332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367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6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</w:pPr>
            <w:r w:rsidRPr="001B2680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1B2680" w:rsidRDefault="00263455" w:rsidP="0026345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B2680">
              <w:rPr>
                <w:rFonts w:ascii="Times New Roman" w:hAnsi="Times New Roman" w:cs="Times New Roman"/>
                <w:b/>
              </w:rPr>
              <w:t>Подпрограмма «Градостроительство и выполнение отдельных функций в области строительства и архитектуры»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trike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trike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200,00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1B2680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B2680">
              <w:rPr>
                <w:b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1B2680" w:rsidRDefault="00263455" w:rsidP="00263455">
            <w:pPr>
              <w:jc w:val="center"/>
              <w:rPr>
                <w:b/>
              </w:rPr>
            </w:pPr>
            <w:r w:rsidRPr="001B2680">
              <w:rPr>
                <w:b/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350"/>
        </w:trPr>
        <w:tc>
          <w:tcPr>
            <w:tcW w:w="815" w:type="dxa"/>
            <w:vMerge w:val="restart"/>
            <w:shd w:val="clear" w:color="auto" w:fill="auto"/>
          </w:tcPr>
          <w:p w:rsidR="00263455" w:rsidRPr="001B2680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B2680">
              <w:rPr>
                <w:sz w:val="20"/>
                <w:szCs w:val="20"/>
              </w:rPr>
              <w:t>3.1</w:t>
            </w:r>
          </w:p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  <w:r w:rsidRPr="00214833">
              <w:rPr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</w:tr>
      <w:tr w:rsidR="00263455" w:rsidRPr="000B3751" w:rsidTr="002B1BE0">
        <w:trPr>
          <w:trHeight w:val="426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</w:tr>
      <w:tr w:rsidR="00263455" w:rsidRPr="000B3751" w:rsidTr="002B1BE0">
        <w:trPr>
          <w:trHeight w:val="275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8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263455" w:rsidRPr="000B3751" w:rsidTr="002B1BE0">
        <w:trPr>
          <w:trHeight w:val="274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36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200,00</w:t>
            </w:r>
          </w:p>
        </w:tc>
      </w:tr>
      <w:tr w:rsidR="00263455" w:rsidRPr="000B3751" w:rsidTr="002B1BE0">
        <w:trPr>
          <w:trHeight w:val="31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0B3751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214833" w:rsidRDefault="00263455" w:rsidP="00263455">
            <w:pPr>
              <w:jc w:val="center"/>
            </w:pPr>
            <w:r w:rsidRPr="00214833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81"/>
        </w:trPr>
        <w:tc>
          <w:tcPr>
            <w:tcW w:w="815" w:type="dxa"/>
            <w:vMerge w:val="restart"/>
            <w:shd w:val="clear" w:color="auto" w:fill="auto"/>
          </w:tcPr>
          <w:p w:rsidR="00263455" w:rsidRPr="00214833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14833">
              <w:rPr>
                <w:sz w:val="20"/>
                <w:szCs w:val="20"/>
              </w:rPr>
              <w:t>3.2</w:t>
            </w:r>
          </w:p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 xml:space="preserve">Внесение изменений в схему размещения рекламных конструкций на территории </w:t>
            </w:r>
            <w:r w:rsidRPr="00A118FF">
              <w:rPr>
                <w:sz w:val="20"/>
                <w:szCs w:val="20"/>
              </w:rPr>
              <w:lastRenderedPageBreak/>
              <w:t>Ипатовского муниципального округа Ставропольского края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5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9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68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  <w:rPr>
                <w:strike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  <w:rPr>
                <w:strike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263455" w:rsidRPr="000B3751" w:rsidTr="002B1BE0">
        <w:trPr>
          <w:trHeight w:val="272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276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421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130"/>
        </w:trPr>
        <w:tc>
          <w:tcPr>
            <w:tcW w:w="815" w:type="dxa"/>
            <w:vMerge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3455" w:rsidRPr="00A118FF" w:rsidRDefault="00263455" w:rsidP="00263455">
            <w:pPr>
              <w:jc w:val="center"/>
            </w:pPr>
            <w:r w:rsidRPr="00A118FF">
              <w:rPr>
                <w:sz w:val="20"/>
                <w:szCs w:val="20"/>
              </w:rPr>
              <w:t>0,00</w:t>
            </w:r>
          </w:p>
        </w:tc>
      </w:tr>
      <w:tr w:rsidR="00263455" w:rsidRPr="000B3751" w:rsidTr="002B1BE0">
        <w:trPr>
          <w:trHeight w:val="510"/>
        </w:trPr>
        <w:tc>
          <w:tcPr>
            <w:tcW w:w="815" w:type="dxa"/>
            <w:shd w:val="clear" w:color="auto" w:fill="auto"/>
          </w:tcPr>
          <w:p w:rsidR="00263455" w:rsidRPr="000B3751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214833">
              <w:rPr>
                <w:sz w:val="20"/>
                <w:szCs w:val="20"/>
              </w:rPr>
              <w:t>3.3</w:t>
            </w:r>
          </w:p>
        </w:tc>
        <w:tc>
          <w:tcPr>
            <w:tcW w:w="4538" w:type="dxa"/>
            <w:shd w:val="clear" w:color="auto" w:fill="auto"/>
          </w:tcPr>
          <w:p w:rsidR="00263455" w:rsidRPr="00A118FF" w:rsidRDefault="00263455" w:rsidP="00263455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A118FF">
              <w:rPr>
                <w:sz w:val="20"/>
                <w:szCs w:val="20"/>
              </w:rPr>
              <w:t>Предоставление муниципальных услуг в области градостроительной деятельности физическим и юридическим лицам осуществляющим свою деятельность на территорииИпатовского муниципального округаСтавропольского края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263455" w:rsidRPr="00A118FF" w:rsidRDefault="00263455" w:rsidP="00263455">
            <w:pPr>
              <w:jc w:val="center"/>
              <w:rPr>
                <w:strike/>
                <w:sz w:val="20"/>
                <w:szCs w:val="20"/>
              </w:rPr>
            </w:pPr>
            <w:r w:rsidRPr="00A118FF">
              <w:rPr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263455" w:rsidRPr="000B3751" w:rsidRDefault="00263455" w:rsidP="00263455">
      <w:pPr>
        <w:rPr>
          <w:rFonts w:eastAsia="Calibri"/>
          <w:sz w:val="20"/>
          <w:szCs w:val="20"/>
          <w:highlight w:val="yellow"/>
          <w:lang w:eastAsia="ar-SA"/>
        </w:rPr>
      </w:pPr>
    </w:p>
    <w:p w:rsidR="00263455" w:rsidRPr="000B3751" w:rsidRDefault="00263455" w:rsidP="00263455">
      <w:pPr>
        <w:tabs>
          <w:tab w:val="left" w:pos="4395"/>
        </w:tabs>
        <w:jc w:val="center"/>
        <w:rPr>
          <w:sz w:val="24"/>
          <w:szCs w:val="24"/>
          <w:highlight w:val="yellow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274pt;margin-top:9.3pt;width:271.15pt;height:0;z-index:251661312" o:connectortype="straight"/>
        </w:pict>
      </w:r>
    </w:p>
    <w:p w:rsidR="00263455" w:rsidRDefault="00263455" w:rsidP="00263455">
      <w:pPr>
        <w:tabs>
          <w:tab w:val="left" w:pos="4395"/>
        </w:tabs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Default="00263455" w:rsidP="00263455">
      <w:pPr>
        <w:tabs>
          <w:tab w:val="left" w:pos="4395"/>
        </w:tabs>
        <w:jc w:val="center"/>
        <w:rPr>
          <w:sz w:val="24"/>
          <w:szCs w:val="24"/>
        </w:rPr>
      </w:pPr>
    </w:p>
    <w:p w:rsidR="00263455" w:rsidRPr="000B3751" w:rsidRDefault="00263455" w:rsidP="00263455">
      <w:pPr>
        <w:tabs>
          <w:tab w:val="left" w:pos="4395"/>
        </w:tabs>
        <w:rPr>
          <w:sz w:val="24"/>
          <w:szCs w:val="24"/>
        </w:rPr>
      </w:pPr>
      <w:r w:rsidRPr="000B375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0B3751">
        <w:rPr>
          <w:sz w:val="24"/>
          <w:szCs w:val="24"/>
        </w:rPr>
        <w:t xml:space="preserve">«Управление имуществом, развитие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0B3751">
        <w:rPr>
          <w:sz w:val="24"/>
          <w:szCs w:val="24"/>
        </w:rPr>
        <w:t xml:space="preserve">градостроительства и архитектуры </w:t>
      </w:r>
    </w:p>
    <w:p w:rsidR="00263455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0B3751">
        <w:rPr>
          <w:sz w:val="24"/>
          <w:szCs w:val="24"/>
        </w:rPr>
        <w:t>Ипатовского</w:t>
      </w:r>
      <w:r>
        <w:rPr>
          <w:sz w:val="24"/>
          <w:szCs w:val="24"/>
        </w:rPr>
        <w:t xml:space="preserve"> </w:t>
      </w:r>
      <w:r w:rsidRPr="000B3751">
        <w:rPr>
          <w:sz w:val="24"/>
          <w:szCs w:val="24"/>
        </w:rPr>
        <w:t xml:space="preserve">муниципального округа </w:t>
      </w:r>
    </w:p>
    <w:p w:rsidR="00263455" w:rsidRPr="000B3751" w:rsidRDefault="00263455" w:rsidP="00263455">
      <w:pPr>
        <w:tabs>
          <w:tab w:val="left" w:pos="4395"/>
        </w:tabs>
        <w:spacing w:line="240" w:lineRule="exact"/>
        <w:rPr>
          <w:sz w:val="24"/>
          <w:szCs w:val="24"/>
        </w:rPr>
      </w:pPr>
      <w:r w:rsidRPr="000B3751">
        <w:rPr>
          <w:sz w:val="24"/>
          <w:szCs w:val="24"/>
        </w:rPr>
        <w:t>Ставропольского края»</w:t>
      </w:r>
    </w:p>
    <w:p w:rsidR="00263455" w:rsidRPr="000B3751" w:rsidRDefault="00263455" w:rsidP="00263455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263455" w:rsidRPr="00870F4E" w:rsidRDefault="00263455" w:rsidP="00263455">
      <w:pPr>
        <w:autoSpaceDE w:val="0"/>
        <w:autoSpaceDN w:val="0"/>
        <w:adjustRightInd w:val="0"/>
        <w:jc w:val="center"/>
        <w:rPr>
          <w:caps/>
        </w:rPr>
      </w:pPr>
      <w:r w:rsidRPr="00870F4E">
        <w:rPr>
          <w:caps/>
        </w:rPr>
        <w:t>СВЕДЕНИЯ</w:t>
      </w:r>
      <w:r>
        <w:rPr>
          <w:caps/>
        </w:rPr>
        <w:t xml:space="preserve"> </w:t>
      </w:r>
    </w:p>
    <w:p w:rsidR="00263455" w:rsidRPr="00870F4E" w:rsidRDefault="00263455" w:rsidP="00263455">
      <w:pPr>
        <w:pStyle w:val="ConsPlusNormal"/>
        <w:jc w:val="center"/>
        <w:rPr>
          <w:rFonts w:eastAsiaTheme="minorHAnsi"/>
          <w:lang w:eastAsia="en-US"/>
        </w:rPr>
      </w:pPr>
      <w:r w:rsidRPr="00870F4E">
        <w:rPr>
          <w:rFonts w:eastAsiaTheme="minorHAnsi"/>
          <w:lang w:eastAsia="en-US"/>
        </w:rPr>
        <w:t xml:space="preserve">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</w:t>
      </w:r>
      <w:r>
        <w:rPr>
          <w:rFonts w:eastAsiaTheme="minorHAnsi"/>
          <w:lang w:eastAsia="en-US"/>
        </w:rPr>
        <w:t>Ипатовского муниципального</w:t>
      </w:r>
      <w:r w:rsidRPr="00870F4E">
        <w:rPr>
          <w:rFonts w:eastAsiaTheme="minorHAnsi"/>
          <w:lang w:eastAsia="en-US"/>
        </w:rPr>
        <w:t xml:space="preserve">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</w:t>
      </w:r>
      <w:r>
        <w:rPr>
          <w:rFonts w:eastAsiaTheme="minorHAnsi"/>
          <w:lang w:eastAsia="en-US"/>
        </w:rPr>
        <w:t>Ипатовского муниципального</w:t>
      </w:r>
      <w:r w:rsidRPr="00870F4E">
        <w:rPr>
          <w:rFonts w:eastAsiaTheme="minorHAnsi"/>
          <w:lang w:eastAsia="en-US"/>
        </w:rPr>
        <w:t xml:space="preserve">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992"/>
        <w:gridCol w:w="993"/>
        <w:gridCol w:w="992"/>
        <w:gridCol w:w="992"/>
        <w:gridCol w:w="992"/>
        <w:gridCol w:w="993"/>
        <w:gridCol w:w="992"/>
      </w:tblGrid>
      <w:tr w:rsidR="00263455" w:rsidRPr="000B3751" w:rsidTr="002B1BE0">
        <w:trPr>
          <w:trHeight w:val="323"/>
        </w:trPr>
        <w:tc>
          <w:tcPr>
            <w:tcW w:w="534" w:type="dxa"/>
            <w:vMerge w:val="restart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№ п/п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6946" w:type="dxa"/>
            <w:gridSpan w:val="7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Значение весовых коэффициентов, присвоенных целям Программы и задачам подпрограммы по годам</w:t>
            </w:r>
          </w:p>
        </w:tc>
      </w:tr>
      <w:tr w:rsidR="00263455" w:rsidRPr="000B3751" w:rsidTr="002B1BE0">
        <w:trPr>
          <w:trHeight w:val="267"/>
        </w:trPr>
        <w:tc>
          <w:tcPr>
            <w:tcW w:w="534" w:type="dxa"/>
            <w:vMerge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2029</w:t>
            </w:r>
          </w:p>
        </w:tc>
      </w:tr>
      <w:tr w:rsidR="00263455" w:rsidRPr="000B3751" w:rsidTr="002B1BE0">
        <w:tc>
          <w:tcPr>
            <w:tcW w:w="534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9</w:t>
            </w:r>
          </w:p>
        </w:tc>
      </w:tr>
      <w:tr w:rsidR="00263455" w:rsidRPr="000B3751" w:rsidTr="002B1BE0">
        <w:trPr>
          <w:trHeight w:val="162"/>
        </w:trPr>
        <w:tc>
          <w:tcPr>
            <w:tcW w:w="534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870F4E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0F4E">
              <w:rPr>
                <w:b/>
                <w:sz w:val="24"/>
                <w:szCs w:val="24"/>
              </w:rPr>
              <w:t>1 Программы:</w:t>
            </w: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Повышение эффективности и качества управления имуществом Ипатовского муниципального округа Ставропольского края для результативного социально-экономического развития</w:t>
            </w:r>
          </w:p>
        </w:tc>
        <w:tc>
          <w:tcPr>
            <w:tcW w:w="992" w:type="dxa"/>
          </w:tcPr>
          <w:p w:rsidR="00263455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A118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3" w:type="dxa"/>
          </w:tcPr>
          <w:p w:rsidR="00263455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263455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0,8</w:t>
            </w:r>
          </w:p>
        </w:tc>
      </w:tr>
      <w:tr w:rsidR="00263455" w:rsidRPr="000B3751" w:rsidTr="002B1BE0">
        <w:trPr>
          <w:trHeight w:val="162"/>
        </w:trPr>
        <w:tc>
          <w:tcPr>
            <w:tcW w:w="534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A118FF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18FF">
              <w:rPr>
                <w:b/>
                <w:sz w:val="24"/>
                <w:szCs w:val="24"/>
              </w:rPr>
              <w:t>2 Программы:</w:t>
            </w:r>
          </w:p>
          <w:p w:rsidR="00263455" w:rsidRPr="00A118FF" w:rsidRDefault="00263455" w:rsidP="00263455">
            <w:pPr>
              <w:pStyle w:val="ConsPlusNormal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A118F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Осуществление градостроительной деятельности на территории Ипатовского муниципального округа Ставропольского края</w:t>
            </w:r>
          </w:p>
        </w:tc>
        <w:tc>
          <w:tcPr>
            <w:tcW w:w="992" w:type="dxa"/>
          </w:tcPr>
          <w:p w:rsidR="00263455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4778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</w:tcPr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4778B7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4778B7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0,2</w:t>
            </w:r>
          </w:p>
        </w:tc>
      </w:tr>
      <w:tr w:rsidR="00263455" w:rsidRPr="000B3751" w:rsidTr="002B1BE0">
        <w:trPr>
          <w:trHeight w:val="162"/>
        </w:trPr>
        <w:tc>
          <w:tcPr>
            <w:tcW w:w="15701" w:type="dxa"/>
            <w:gridSpan w:val="9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Подпрограмма «Управление муниципальной собственностью Ипатовского муниципального округа Ставропольского края в области имущественных и земельных отношений»</w:t>
            </w:r>
          </w:p>
        </w:tc>
      </w:tr>
      <w:tr w:rsidR="00263455" w:rsidRPr="000B3751" w:rsidTr="002B1BE0">
        <w:trPr>
          <w:trHeight w:val="427"/>
        </w:trPr>
        <w:tc>
          <w:tcPr>
            <w:tcW w:w="534" w:type="dxa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trike/>
                <w:sz w:val="24"/>
                <w:szCs w:val="24"/>
              </w:rPr>
            </w:pPr>
          </w:p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A118FF">
              <w:rPr>
                <w:b/>
                <w:sz w:val="24"/>
                <w:szCs w:val="24"/>
              </w:rPr>
              <w:t>Задача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A118FF">
              <w:rPr>
                <w:sz w:val="24"/>
                <w:szCs w:val="24"/>
              </w:rPr>
              <w:t>«Обеспечение эффективного и рационального использования имущества и земельных ресурсов, способствующих пополнению доходной части бюджета Ипатовского муниципального округа и оптимизации расходов бюджета Ипатовского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A118FF">
              <w:rPr>
                <w:sz w:val="24"/>
                <w:szCs w:val="24"/>
              </w:rPr>
              <w:t>на содержание имущества»</w:t>
            </w:r>
          </w:p>
        </w:tc>
        <w:tc>
          <w:tcPr>
            <w:tcW w:w="992" w:type="dxa"/>
          </w:tcPr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4778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</w:tr>
      <w:tr w:rsidR="00263455" w:rsidRPr="000B3751" w:rsidTr="002B1BE0">
        <w:trPr>
          <w:trHeight w:val="427"/>
        </w:trPr>
        <w:tc>
          <w:tcPr>
            <w:tcW w:w="534" w:type="dxa"/>
            <w:shd w:val="clear" w:color="auto" w:fill="auto"/>
          </w:tcPr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trike/>
                <w:sz w:val="24"/>
                <w:szCs w:val="24"/>
              </w:rPr>
            </w:pPr>
          </w:p>
          <w:p w:rsidR="00263455" w:rsidRPr="00A118FF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A118FF">
              <w:rPr>
                <w:sz w:val="24"/>
                <w:szCs w:val="24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263455" w:rsidRPr="00A118FF" w:rsidRDefault="00263455" w:rsidP="00263455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118FF">
              <w:rPr>
                <w:b/>
                <w:sz w:val="24"/>
                <w:szCs w:val="24"/>
              </w:rPr>
              <w:t>Задача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A118FF">
              <w:rPr>
                <w:sz w:val="24"/>
                <w:szCs w:val="24"/>
              </w:rPr>
              <w:t>«Оказание имущественной поддержки субъектам малого и</w:t>
            </w:r>
            <w:r>
              <w:rPr>
                <w:sz w:val="24"/>
                <w:szCs w:val="24"/>
              </w:rPr>
              <w:t xml:space="preserve"> </w:t>
            </w:r>
            <w:r w:rsidRPr="00A118FF">
              <w:rPr>
                <w:sz w:val="24"/>
                <w:szCs w:val="24"/>
              </w:rPr>
              <w:t>среднего предпринимательства»</w:t>
            </w:r>
          </w:p>
        </w:tc>
        <w:tc>
          <w:tcPr>
            <w:tcW w:w="992" w:type="dxa"/>
          </w:tcPr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4778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</w:tr>
      <w:tr w:rsidR="00263455" w:rsidRPr="000B3751" w:rsidTr="002B1BE0">
        <w:trPr>
          <w:trHeight w:val="341"/>
        </w:trPr>
        <w:tc>
          <w:tcPr>
            <w:tcW w:w="15701" w:type="dxa"/>
            <w:gridSpan w:val="9"/>
            <w:shd w:val="clear" w:color="auto" w:fill="auto"/>
          </w:tcPr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4778B7">
              <w:rPr>
                <w:sz w:val="24"/>
                <w:szCs w:val="24"/>
              </w:rPr>
              <w:t>Подпрограмма «Градостроительство и выполнение отдельных функций в области строительства и архитектуры»</w:t>
            </w:r>
          </w:p>
        </w:tc>
      </w:tr>
      <w:tr w:rsidR="00263455" w:rsidRPr="000B3751" w:rsidTr="002B1BE0">
        <w:trPr>
          <w:trHeight w:val="126"/>
        </w:trPr>
        <w:tc>
          <w:tcPr>
            <w:tcW w:w="534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8221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highlight w:val="yellow"/>
              </w:rPr>
            </w:pPr>
            <w:r w:rsidRPr="00870F4E">
              <w:rPr>
                <w:b/>
                <w:sz w:val="24"/>
                <w:szCs w:val="24"/>
              </w:rPr>
              <w:t xml:space="preserve">Задача 1 </w:t>
            </w:r>
            <w:r w:rsidRPr="00870F4E">
              <w:rPr>
                <w:sz w:val="24"/>
                <w:szCs w:val="24"/>
              </w:rPr>
              <w:t>«Реализация документов в сфере градостроительной деятельности»</w:t>
            </w:r>
          </w:p>
        </w:tc>
        <w:tc>
          <w:tcPr>
            <w:tcW w:w="992" w:type="dxa"/>
          </w:tcPr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4778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0,9</w:t>
            </w:r>
          </w:p>
        </w:tc>
      </w:tr>
      <w:tr w:rsidR="00263455" w:rsidRPr="0029231B" w:rsidTr="002B1BE0">
        <w:trPr>
          <w:trHeight w:val="427"/>
        </w:trPr>
        <w:tc>
          <w:tcPr>
            <w:tcW w:w="534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8221" w:type="dxa"/>
            <w:shd w:val="clear" w:color="auto" w:fill="auto"/>
          </w:tcPr>
          <w:p w:rsidR="00263455" w:rsidRPr="00870F4E" w:rsidRDefault="00263455" w:rsidP="00263455">
            <w:pPr>
              <w:spacing w:line="216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Задача</w:t>
            </w:r>
            <w:r w:rsidRPr="00870F4E">
              <w:rPr>
                <w:b/>
                <w:sz w:val="24"/>
                <w:szCs w:val="24"/>
              </w:rPr>
              <w:t>2</w:t>
            </w:r>
            <w:r w:rsidRPr="00870F4E">
              <w:rPr>
                <w:sz w:val="24"/>
                <w:szCs w:val="24"/>
              </w:rPr>
              <w:t>«Предоставление муниципальных услуг физическим и юридическим лицам в области градостроительной деятельности»</w:t>
            </w:r>
          </w:p>
        </w:tc>
        <w:tc>
          <w:tcPr>
            <w:tcW w:w="992" w:type="dxa"/>
          </w:tcPr>
          <w:p w:rsidR="00263455" w:rsidRPr="004778B7" w:rsidRDefault="00263455" w:rsidP="00263455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4"/>
                <w:szCs w:val="24"/>
              </w:rPr>
            </w:pPr>
            <w:r w:rsidRPr="004778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63455" w:rsidRPr="00870F4E" w:rsidRDefault="00263455" w:rsidP="002634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70F4E">
              <w:rPr>
                <w:sz w:val="24"/>
                <w:szCs w:val="24"/>
              </w:rPr>
              <w:t>0,1</w:t>
            </w:r>
          </w:p>
        </w:tc>
      </w:tr>
    </w:tbl>
    <w:p w:rsidR="00263455" w:rsidRDefault="00263455" w:rsidP="00263455">
      <w:pPr>
        <w:widowControl w:val="0"/>
        <w:tabs>
          <w:tab w:val="left" w:pos="4166"/>
        </w:tabs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263455" w:rsidRPr="00A64244" w:rsidRDefault="00263455" w:rsidP="00263455">
      <w:pPr>
        <w:widowControl w:val="0"/>
        <w:tabs>
          <w:tab w:val="left" w:pos="4166"/>
        </w:tabs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263455" w:rsidRDefault="00263455" w:rsidP="00263455">
      <w:pPr>
        <w:rPr>
          <w:rFonts w:eastAsia="Calibri"/>
          <w:sz w:val="24"/>
          <w:szCs w:val="24"/>
        </w:rPr>
      </w:pPr>
    </w:p>
    <w:p w:rsidR="00263455" w:rsidRDefault="00263455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263455" w:rsidSect="002634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531E" w:rsidRPr="00515108" w:rsidRDefault="001B531E" w:rsidP="002634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B531E" w:rsidRPr="0051510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6D5"/>
    <w:multiLevelType w:val="multilevel"/>
    <w:tmpl w:val="CB5401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7B7308C"/>
    <w:multiLevelType w:val="hybridMultilevel"/>
    <w:tmpl w:val="C5B40CCE"/>
    <w:lvl w:ilvl="0" w:tplc="44E0A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0692C63"/>
    <w:multiLevelType w:val="multilevel"/>
    <w:tmpl w:val="48B4A07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8A407BD"/>
    <w:multiLevelType w:val="hybridMultilevel"/>
    <w:tmpl w:val="3192F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0235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1D74B0"/>
    <w:multiLevelType w:val="multilevel"/>
    <w:tmpl w:val="A246C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FD01A32"/>
    <w:multiLevelType w:val="hybridMultilevel"/>
    <w:tmpl w:val="6632F9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6E2E6C"/>
    <w:multiLevelType w:val="hybridMultilevel"/>
    <w:tmpl w:val="D7660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67219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A76E2"/>
    <w:multiLevelType w:val="hybridMultilevel"/>
    <w:tmpl w:val="C97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481E"/>
    <w:multiLevelType w:val="hybridMultilevel"/>
    <w:tmpl w:val="6F3CE958"/>
    <w:lvl w:ilvl="0" w:tplc="6FD849CC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400A5"/>
    <w:multiLevelType w:val="hybridMultilevel"/>
    <w:tmpl w:val="AE7C49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E02ABB"/>
    <w:multiLevelType w:val="multilevel"/>
    <w:tmpl w:val="2A1E1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C0E0CC0"/>
    <w:multiLevelType w:val="hybridMultilevel"/>
    <w:tmpl w:val="B8566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A907DA"/>
    <w:multiLevelType w:val="hybridMultilevel"/>
    <w:tmpl w:val="47085AC8"/>
    <w:lvl w:ilvl="0" w:tplc="47421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4D18F7"/>
    <w:multiLevelType w:val="hybridMultilevel"/>
    <w:tmpl w:val="D728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A417C"/>
    <w:multiLevelType w:val="hybridMultilevel"/>
    <w:tmpl w:val="C17ADB92"/>
    <w:lvl w:ilvl="0" w:tplc="BD666C64">
      <w:start w:val="3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40099"/>
    <w:multiLevelType w:val="hybridMultilevel"/>
    <w:tmpl w:val="EA92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2E43"/>
    <w:multiLevelType w:val="hybridMultilevel"/>
    <w:tmpl w:val="9A180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3771"/>
    <w:multiLevelType w:val="hybridMultilevel"/>
    <w:tmpl w:val="613E0D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1329C"/>
    <w:multiLevelType w:val="hybridMultilevel"/>
    <w:tmpl w:val="A816E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6EE68D2"/>
    <w:multiLevelType w:val="hybridMultilevel"/>
    <w:tmpl w:val="F384A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32"/>
  </w:num>
  <w:num w:numId="5">
    <w:abstractNumId w:val="31"/>
  </w:num>
  <w:num w:numId="6">
    <w:abstractNumId w:val="18"/>
  </w:num>
  <w:num w:numId="7">
    <w:abstractNumId w:val="26"/>
  </w:num>
  <w:num w:numId="8">
    <w:abstractNumId w:val="28"/>
  </w:num>
  <w:num w:numId="9">
    <w:abstractNumId w:val="27"/>
  </w:num>
  <w:num w:numId="10">
    <w:abstractNumId w:val="12"/>
  </w:num>
  <w:num w:numId="11">
    <w:abstractNumId w:val="24"/>
  </w:num>
  <w:num w:numId="12">
    <w:abstractNumId w:val="34"/>
  </w:num>
  <w:num w:numId="13">
    <w:abstractNumId w:val="2"/>
  </w:num>
  <w:num w:numId="14">
    <w:abstractNumId w:val="25"/>
  </w:num>
  <w:num w:numId="15">
    <w:abstractNumId w:val="13"/>
  </w:num>
  <w:num w:numId="16">
    <w:abstractNumId w:val="20"/>
  </w:num>
  <w:num w:numId="17">
    <w:abstractNumId w:val="29"/>
  </w:num>
  <w:num w:numId="18">
    <w:abstractNumId w:val="36"/>
  </w:num>
  <w:num w:numId="19">
    <w:abstractNumId w:val="5"/>
  </w:num>
  <w:num w:numId="20">
    <w:abstractNumId w:val="22"/>
  </w:num>
  <w:num w:numId="21">
    <w:abstractNumId w:val="33"/>
  </w:num>
  <w:num w:numId="22">
    <w:abstractNumId w:val="30"/>
  </w:num>
  <w:num w:numId="23">
    <w:abstractNumId w:val="4"/>
  </w:num>
  <w:num w:numId="24">
    <w:abstractNumId w:val="19"/>
  </w:num>
  <w:num w:numId="25">
    <w:abstractNumId w:val="7"/>
  </w:num>
  <w:num w:numId="26">
    <w:abstractNumId w:val="8"/>
  </w:num>
  <w:num w:numId="27">
    <w:abstractNumId w:val="17"/>
  </w:num>
  <w:num w:numId="28">
    <w:abstractNumId w:val="15"/>
  </w:num>
  <w:num w:numId="29">
    <w:abstractNumId w:val="35"/>
  </w:num>
  <w:num w:numId="30">
    <w:abstractNumId w:val="10"/>
  </w:num>
  <w:num w:numId="31">
    <w:abstractNumId w:val="0"/>
  </w:num>
  <w:num w:numId="32">
    <w:abstractNumId w:val="1"/>
  </w:num>
  <w:num w:numId="33">
    <w:abstractNumId w:val="6"/>
  </w:num>
  <w:num w:numId="34">
    <w:abstractNumId w:val="11"/>
  </w:num>
  <w:num w:numId="35">
    <w:abstractNumId w:val="23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86DB3"/>
    <w:rsid w:val="001A272E"/>
    <w:rsid w:val="001B1CF1"/>
    <w:rsid w:val="001B531E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3455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17A41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56C18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319B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09B7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3F0E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87661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27"/>
        <o:r id="V:Rule5" type="connector" idref="#_x0000_s1029"/>
      </o:rules>
    </o:shapelayout>
  </w:shapeDefaults>
  <w:decimalSymbol w:val=","/>
  <w:listSeparator w:val=";"/>
  <w14:docId w14:val="334E7C81"/>
  <w15:docId w15:val="{69DE5B4D-7950-4107-919F-2B4B755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263455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63455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3455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rsid w:val="0026345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634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63455"/>
    <w:rPr>
      <w:rFonts w:ascii="Arial" w:eastAsia="Times New Roman" w:hAnsi="Arial" w:cs="Arial"/>
      <w:b/>
      <w:bCs/>
      <w:sz w:val="26"/>
      <w:szCs w:val="26"/>
    </w:rPr>
  </w:style>
  <w:style w:type="table" w:styleId="ac">
    <w:name w:val="Table Grid"/>
    <w:basedOn w:val="a1"/>
    <w:rsid w:val="00263455"/>
    <w:pPr>
      <w:jc w:val="left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6345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2634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абличный"/>
    <w:basedOn w:val="a"/>
    <w:rsid w:val="0026345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nhideWhenUsed/>
    <w:rsid w:val="00263455"/>
    <w:pPr>
      <w:tabs>
        <w:tab w:val="center" w:pos="4677"/>
        <w:tab w:val="right" w:pos="9355"/>
      </w:tabs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Верхний колонтитул Знак"/>
    <w:basedOn w:val="a0"/>
    <w:link w:val="ae"/>
    <w:rsid w:val="00263455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footer"/>
    <w:basedOn w:val="a"/>
    <w:link w:val="af1"/>
    <w:unhideWhenUsed/>
    <w:rsid w:val="00263455"/>
    <w:pPr>
      <w:tabs>
        <w:tab w:val="center" w:pos="4677"/>
        <w:tab w:val="right" w:pos="9355"/>
      </w:tabs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1">
    <w:name w:val="Нижний колонтитул Знак"/>
    <w:basedOn w:val="a0"/>
    <w:link w:val="af0"/>
    <w:rsid w:val="00263455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2">
    <w:name w:val="Знак"/>
    <w:basedOn w:val="a"/>
    <w:rsid w:val="00263455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6345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6345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 Знак Знак1 Знак Знак Знак Знак"/>
    <w:basedOn w:val="a"/>
    <w:rsid w:val="0026345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3">
    <w:name w:val="page number"/>
    <w:basedOn w:val="a0"/>
    <w:rsid w:val="00263455"/>
  </w:style>
  <w:style w:type="character" w:customStyle="1" w:styleId="link">
    <w:name w:val="link"/>
    <w:rsid w:val="00263455"/>
    <w:rPr>
      <w:strike w:val="0"/>
      <w:dstrike w:val="0"/>
      <w:color w:val="008000"/>
      <w:u w:val="none"/>
      <w:effect w:val="none"/>
    </w:rPr>
  </w:style>
  <w:style w:type="paragraph" w:customStyle="1" w:styleId="12">
    <w:name w:val="Текст1"/>
    <w:basedOn w:val="a"/>
    <w:rsid w:val="00263455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263455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4">
    <w:name w:val="Body Text Indent"/>
    <w:basedOn w:val="a"/>
    <w:link w:val="af5"/>
    <w:rsid w:val="00263455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263455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caption"/>
    <w:basedOn w:val="a"/>
    <w:qFormat/>
    <w:rsid w:val="00263455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26345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263455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rsid w:val="0026345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footnote text"/>
    <w:basedOn w:val="a"/>
    <w:link w:val="af9"/>
    <w:rsid w:val="0026345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263455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rsid w:val="00263455"/>
    <w:rPr>
      <w:vertAlign w:val="superscript"/>
    </w:rPr>
  </w:style>
  <w:style w:type="paragraph" w:customStyle="1" w:styleId="Default">
    <w:name w:val="Default"/>
    <w:rsid w:val="0026345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Схема документа Знак"/>
    <w:basedOn w:val="a0"/>
    <w:link w:val="afc"/>
    <w:semiHidden/>
    <w:rsid w:val="0026345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semiHidden/>
    <w:rsid w:val="0026345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263455"/>
    <w:rPr>
      <w:rFonts w:ascii="Segoe UI" w:hAnsi="Segoe UI" w:cs="Segoe UI"/>
      <w:sz w:val="16"/>
      <w:szCs w:val="16"/>
    </w:rPr>
  </w:style>
  <w:style w:type="paragraph" w:styleId="afd">
    <w:name w:val="Body Text First Indent"/>
    <w:basedOn w:val="aa"/>
    <w:link w:val="afe"/>
    <w:rsid w:val="00263455"/>
    <w:pPr>
      <w:ind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Красная строка Знак"/>
    <w:basedOn w:val="ab"/>
    <w:link w:val="afd"/>
    <w:rsid w:val="0026345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4"/>
    <w:link w:val="25"/>
    <w:rsid w:val="00263455"/>
    <w:pPr>
      <w:spacing w:after="120" w:line="240" w:lineRule="auto"/>
      <w:ind w:left="283" w:firstLine="210"/>
    </w:pPr>
    <w:rPr>
      <w:sz w:val="24"/>
      <w:szCs w:val="24"/>
    </w:rPr>
  </w:style>
  <w:style w:type="character" w:customStyle="1" w:styleId="25">
    <w:name w:val="Красная строка 2 Знак"/>
    <w:basedOn w:val="af5"/>
    <w:link w:val="24"/>
    <w:rsid w:val="00263455"/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Маркеры списка"/>
    <w:rsid w:val="00263455"/>
    <w:rPr>
      <w:rFonts w:ascii="OpenSymbol" w:eastAsia="OpenSymbol" w:hAnsi="OpenSymbol" w:cs="OpenSymbol"/>
    </w:rPr>
  </w:style>
  <w:style w:type="paragraph" w:customStyle="1" w:styleId="BodyText21">
    <w:name w:val="Body Text 21"/>
    <w:basedOn w:val="a"/>
    <w:rsid w:val="00263455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link w:val="27"/>
    <w:rsid w:val="00263455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455"/>
    <w:pPr>
      <w:shd w:val="clear" w:color="auto" w:fill="FFFFFF"/>
      <w:spacing w:line="250" w:lineRule="exact"/>
      <w:jc w:val="left"/>
    </w:pPr>
  </w:style>
  <w:style w:type="character" w:customStyle="1" w:styleId="aff0">
    <w:name w:val="Основной текст_"/>
    <w:link w:val="28"/>
    <w:rsid w:val="0026345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0"/>
    <w:rsid w:val="00263455"/>
    <w:pPr>
      <w:shd w:val="clear" w:color="auto" w:fill="FFFFFF"/>
      <w:spacing w:line="0" w:lineRule="atLeast"/>
      <w:ind w:hanging="320"/>
      <w:jc w:val="left"/>
    </w:pPr>
    <w:rPr>
      <w:sz w:val="26"/>
      <w:szCs w:val="26"/>
    </w:rPr>
  </w:style>
  <w:style w:type="character" w:customStyle="1" w:styleId="15">
    <w:name w:val="Основной шрифт абзаца1"/>
    <w:rsid w:val="0026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0370122288366278907FE23BA8E83E262DC9ABDE98662676B918701C5F83ED6304F6B82FEE64A93A19C179316F5DBAAC9480E84E62543SFB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1A0212DA6FC0A1A41F22D0D00DEAE88D7DC385256CCD0155FFD5EB79710A725CA705116074E51D8604A5720BS5j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D9A8-BCC5-4F34-ABC4-97FA3EE6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9077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2023-12-25T23:28:00Z</cp:lastPrinted>
  <dcterms:created xsi:type="dcterms:W3CDTF">2023-12-22T08:27:00Z</dcterms:created>
  <dcterms:modified xsi:type="dcterms:W3CDTF">2023-12-28T10:19:00Z</dcterms:modified>
</cp:coreProperties>
</file>