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21" w:rsidRDefault="00687321" w:rsidP="00687321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687321" w:rsidRDefault="00687321" w:rsidP="006873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687321" w:rsidRDefault="00687321" w:rsidP="006873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87321" w:rsidRDefault="00687321" w:rsidP="0068732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87321" w:rsidRDefault="00687321" w:rsidP="0068732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87321" w:rsidRDefault="00687321" w:rsidP="0068732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87321" w:rsidRDefault="00687321" w:rsidP="00687321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февраля 2024 г.                         г. Ипатово                                              № 20-р</w:t>
      </w:r>
    </w:p>
    <w:p w:rsidR="00687321" w:rsidRDefault="00687321" w:rsidP="0068732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87321" w:rsidRDefault="00687321" w:rsidP="0068732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87321" w:rsidRDefault="00687321" w:rsidP="0068732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9006C" w:rsidRPr="00C9006C" w:rsidRDefault="00C9006C" w:rsidP="00C900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00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обязанностей между главой 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Ставропольского края и заместителями главы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bookmarkEnd w:id="0"/>
    <w:p w:rsid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sz w:val="28"/>
          <w:szCs w:val="28"/>
        </w:rPr>
        <w:tab/>
        <w:t>В целях повышения эффективности управленческого труда и четкой координации деятельности администрации 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sz w:val="28"/>
          <w:szCs w:val="28"/>
        </w:rPr>
        <w:tab/>
        <w:t>1. Утвердить прилагаемое распределение обязанностей между главой Ипатовского муниципального округа Ставропольского края и заместителями главы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распоряжения администрации Ипатовского городского округа Ставропольского края:</w:t>
      </w: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sz w:val="28"/>
          <w:szCs w:val="28"/>
        </w:rPr>
        <w:tab/>
        <w:t>от 01 марта 2018 г. № 57-р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обязанностей между главой Ипатовского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Ставропольского края и заместителями главы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округа Ставропольского края»;</w:t>
      </w: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006C">
        <w:rPr>
          <w:rFonts w:ascii="Times New Roman" w:hAnsi="Times New Roman" w:cs="Times New Roman"/>
          <w:sz w:val="28"/>
          <w:szCs w:val="28"/>
        </w:rPr>
        <w:t>от 28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C">
        <w:rPr>
          <w:rFonts w:ascii="Times New Roman" w:hAnsi="Times New Roman" w:cs="Times New Roman"/>
          <w:sz w:val="28"/>
          <w:szCs w:val="28"/>
        </w:rPr>
        <w:t>2023 г. № 277-р «О внесении изменений в распределение обязанностей между главой Ипатовского городского округа Ставропольского края и заместителями главы администрации Ипатовского городского округа Ставропольского края, утвержденное распоряжением администрации Ипатовского городского округа Ставропольского края от 01 марта 2018 г. № 57-р».</w:t>
      </w: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sz w:val="28"/>
          <w:szCs w:val="28"/>
        </w:rPr>
        <w:tab/>
        <w:t>3. Отделу по организационным, общим вопросам,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муниципального округа Ставропольского края в информационно- телекоммуникационной сети «Интернет».</w:t>
      </w: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006C">
        <w:rPr>
          <w:rFonts w:ascii="Times New Roman" w:hAnsi="Times New Roman" w:cs="Times New Roman"/>
          <w:sz w:val="28"/>
          <w:szCs w:val="28"/>
        </w:rPr>
        <w:t>4. Контроль за выполнением настоящего распоряжения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C9006C" w:rsidRPr="00C9006C" w:rsidRDefault="00C9006C" w:rsidP="00C9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9006C"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со дня его подписания.</w:t>
      </w:r>
    </w:p>
    <w:p w:rsidR="00C9006C" w:rsidRPr="005B3B59" w:rsidRDefault="00C9006C" w:rsidP="00C900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006C" w:rsidRPr="005B3B59" w:rsidRDefault="00C9006C" w:rsidP="00C900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006C" w:rsidRPr="005B3B59" w:rsidRDefault="00C9006C" w:rsidP="00C900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006C" w:rsidRPr="005B3B59" w:rsidRDefault="00C9006C" w:rsidP="00C900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9006C" w:rsidRPr="005B3B59" w:rsidRDefault="00C9006C" w:rsidP="00C900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3B5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9006C" w:rsidRPr="003121CF" w:rsidRDefault="00C9006C" w:rsidP="00C900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sectPr w:rsidR="00C9006C" w:rsidRPr="003121C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57EC4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87321"/>
    <w:rsid w:val="006930AE"/>
    <w:rsid w:val="006A5D4A"/>
    <w:rsid w:val="006A65EF"/>
    <w:rsid w:val="006B227E"/>
    <w:rsid w:val="006B2BF5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D2E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06C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522F18B7-3A42-4A44-9966-CFF27129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776B-4E69-4BFD-92B5-CC9125C2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2024-01-26T20:10:00Z</cp:lastPrinted>
  <dcterms:created xsi:type="dcterms:W3CDTF">2024-01-26T20:11:00Z</dcterms:created>
  <dcterms:modified xsi:type="dcterms:W3CDTF">2024-02-12T10:21:00Z</dcterms:modified>
</cp:coreProperties>
</file>