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D4" w:rsidRDefault="009E03D4" w:rsidP="009E03D4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9E03D4" w:rsidRDefault="009E03D4" w:rsidP="009E03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ГОРОДСКОГО ОКРУГА</w:t>
      </w:r>
    </w:p>
    <w:p w:rsidR="009E03D4" w:rsidRDefault="009E03D4" w:rsidP="009E03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9E03D4" w:rsidRDefault="009E03D4" w:rsidP="009E03D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2A3D" w:rsidRDefault="00B12A3D" w:rsidP="009E03D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E03D4" w:rsidRDefault="009E03D4" w:rsidP="009E03D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E03D4" w:rsidRDefault="009E03D4" w:rsidP="009E03D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августа 2023 г.                             г. Ипатово                                          № 235-р</w:t>
      </w:r>
    </w:p>
    <w:p w:rsidR="009E03D4" w:rsidRDefault="009E03D4" w:rsidP="009E03D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E03D4" w:rsidRDefault="009E03D4" w:rsidP="009E03D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83060" w:rsidRPr="00283060" w:rsidRDefault="00283060" w:rsidP="002830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3060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принятию решений о признании безнадежной к взысканию и списанию задолженности по неналоговым доходам, подлежащим зачислению в бюджет Ипатовского городского округа Ставропольского края по администратору доходов 601 «Администрация Ипатовского городского округа Ставропольского края», утвержденный распоряжением администрации Ипатовского городского округа Ставропольского края от 23 декабря 2020 г. № 513-р</w:t>
      </w:r>
    </w:p>
    <w:p w:rsidR="00283060" w:rsidRPr="00283060" w:rsidRDefault="00283060" w:rsidP="00283060">
      <w:pPr>
        <w:rPr>
          <w:rFonts w:ascii="Times New Roman" w:hAnsi="Times New Roman" w:cs="Times New Roman"/>
          <w:sz w:val="28"/>
          <w:szCs w:val="28"/>
        </w:rPr>
      </w:pPr>
    </w:p>
    <w:p w:rsidR="00283060" w:rsidRPr="00283060" w:rsidRDefault="00283060" w:rsidP="00283060">
      <w:pPr>
        <w:rPr>
          <w:rFonts w:ascii="Times New Roman" w:hAnsi="Times New Roman" w:cs="Times New Roman"/>
          <w:sz w:val="28"/>
          <w:szCs w:val="28"/>
        </w:rPr>
      </w:pPr>
    </w:p>
    <w:p w:rsidR="00283060" w:rsidRDefault="00283060" w:rsidP="00283060">
      <w:pPr>
        <w:rPr>
          <w:rFonts w:ascii="Times New Roman" w:hAnsi="Times New Roman" w:cs="Times New Roman"/>
          <w:sz w:val="28"/>
          <w:szCs w:val="28"/>
        </w:rPr>
      </w:pPr>
      <w:r w:rsidRPr="00283060">
        <w:rPr>
          <w:rFonts w:ascii="Times New Roman" w:hAnsi="Times New Roman" w:cs="Times New Roman"/>
          <w:sz w:val="28"/>
          <w:szCs w:val="28"/>
        </w:rPr>
        <w:tab/>
        <w:t>В связи с произошедшими кадровыми изменениями</w:t>
      </w:r>
      <w:r w:rsidR="000E3364">
        <w:rPr>
          <w:rFonts w:ascii="Times New Roman" w:hAnsi="Times New Roman" w:cs="Times New Roman"/>
          <w:sz w:val="28"/>
          <w:szCs w:val="28"/>
        </w:rPr>
        <w:t>:</w:t>
      </w:r>
    </w:p>
    <w:p w:rsidR="00283060" w:rsidRPr="00283060" w:rsidRDefault="00283060" w:rsidP="00283060">
      <w:pPr>
        <w:rPr>
          <w:rFonts w:ascii="Times New Roman" w:hAnsi="Times New Roman" w:cs="Times New Roman"/>
          <w:sz w:val="28"/>
          <w:szCs w:val="28"/>
        </w:rPr>
      </w:pPr>
    </w:p>
    <w:p w:rsidR="00283060" w:rsidRPr="00283060" w:rsidRDefault="00283060" w:rsidP="00283060">
      <w:pPr>
        <w:rPr>
          <w:rFonts w:ascii="Times New Roman" w:hAnsi="Times New Roman" w:cs="Times New Roman"/>
          <w:sz w:val="28"/>
          <w:szCs w:val="28"/>
        </w:rPr>
      </w:pPr>
      <w:r w:rsidRPr="00283060">
        <w:rPr>
          <w:rFonts w:ascii="Times New Roman" w:hAnsi="Times New Roman" w:cs="Times New Roman"/>
          <w:sz w:val="28"/>
          <w:szCs w:val="28"/>
        </w:rPr>
        <w:tab/>
        <w:t>1. Внести в состав комиссии по принятию решений о признании безнадежной к взысканию и списанию задолженности по неналоговым доходам, подлежащим зачислению в бюджет Ипатовского городского округа Ставропольского края по администратору доходов 601 «Администрация Ипатовского городского округа Ставропольского края», утвержденный распоряжением администрации Ипатовского городского округа Ставропольского края от 23 декабря 2020 г. № 513-р «О комиссии по принятию решений о признании безнадежной к взысканию и списанию задолженности по неналоговым доходам, подлежащим зачислению в бюджет Ипатовского городского округа Ставропольского края по администратору доходов 601 «Администрация Ипатовского городского округа Ставропольского края» (далее - состав комиссии) следующие изменения:</w:t>
      </w:r>
    </w:p>
    <w:p w:rsidR="00283060" w:rsidRPr="00283060" w:rsidRDefault="00283060" w:rsidP="0028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306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60">
        <w:rPr>
          <w:rFonts w:ascii="Times New Roman" w:hAnsi="Times New Roman" w:cs="Times New Roman"/>
          <w:sz w:val="28"/>
          <w:szCs w:val="28"/>
        </w:rPr>
        <w:t>Указать новую должность председателя комиссии Фоменко Татьяны Александровны – первый заместитель главы администрации Ипатовского городского округа Ставропольского края.</w:t>
      </w:r>
    </w:p>
    <w:p w:rsidR="00283060" w:rsidRPr="00283060" w:rsidRDefault="00283060" w:rsidP="0028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3060">
        <w:rPr>
          <w:rFonts w:ascii="Times New Roman" w:hAnsi="Times New Roman" w:cs="Times New Roman"/>
          <w:sz w:val="28"/>
          <w:szCs w:val="28"/>
        </w:rPr>
        <w:t xml:space="preserve">1.2. Исключить из состава комиссии </w:t>
      </w:r>
      <w:proofErr w:type="spellStart"/>
      <w:r w:rsidRPr="00283060">
        <w:rPr>
          <w:rFonts w:ascii="Times New Roman" w:hAnsi="Times New Roman" w:cs="Times New Roman"/>
          <w:sz w:val="28"/>
          <w:szCs w:val="28"/>
        </w:rPr>
        <w:t>Свечникову</w:t>
      </w:r>
      <w:proofErr w:type="spellEnd"/>
      <w:r w:rsidRPr="00283060">
        <w:rPr>
          <w:rFonts w:ascii="Times New Roman" w:hAnsi="Times New Roman" w:cs="Times New Roman"/>
          <w:sz w:val="28"/>
          <w:szCs w:val="28"/>
        </w:rPr>
        <w:t xml:space="preserve"> Л.С., Шевченко С.Н.</w:t>
      </w:r>
    </w:p>
    <w:p w:rsidR="00283060" w:rsidRPr="00283060" w:rsidRDefault="00283060" w:rsidP="0028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3060">
        <w:rPr>
          <w:rFonts w:ascii="Times New Roman" w:hAnsi="Times New Roman" w:cs="Times New Roman"/>
          <w:sz w:val="28"/>
          <w:szCs w:val="28"/>
        </w:rPr>
        <w:t>1.3. Включить в состав комиссии следующих лиц:</w:t>
      </w:r>
    </w:p>
    <w:p w:rsidR="00283060" w:rsidRPr="00283060" w:rsidRDefault="00283060" w:rsidP="0028306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283060" w:rsidTr="002E2519">
        <w:tc>
          <w:tcPr>
            <w:tcW w:w="2943" w:type="dxa"/>
          </w:tcPr>
          <w:p w:rsidR="00283060" w:rsidRDefault="00283060" w:rsidP="002E2519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Нагорная</w:t>
            </w:r>
          </w:p>
          <w:p w:rsidR="00283060" w:rsidRDefault="00283060" w:rsidP="002E2519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Евгения</w:t>
            </w:r>
          </w:p>
          <w:p w:rsidR="00283060" w:rsidRDefault="00283060" w:rsidP="002E251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Викторовна</w:t>
            </w:r>
          </w:p>
        </w:tc>
        <w:tc>
          <w:tcPr>
            <w:tcW w:w="6628" w:type="dxa"/>
          </w:tcPr>
          <w:p w:rsidR="00283060" w:rsidRDefault="00283060" w:rsidP="002E251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консультант отдела экономического развития</w:t>
            </w:r>
            <w:r w:rsidRPr="003178B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администрации Ипатовского городского округа Ставропольского края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, секретарь комиссии</w:t>
            </w:r>
          </w:p>
          <w:p w:rsidR="00283060" w:rsidRPr="003178B9" w:rsidRDefault="00283060" w:rsidP="002E251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283060" w:rsidTr="002E2519">
        <w:tc>
          <w:tcPr>
            <w:tcW w:w="2943" w:type="dxa"/>
          </w:tcPr>
          <w:p w:rsidR="00283060" w:rsidRDefault="00283060" w:rsidP="002E2519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Довгань</w:t>
            </w:r>
          </w:p>
          <w:p w:rsidR="00283060" w:rsidRDefault="00283060" w:rsidP="002E2519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Данил</w:t>
            </w:r>
          </w:p>
          <w:p w:rsidR="00283060" w:rsidRDefault="00283060" w:rsidP="002E251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Андреевич</w:t>
            </w:r>
          </w:p>
        </w:tc>
        <w:tc>
          <w:tcPr>
            <w:tcW w:w="6628" w:type="dxa"/>
          </w:tcPr>
          <w:p w:rsidR="00283060" w:rsidRDefault="00283060" w:rsidP="002E251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ведущий специалист отдела сельского хозяйства, охраны окружающей среды, гражданской обороны, чрезвычайных ситуаций и антитеррора </w:t>
            </w:r>
            <w:r w:rsidRPr="003178B9">
              <w:rPr>
                <w:rFonts w:ascii="Times New Roman" w:eastAsia="Calibri" w:hAnsi="Times New Roman" w:cs="Times New Roman"/>
                <w:sz w:val="28"/>
                <w:lang w:eastAsia="en-US"/>
              </w:rPr>
              <w:t>администрации Ипатовского городского округа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, член комиссии.</w:t>
            </w:r>
          </w:p>
        </w:tc>
      </w:tr>
      <w:tr w:rsidR="00283060" w:rsidTr="002E2519">
        <w:tc>
          <w:tcPr>
            <w:tcW w:w="2943" w:type="dxa"/>
          </w:tcPr>
          <w:p w:rsidR="00283060" w:rsidRDefault="00283060" w:rsidP="002E251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283060" w:rsidRDefault="00283060" w:rsidP="002E251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060" w:rsidRDefault="00283060" w:rsidP="00283060">
      <w:pPr>
        <w:rPr>
          <w:rFonts w:ascii="Times New Roman" w:hAnsi="Times New Roman" w:cs="Times New Roman"/>
          <w:sz w:val="28"/>
          <w:szCs w:val="28"/>
        </w:rPr>
      </w:pPr>
    </w:p>
    <w:p w:rsidR="00283060" w:rsidRPr="00283060" w:rsidRDefault="00283060" w:rsidP="0028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8306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60">
        <w:rPr>
          <w:rFonts w:ascii="Times New Roman" w:hAnsi="Times New Roman" w:cs="Times New Roman"/>
          <w:sz w:val="28"/>
          <w:szCs w:val="28"/>
        </w:rPr>
        <w:t xml:space="preserve">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распоряжение на официальном сайте администрации Ипатовского городского округа Ставропольского края в информационно-телекоммуникационной сети «Интернет».  </w:t>
      </w:r>
    </w:p>
    <w:p w:rsidR="00283060" w:rsidRPr="00283060" w:rsidRDefault="00283060" w:rsidP="00283060">
      <w:pPr>
        <w:rPr>
          <w:rFonts w:ascii="Times New Roman" w:hAnsi="Times New Roman" w:cs="Times New Roman"/>
          <w:sz w:val="28"/>
          <w:szCs w:val="28"/>
        </w:rPr>
      </w:pPr>
    </w:p>
    <w:p w:rsidR="00283060" w:rsidRPr="00283060" w:rsidRDefault="00283060" w:rsidP="00283060">
      <w:pPr>
        <w:rPr>
          <w:rFonts w:ascii="Times New Roman" w:hAnsi="Times New Roman" w:cs="Times New Roman"/>
          <w:sz w:val="28"/>
          <w:szCs w:val="28"/>
        </w:rPr>
      </w:pPr>
      <w:r w:rsidRPr="00283060">
        <w:rPr>
          <w:rFonts w:ascii="Times New Roman" w:hAnsi="Times New Roman" w:cs="Times New Roman"/>
          <w:sz w:val="28"/>
          <w:szCs w:val="28"/>
        </w:rPr>
        <w:tab/>
        <w:t>3. Контроль за выполнением настоящего распоряжения возложить на первого заместителя главы администрации Ипатовского городского округа Ставропольского края Т.А. Фоменко.</w:t>
      </w:r>
    </w:p>
    <w:p w:rsidR="00283060" w:rsidRPr="00283060" w:rsidRDefault="00283060" w:rsidP="00283060">
      <w:pPr>
        <w:rPr>
          <w:rFonts w:ascii="Times New Roman" w:hAnsi="Times New Roman" w:cs="Times New Roman"/>
          <w:sz w:val="28"/>
          <w:szCs w:val="28"/>
        </w:rPr>
      </w:pPr>
    </w:p>
    <w:p w:rsidR="00283060" w:rsidRPr="00283060" w:rsidRDefault="00283060" w:rsidP="0028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3060">
        <w:rPr>
          <w:rFonts w:ascii="Times New Roman" w:hAnsi="Times New Roman" w:cs="Times New Roman"/>
          <w:sz w:val="28"/>
          <w:szCs w:val="28"/>
        </w:rPr>
        <w:t>4. Настоящее распоряжение вступае</w:t>
      </w:r>
      <w:r>
        <w:rPr>
          <w:rFonts w:ascii="Times New Roman" w:hAnsi="Times New Roman" w:cs="Times New Roman"/>
          <w:sz w:val="28"/>
          <w:szCs w:val="28"/>
        </w:rPr>
        <w:t>т в силу со дня его подписания.</w:t>
      </w:r>
    </w:p>
    <w:p w:rsidR="00283060" w:rsidRPr="00C922AB" w:rsidRDefault="00283060" w:rsidP="002830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3060" w:rsidRPr="00C922AB" w:rsidRDefault="00283060" w:rsidP="002830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3060" w:rsidRPr="00C922AB" w:rsidRDefault="00283060" w:rsidP="002830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3060" w:rsidRPr="00C922AB" w:rsidRDefault="00283060" w:rsidP="002830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922AB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283060" w:rsidRPr="00C922AB" w:rsidRDefault="00283060" w:rsidP="002830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922AB">
        <w:rPr>
          <w:rFonts w:ascii="Times New Roman" w:hAnsi="Times New Roman" w:cs="Times New Roman"/>
          <w:sz w:val="28"/>
          <w:szCs w:val="28"/>
        </w:rPr>
        <w:t>Ипатовского городского</w:t>
      </w:r>
    </w:p>
    <w:p w:rsidR="00283060" w:rsidRPr="00C922AB" w:rsidRDefault="00283060" w:rsidP="002830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922AB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</w:p>
    <w:p w:rsidR="00283060" w:rsidRPr="00C922AB" w:rsidRDefault="00283060" w:rsidP="002830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922AB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283060" w:rsidRPr="00C922AB" w:rsidRDefault="00283060" w:rsidP="002830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922AB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283060" w:rsidRPr="00C922AB" w:rsidRDefault="00283060" w:rsidP="002830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922A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283060" w:rsidRPr="00C922AB" w:rsidRDefault="00283060" w:rsidP="002830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3060" w:rsidRPr="00C922A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3364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83060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976BB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03D4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379B"/>
    <w:rsid w:val="00AF5FA0"/>
    <w:rsid w:val="00AF6339"/>
    <w:rsid w:val="00B03110"/>
    <w:rsid w:val="00B0479A"/>
    <w:rsid w:val="00B07C0A"/>
    <w:rsid w:val="00B12A3D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9F2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05B8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6CF31CA3-6FEF-437B-B45F-581CDF01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table" w:styleId="ac">
    <w:name w:val="Table Grid"/>
    <w:basedOn w:val="a1"/>
    <w:uiPriority w:val="59"/>
    <w:rsid w:val="002830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9EF0-C28C-40EE-93C7-31EEF0D8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6</cp:revision>
  <cp:lastPrinted>2023-08-04T17:05:00Z</cp:lastPrinted>
  <dcterms:created xsi:type="dcterms:W3CDTF">2023-08-04T17:03:00Z</dcterms:created>
  <dcterms:modified xsi:type="dcterms:W3CDTF">2023-08-09T07:37:00Z</dcterms:modified>
</cp:coreProperties>
</file>