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АДМИНИСТРАЦИИ ИПАТОВСКОГО ГОРОДСКОГО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947A83" w:rsidP="00947A83"/>
    <w:p w:rsidR="00947A83" w:rsidRDefault="0099075F" w:rsidP="00947A83">
      <w:proofErr w:type="gramStart"/>
      <w:r>
        <w:t xml:space="preserve">«  </w:t>
      </w:r>
      <w:proofErr w:type="gramEnd"/>
      <w:r>
        <w:t xml:space="preserve"> »                  2023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территории Ипатовского городского округа Ставропольского края </w:t>
      </w:r>
      <w:r w:rsidR="00452B94">
        <w:t>№127</w:t>
      </w:r>
      <w:r w:rsidR="008A0F50">
        <w:t xml:space="preserve"> «</w:t>
      </w:r>
      <w:r w:rsidR="00452B94">
        <w:t xml:space="preserve">п. </w:t>
      </w:r>
      <w:proofErr w:type="spellStart"/>
      <w:r w:rsidR="00452B94">
        <w:t>Калаусский</w:t>
      </w:r>
      <w:proofErr w:type="spellEnd"/>
      <w:r w:rsidR="002F006E" w:rsidRPr="00E43954">
        <w:t xml:space="preserve"> – г. Ипатово</w:t>
      </w:r>
      <w:r w:rsidR="008A0F50">
        <w:t>»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0F0DEC">
        <w:t>решением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администрация Ипатовского городского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территории Ипатовского городского округа Ставропольского края №</w:t>
      </w:r>
      <w:r w:rsidR="00452B94">
        <w:t>127</w:t>
      </w:r>
      <w:r>
        <w:t xml:space="preserve"> </w:t>
      </w:r>
      <w:r w:rsidR="008A0F50">
        <w:t>«</w:t>
      </w:r>
      <w:r w:rsidR="00452B94">
        <w:t xml:space="preserve">п. </w:t>
      </w:r>
      <w:proofErr w:type="spellStart"/>
      <w:r w:rsidR="00452B94">
        <w:t>Калаусский</w:t>
      </w:r>
      <w:proofErr w:type="spellEnd"/>
      <w:r w:rsidR="00F85A99">
        <w:t xml:space="preserve"> </w:t>
      </w:r>
      <w:r w:rsidR="002F006E">
        <w:t>-</w:t>
      </w:r>
      <w:proofErr w:type="spellStart"/>
      <w:r w:rsidR="002F006E">
        <w:t>г.</w:t>
      </w:r>
      <w:r w:rsidR="008A0F50">
        <w:t>Ипатово</w:t>
      </w:r>
      <w:proofErr w:type="spellEnd"/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452B94">
        <w:t>127</w:t>
      </w:r>
      <w:r w:rsidR="00476D65">
        <w:t>).</w:t>
      </w: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452B94">
        <w:t>ия муниципального маршрута №127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452B94">
        <w:t>ия муниципального маршрута №127</w:t>
      </w:r>
      <w:r>
        <w:t>.</w:t>
      </w: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администрации Ипатовского городского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452B94">
        <w:t>127</w:t>
      </w:r>
      <w:r>
        <w:t xml:space="preserve"> в реестр автобусных маршрутов регулярных перевозок в Ипатовском городском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452B94">
        <w:t>127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lastRenderedPageBreak/>
        <w:t xml:space="preserve">3.3. Опубликовать информацию об установлении муниципального маршрута в общественно-политической газете </w:t>
      </w:r>
      <w:r w:rsidR="008A0F50">
        <w:t xml:space="preserve">Ипатовского городского округа Ставропольского края </w:t>
      </w:r>
      <w:r>
        <w:t xml:space="preserve">«Степные Зори». </w:t>
      </w:r>
    </w:p>
    <w:p w:rsidR="00476D65" w:rsidRDefault="00476D65" w:rsidP="00476D65">
      <w:pPr>
        <w:ind w:firstLine="708"/>
        <w:jc w:val="both"/>
      </w:pPr>
      <w:r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56098C" w:rsidRDefault="0056098C" w:rsidP="00855E5D">
      <w:pPr>
        <w:ind w:firstLine="708"/>
        <w:jc w:val="both"/>
      </w:pPr>
      <w:r>
        <w:t xml:space="preserve">4. Обнародовать настоящее постановление </w:t>
      </w:r>
      <w:r w:rsidR="0099075F">
        <w:t xml:space="preserve">в муниципальном казенном учреждении культуры «Ипатовская централизованная библиотечная система» </w:t>
      </w:r>
      <w:r>
        <w:t>Ипатовского района Ставропольского края.</w:t>
      </w:r>
    </w:p>
    <w:p w:rsidR="0056098C" w:rsidRDefault="00476D65" w:rsidP="0056098C">
      <w:pPr>
        <w:jc w:val="both"/>
      </w:pPr>
      <w:r>
        <w:t xml:space="preserve">           5</w:t>
      </w:r>
      <w:r w:rsidR="0015776E">
        <w:t>. Отделу по связям</w:t>
      </w:r>
      <w:r w:rsidR="008A0F50">
        <w:t xml:space="preserve"> с общественностью </w:t>
      </w:r>
      <w:r w:rsidR="0056098C">
        <w:t>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56098C" w:rsidRDefault="00855E5D" w:rsidP="0056098C">
      <w:pPr>
        <w:jc w:val="both"/>
      </w:pPr>
      <w:r>
        <w:tab/>
      </w:r>
      <w:r w:rsidR="00476D65">
        <w:t>6</w:t>
      </w:r>
      <w:r w:rsidR="0056098C">
        <w:t>.</w:t>
      </w:r>
      <w:r w:rsidR="00FE73B3" w:rsidRPr="00FE73B3">
        <w:rPr>
          <w:szCs w:val="28"/>
        </w:rPr>
        <w:t xml:space="preserve"> </w:t>
      </w:r>
      <w:r w:rsidR="007326D9" w:rsidRPr="00F0278F">
        <w:rPr>
          <w:szCs w:val="28"/>
        </w:rPr>
        <w:t xml:space="preserve">Контроль за выполнением настоящего </w:t>
      </w:r>
      <w:r w:rsidR="007326D9">
        <w:rPr>
          <w:szCs w:val="28"/>
        </w:rPr>
        <w:t>постановления</w:t>
      </w:r>
      <w:r w:rsidR="007326D9" w:rsidRPr="00F0278F">
        <w:rPr>
          <w:szCs w:val="28"/>
        </w:rPr>
        <w:t xml:space="preserve"> возложить</w:t>
      </w:r>
      <w:r w:rsidR="007326D9">
        <w:rPr>
          <w:szCs w:val="28"/>
        </w:rPr>
        <w:t xml:space="preserve"> на исполняющего обязанности з</w:t>
      </w:r>
      <w:r w:rsidR="007326D9" w:rsidRPr="002664B8">
        <w:rPr>
          <w:szCs w:val="28"/>
        </w:rPr>
        <w:t>аместител</w:t>
      </w:r>
      <w:r w:rsidR="007326D9">
        <w:rPr>
          <w:szCs w:val="28"/>
        </w:rPr>
        <w:t xml:space="preserve">я </w:t>
      </w:r>
      <w:r w:rsidR="007326D9" w:rsidRPr="002664B8">
        <w:rPr>
          <w:szCs w:val="28"/>
        </w:rPr>
        <w:t>главы администрации – начальник</w:t>
      </w:r>
      <w:r w:rsidR="007326D9">
        <w:rPr>
          <w:szCs w:val="28"/>
        </w:rPr>
        <w:t xml:space="preserve">а управления по работе с территориями </w:t>
      </w:r>
      <w:r w:rsidR="007326D9" w:rsidRPr="002664B8">
        <w:rPr>
          <w:szCs w:val="28"/>
        </w:rPr>
        <w:t>администрации Ипатовского городского округа Ставропольского края</w:t>
      </w:r>
      <w:r w:rsidR="007326D9">
        <w:rPr>
          <w:szCs w:val="28"/>
        </w:rPr>
        <w:t xml:space="preserve"> Л.С. </w:t>
      </w:r>
      <w:proofErr w:type="spellStart"/>
      <w:r w:rsidR="007326D9">
        <w:rPr>
          <w:szCs w:val="28"/>
        </w:rPr>
        <w:t>Дугинец</w:t>
      </w:r>
      <w:proofErr w:type="spellEnd"/>
      <w:r w:rsidR="007326D9">
        <w:rPr>
          <w:szCs w:val="28"/>
        </w:rPr>
        <w:t>.</w:t>
      </w:r>
    </w:p>
    <w:p w:rsidR="0056098C" w:rsidRDefault="00855E5D" w:rsidP="0056098C">
      <w:pPr>
        <w:jc w:val="both"/>
      </w:pPr>
      <w:r>
        <w:tab/>
      </w:r>
      <w:r w:rsidR="00476D65">
        <w:t>7</w:t>
      </w:r>
      <w:r w:rsidR="0056098C">
        <w:t>. Настоящее постановление вступает в силу на следующий день после дня его официального обнародования.</w:t>
      </w:r>
    </w:p>
    <w:p w:rsidR="001E78E1" w:rsidRDefault="001E78E1" w:rsidP="00947A83">
      <w:pPr>
        <w:jc w:val="both"/>
      </w:pP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 w:val="22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 w:val="22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>городского округа</w:t>
      </w: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                   </w:t>
      </w:r>
      <w:r w:rsidR="007326D9">
        <w:rPr>
          <w:rFonts w:eastAsia="Times New Roman" w:cs="Times New Roman"/>
          <w:szCs w:val="28"/>
          <w:lang w:eastAsia="ru-RU"/>
        </w:rPr>
        <w:t xml:space="preserve">      </w:t>
      </w:r>
      <w:proofErr w:type="spellStart"/>
      <w:r w:rsidRPr="00676C19">
        <w:rPr>
          <w:rFonts w:eastAsia="Times New Roman" w:cs="Times New Roman"/>
          <w:szCs w:val="28"/>
          <w:lang w:eastAsia="ru-RU"/>
        </w:rPr>
        <w:t>В.Н.Шейкина</w:t>
      </w:r>
      <w:proofErr w:type="spellEnd"/>
    </w:p>
    <w:p w:rsidR="00FE73B3" w:rsidRPr="008D58BB" w:rsidRDefault="00F0077E" w:rsidP="00F0077E">
      <w:pPr>
        <w:spacing w:line="240" w:lineRule="exact"/>
        <w:jc w:val="both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Times New Roman" w:cs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6.75pt;width:465pt;height:0;z-index:251659264" o:connectortype="straight"/>
        </w:pict>
      </w: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343A9F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>
        <w:rPr>
          <w:color w:val="00000A"/>
          <w:szCs w:val="28"/>
        </w:rPr>
        <w:t>на территории Ипатовского городского округа Ставропольского края</w:t>
      </w:r>
    </w:p>
    <w:p w:rsidR="00FE73B3" w:rsidRDefault="00CC19E2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  127</w:t>
      </w:r>
      <w:r w:rsidR="00452B94">
        <w:rPr>
          <w:color w:val="00000A"/>
          <w:szCs w:val="28"/>
        </w:rPr>
        <w:t xml:space="preserve"> «п. </w:t>
      </w:r>
      <w:proofErr w:type="spellStart"/>
      <w:r w:rsidR="00452B94">
        <w:rPr>
          <w:color w:val="00000A"/>
          <w:szCs w:val="28"/>
        </w:rPr>
        <w:t>Калаусский</w:t>
      </w:r>
      <w:proofErr w:type="spellEnd"/>
      <w:r w:rsidR="00FE73B3">
        <w:rPr>
          <w:color w:val="00000A"/>
          <w:szCs w:val="28"/>
        </w:rPr>
        <w:t xml:space="preserve"> – г. Ипатово»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452B94" w:rsidP="007326D9">
            <w:pPr>
              <w:tabs>
                <w:tab w:val="left" w:pos="3045"/>
              </w:tabs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Калаусский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color w:val="000000" w:themeColor="text1"/>
                <w:sz w:val="26"/>
                <w:szCs w:val="26"/>
              </w:rPr>
              <w:t>7-00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lastRenderedPageBreak/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color w:val="000000" w:themeColor="text1"/>
                <w:sz w:val="26"/>
                <w:szCs w:val="26"/>
              </w:rPr>
              <w:t>12-30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0077E">
      <w:bookmarkStart w:id="0" w:name="_GoBack"/>
      <w:bookmarkEnd w:id="0"/>
    </w:p>
    <w:sectPr w:rsidR="00FE73B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C3715"/>
    <w:rsid w:val="002F006E"/>
    <w:rsid w:val="003016B2"/>
    <w:rsid w:val="00343A9F"/>
    <w:rsid w:val="00373067"/>
    <w:rsid w:val="004045E3"/>
    <w:rsid w:val="0042249F"/>
    <w:rsid w:val="00452B94"/>
    <w:rsid w:val="00476D65"/>
    <w:rsid w:val="004A03AE"/>
    <w:rsid w:val="005118D3"/>
    <w:rsid w:val="005464C6"/>
    <w:rsid w:val="0056098C"/>
    <w:rsid w:val="00584437"/>
    <w:rsid w:val="005B4AF7"/>
    <w:rsid w:val="005B681A"/>
    <w:rsid w:val="0063383A"/>
    <w:rsid w:val="006623BD"/>
    <w:rsid w:val="00703AC2"/>
    <w:rsid w:val="007326D9"/>
    <w:rsid w:val="00835EC2"/>
    <w:rsid w:val="00855E5D"/>
    <w:rsid w:val="008871CC"/>
    <w:rsid w:val="008A0F50"/>
    <w:rsid w:val="008A7F95"/>
    <w:rsid w:val="00947A83"/>
    <w:rsid w:val="00985954"/>
    <w:rsid w:val="0099075F"/>
    <w:rsid w:val="009C49A3"/>
    <w:rsid w:val="00A13C36"/>
    <w:rsid w:val="00B92943"/>
    <w:rsid w:val="00C46D8C"/>
    <w:rsid w:val="00CC19E2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0077E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43</cp:revision>
  <cp:lastPrinted>2023-06-28T08:06:00Z</cp:lastPrinted>
  <dcterms:created xsi:type="dcterms:W3CDTF">2021-04-20T08:47:00Z</dcterms:created>
  <dcterms:modified xsi:type="dcterms:W3CDTF">2023-06-28T12:26:00Z</dcterms:modified>
</cp:coreProperties>
</file>