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83" w:rsidRDefault="00947A83" w:rsidP="00947A83">
      <w:pPr>
        <w:jc w:val="right"/>
      </w:pPr>
      <w:r>
        <w:t>ПРОЕКТ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ПОСТАНОВЛЕНИЕ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АДМИ</w:t>
      </w:r>
      <w:r w:rsidR="005D3C83">
        <w:rPr>
          <w:b/>
        </w:rPr>
        <w:t>НИСТРАЦИИ ИПАТОВСКОГО МУНИЦИПАЛЬНОГО</w:t>
      </w:r>
      <w:r w:rsidRPr="00947A83">
        <w:rPr>
          <w:b/>
        </w:rPr>
        <w:t xml:space="preserve"> ОКРУГА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СТАВРОПОЛЬСКОГО КРАЯ</w:t>
      </w:r>
    </w:p>
    <w:p w:rsidR="00947A83" w:rsidRDefault="00947A83" w:rsidP="00947A83"/>
    <w:p w:rsidR="00947A83" w:rsidRDefault="00FA20AC" w:rsidP="00947A83">
      <w:r>
        <w:t>«   »                  2024</w:t>
      </w:r>
      <w:r w:rsidR="002F006E">
        <w:t xml:space="preserve">г. </w:t>
      </w:r>
      <w:r w:rsidR="00F4044F">
        <w:t xml:space="preserve">                        </w:t>
      </w:r>
      <w:proofErr w:type="spellStart"/>
      <w:r w:rsidR="00947A83">
        <w:t>г.Ипатово</w:t>
      </w:r>
      <w:proofErr w:type="spellEnd"/>
      <w:r w:rsidR="00947A83">
        <w:t xml:space="preserve">                                   </w:t>
      </w:r>
      <w:r w:rsidR="00F4044F">
        <w:t xml:space="preserve">       </w:t>
      </w:r>
      <w:r w:rsidR="00947A83">
        <w:t xml:space="preserve">№ </w:t>
      </w:r>
    </w:p>
    <w:p w:rsidR="00947A83" w:rsidRDefault="00947A83" w:rsidP="00947A83"/>
    <w:p w:rsidR="0056098C" w:rsidRDefault="0056098C" w:rsidP="0056098C">
      <w:pPr>
        <w:jc w:val="both"/>
      </w:pPr>
      <w:bookmarkStart w:id="0" w:name="_GoBack"/>
      <w:r>
        <w:t xml:space="preserve">Об </w:t>
      </w:r>
      <w:r w:rsidR="000F0DEC">
        <w:t>установлении</w:t>
      </w:r>
      <w:r>
        <w:t xml:space="preserve"> муниципального маршрута регулярных перевозок</w:t>
      </w:r>
      <w:r w:rsidR="00343A9F">
        <w:t xml:space="preserve"> пассажиров и багажа автомобильным транспортом</w:t>
      </w:r>
      <w:r>
        <w:t xml:space="preserve"> на т</w:t>
      </w:r>
      <w:r w:rsidR="005D3C83">
        <w:t>ерритории Ипатовского муниципального</w:t>
      </w:r>
      <w:r>
        <w:t xml:space="preserve"> округа Ставропольского края </w:t>
      </w:r>
      <w:r w:rsidR="00F93257">
        <w:t>№131</w:t>
      </w:r>
      <w:r w:rsidR="008A0F50">
        <w:t xml:space="preserve"> «</w:t>
      </w:r>
      <w:r w:rsidR="002F006E" w:rsidRPr="00E43954">
        <w:t>г. Ипатово</w:t>
      </w:r>
      <w:r w:rsidR="00F93257">
        <w:t xml:space="preserve"> - п. Большевик</w:t>
      </w:r>
      <w:r w:rsidR="008A0F50">
        <w:t>»</w:t>
      </w:r>
    </w:p>
    <w:bookmarkEnd w:id="0"/>
    <w:p w:rsidR="0056098C" w:rsidRDefault="0056098C" w:rsidP="0056098C">
      <w:pPr>
        <w:jc w:val="both"/>
      </w:pPr>
      <w:r>
        <w:tab/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343A9F">
        <w:t xml:space="preserve"> постановлением администрации Ипатовского городского округ</w:t>
      </w:r>
      <w:r w:rsidR="00476D65">
        <w:t>а Ставропольского края от 26 января 2018г. №50 «Об утверждении П</w:t>
      </w:r>
      <w:r w:rsidR="00343A9F">
        <w:t>орядка установления, изменения, отмены муниципальных маршрутов регулярных перевозок и багажа автомобильным транспортом в Ипатовском городском округе Ставропольского края»,</w:t>
      </w:r>
      <w:r>
        <w:t xml:space="preserve"> </w:t>
      </w:r>
      <w:r w:rsidR="00D375FE">
        <w:t>на основании решения</w:t>
      </w:r>
      <w:r w:rsidR="00343A9F">
        <w:t xml:space="preserve"> Ипатовского районного</w:t>
      </w:r>
      <w:r w:rsidR="002F006E">
        <w:t xml:space="preserve"> </w:t>
      </w:r>
      <w:r w:rsidR="000F0DEC">
        <w:t>суда</w:t>
      </w:r>
      <w:r w:rsidR="00343A9F">
        <w:t xml:space="preserve"> по </w:t>
      </w:r>
      <w:r w:rsidR="002F006E">
        <w:t xml:space="preserve"> </w:t>
      </w:r>
      <w:r w:rsidR="00343A9F">
        <w:t>делу №2а-86</w:t>
      </w:r>
      <w:r w:rsidR="00E43954">
        <w:t>/2022</w:t>
      </w:r>
      <w:r w:rsidR="000F0DEC">
        <w:t xml:space="preserve"> </w:t>
      </w:r>
      <w:r>
        <w:t>адми</w:t>
      </w:r>
      <w:r w:rsidR="005D3C83">
        <w:t>нистрация Ипатовского муниципального</w:t>
      </w:r>
      <w:r>
        <w:t xml:space="preserve"> округа Ставропольского края</w:t>
      </w:r>
    </w:p>
    <w:p w:rsidR="0056098C" w:rsidRDefault="0056098C" w:rsidP="0056098C">
      <w:pPr>
        <w:jc w:val="both"/>
      </w:pPr>
    </w:p>
    <w:p w:rsidR="0056098C" w:rsidRDefault="0056098C" w:rsidP="0056098C">
      <w:pPr>
        <w:jc w:val="both"/>
      </w:pPr>
      <w:r>
        <w:t>ПОСТАНОВЛЯЕТ: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 xml:space="preserve">1. </w:t>
      </w:r>
      <w:r w:rsidR="000F0DEC">
        <w:t>Установить</w:t>
      </w:r>
      <w:r>
        <w:t xml:space="preserve"> муниципальный маршрут регулярных перевозок</w:t>
      </w:r>
      <w:r w:rsidR="00343A9F">
        <w:t xml:space="preserve"> пассажиров и багажа автомобильным транспортом</w:t>
      </w:r>
      <w:r>
        <w:t xml:space="preserve"> на т</w:t>
      </w:r>
      <w:r w:rsidR="005D3C83">
        <w:t>ерритории Ипатовского муниципального</w:t>
      </w:r>
      <w:r>
        <w:t xml:space="preserve"> округа Ставропольского края №</w:t>
      </w:r>
      <w:r w:rsidR="00F93257">
        <w:t>131</w:t>
      </w:r>
      <w:r>
        <w:t xml:space="preserve"> </w:t>
      </w:r>
      <w:r w:rsidR="008A0F50">
        <w:t>«</w:t>
      </w:r>
      <w:r w:rsidR="002F006E">
        <w:t>г.</w:t>
      </w:r>
      <w:r w:rsidR="005D3C83">
        <w:t xml:space="preserve"> </w:t>
      </w:r>
      <w:r w:rsidR="008A0F50">
        <w:t>Ипатово</w:t>
      </w:r>
      <w:r w:rsidR="00F93257">
        <w:t xml:space="preserve"> – п. Большевик</w:t>
      </w:r>
      <w:r w:rsidR="008A0F50">
        <w:t xml:space="preserve">» </w:t>
      </w:r>
      <w:r>
        <w:t>(далее</w:t>
      </w:r>
      <w:r w:rsidR="008A0F50">
        <w:t xml:space="preserve"> -</w:t>
      </w:r>
      <w:r>
        <w:t xml:space="preserve"> муниципальный маршрут №</w:t>
      </w:r>
      <w:r w:rsidR="00F93257">
        <w:t>131</w:t>
      </w:r>
      <w:r w:rsidR="00476D65">
        <w:t>).</w:t>
      </w:r>
    </w:p>
    <w:p w:rsidR="00C154F2" w:rsidRDefault="00C154F2" w:rsidP="00855E5D">
      <w:pPr>
        <w:ind w:firstLine="708"/>
        <w:jc w:val="both"/>
      </w:pPr>
    </w:p>
    <w:p w:rsidR="00855E5D" w:rsidRDefault="0056098C" w:rsidP="00855E5D">
      <w:pPr>
        <w:ind w:firstLine="708"/>
        <w:jc w:val="both"/>
      </w:pPr>
      <w:r>
        <w:t>2. Утвердить прилагаем</w:t>
      </w:r>
      <w:r w:rsidR="00855E5D">
        <w:t>ые:</w:t>
      </w:r>
    </w:p>
    <w:p w:rsidR="00855E5D" w:rsidRDefault="00855E5D" w:rsidP="00855E5D">
      <w:pPr>
        <w:ind w:firstLine="708"/>
        <w:jc w:val="both"/>
      </w:pPr>
      <w:r>
        <w:t>2.1. Р</w:t>
      </w:r>
      <w:r w:rsidR="0056098C">
        <w:t>асписание движен</w:t>
      </w:r>
      <w:r w:rsidR="00F93257">
        <w:t>ия муниципального маршрута №131</w:t>
      </w:r>
      <w:r w:rsidR="0056098C">
        <w:t>.</w:t>
      </w:r>
    </w:p>
    <w:p w:rsidR="0056098C" w:rsidRDefault="00855E5D" w:rsidP="00855E5D">
      <w:pPr>
        <w:ind w:firstLine="708"/>
        <w:jc w:val="both"/>
      </w:pPr>
      <w:r>
        <w:t>2.2. Схему движен</w:t>
      </w:r>
      <w:r w:rsidR="00F93257">
        <w:t>ия муниципального маршрута №131</w:t>
      </w:r>
      <w:r>
        <w:t>.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>3. Управлению по работе с территориями адми</w:t>
      </w:r>
      <w:r w:rsidR="005D3C83">
        <w:t>нистрации Ипатовского муниципального</w:t>
      </w:r>
      <w:r>
        <w:t xml:space="preserve"> округа Ставропольского края:</w:t>
      </w:r>
    </w:p>
    <w:p w:rsidR="0056098C" w:rsidRDefault="0056098C" w:rsidP="00855E5D">
      <w:pPr>
        <w:ind w:firstLine="708"/>
        <w:jc w:val="both"/>
      </w:pPr>
      <w:r>
        <w:t xml:space="preserve">3.1. </w:t>
      </w:r>
      <w:r w:rsidR="00E11B44">
        <w:t>В</w:t>
      </w:r>
      <w:r w:rsidR="000F0DEC">
        <w:t>нести сведения об установлении</w:t>
      </w:r>
      <w:r>
        <w:t xml:space="preserve"> муниципального маршрута №</w:t>
      </w:r>
      <w:r w:rsidR="00F93257">
        <w:t>131</w:t>
      </w:r>
      <w:r>
        <w:t xml:space="preserve"> в реестр автобусных маршрутов регулярных </w:t>
      </w:r>
      <w:r w:rsidR="005D3C83">
        <w:t>перевозок в Ипатовском муниципальном</w:t>
      </w:r>
      <w:r>
        <w:t xml:space="preserve"> округе Ставропольского края в течение 7 дней со дня вступления </w:t>
      </w:r>
      <w:r w:rsidR="00E11B44">
        <w:t>в силу настоящего постановления.</w:t>
      </w:r>
    </w:p>
    <w:p w:rsidR="0056098C" w:rsidRDefault="00E11B44" w:rsidP="00855E5D">
      <w:pPr>
        <w:ind w:firstLine="708"/>
        <w:jc w:val="both"/>
      </w:pPr>
      <w:r>
        <w:t>3.2. О</w:t>
      </w:r>
      <w:r w:rsidR="0056098C">
        <w:t>рганизовать движение по муниципальному маршруту №</w:t>
      </w:r>
      <w:r w:rsidR="00F93257">
        <w:t>131</w:t>
      </w:r>
      <w:r w:rsidR="0056098C">
        <w:t xml:space="preserve"> со</w:t>
      </w:r>
      <w:r w:rsidR="00476D65">
        <w:t>гласно настоящего постановления</w:t>
      </w:r>
      <w:r>
        <w:t>.</w:t>
      </w:r>
    </w:p>
    <w:p w:rsidR="00476D65" w:rsidRDefault="00476D65" w:rsidP="00476D65">
      <w:pPr>
        <w:ind w:firstLine="708"/>
        <w:jc w:val="both"/>
      </w:pPr>
      <w:r>
        <w:lastRenderedPageBreak/>
        <w:t xml:space="preserve">3.3. </w:t>
      </w:r>
      <w:r w:rsidR="00C154F2" w:rsidRPr="00BC199E">
        <w:rPr>
          <w:szCs w:val="28"/>
        </w:rPr>
        <w:t>Опубликовать извещение о проведении открытого конкурса в общественно - политическ</w:t>
      </w:r>
      <w:r w:rsidR="00C154F2">
        <w:rPr>
          <w:szCs w:val="28"/>
        </w:rPr>
        <w:t>ой газете Ипатовского муниципального</w:t>
      </w:r>
      <w:r w:rsidR="00C154F2" w:rsidRPr="00BC199E">
        <w:rPr>
          <w:szCs w:val="28"/>
        </w:rPr>
        <w:t xml:space="preserve"> округа Ставропольского края «Степные зори».</w:t>
      </w:r>
    </w:p>
    <w:p w:rsidR="00476D65" w:rsidRDefault="00476D65" w:rsidP="00476D65">
      <w:pPr>
        <w:ind w:firstLine="708"/>
        <w:jc w:val="both"/>
      </w:pPr>
      <w:r>
        <w:t>3.4. Внести изменения в документ планирования регулярных перевозок по муниципальным маршрутам регулярных перевозок пассажиров и багажа автомобильным транспортом в Ипатовском городском округе Ставропольского края на 2019-2023 года, утвержденный постановлением администрации Ипатовского  городского округа Ставропольского края от    30 ноября 2018</w:t>
      </w:r>
      <w:r w:rsidR="00B92943">
        <w:t xml:space="preserve"> </w:t>
      </w:r>
      <w:r>
        <w:t xml:space="preserve">г. </w:t>
      </w:r>
      <w:r w:rsidR="008A0F50">
        <w:t xml:space="preserve"> </w:t>
      </w:r>
      <w:r>
        <w:t>№ 1515.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 xml:space="preserve">4. </w:t>
      </w:r>
      <w:r w:rsidR="00C154F2" w:rsidRPr="00FC0C08">
        <w:rPr>
          <w:szCs w:val="28"/>
        </w:rPr>
        <w:t>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C154F2" w:rsidRDefault="00476D65" w:rsidP="00C154F2">
      <w:pPr>
        <w:spacing w:line="276" w:lineRule="auto"/>
        <w:jc w:val="both"/>
      </w:pPr>
      <w:r>
        <w:t xml:space="preserve">          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t xml:space="preserve">          </w:t>
      </w:r>
      <w:r w:rsidR="00476D65">
        <w:t>5</w:t>
      </w:r>
      <w:r>
        <w:t xml:space="preserve">. </w:t>
      </w:r>
      <w:r w:rsidRPr="00C154F2">
        <w:rPr>
          <w:rFonts w:eastAsia="Calibri" w:cs="Times New Roman"/>
          <w:lang w:bidi="en-US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 w:rsidRPr="00C154F2">
        <w:rPr>
          <w:rFonts w:eastAsia="Calibri" w:cs="Times New Roman"/>
          <w:lang w:eastAsia="zh-CN" w:bidi="en-US"/>
        </w:rPr>
        <w:tab/>
        <w:t xml:space="preserve">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rPr>
          <w:rFonts w:eastAsia="Calibri" w:cs="Times New Roman"/>
          <w:lang w:eastAsia="zh-CN" w:bidi="en-US"/>
        </w:rPr>
        <w:t xml:space="preserve">          6</w:t>
      </w:r>
      <w:r w:rsidRPr="00C154F2">
        <w:rPr>
          <w:rFonts w:eastAsia="Calibri" w:cs="Times New Roman"/>
          <w:lang w:eastAsia="zh-CN" w:bidi="en-US"/>
        </w:rPr>
        <w:t xml:space="preserve">. </w:t>
      </w:r>
      <w:r w:rsidRPr="00C154F2">
        <w:rPr>
          <w:rFonts w:eastAsia="Calibri" w:cs="Times New Roman"/>
          <w:szCs w:val="28"/>
          <w:lang w:eastAsia="zh-CN" w:bidi="en-US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 w:rsidRPr="00C154F2">
        <w:rPr>
          <w:rFonts w:eastAsia="Calibri" w:cs="Times New Roman"/>
          <w:szCs w:val="28"/>
          <w:lang w:eastAsia="zh-CN" w:bidi="en-US"/>
        </w:rPr>
        <w:t>Дугинец</w:t>
      </w:r>
      <w:proofErr w:type="spellEnd"/>
      <w:r w:rsidRPr="00C154F2">
        <w:rPr>
          <w:rFonts w:eastAsia="Calibri" w:cs="Times New Roman"/>
          <w:lang w:eastAsia="zh-CN" w:bidi="en-US"/>
        </w:rPr>
        <w:t xml:space="preserve">. </w:t>
      </w:r>
    </w:p>
    <w:p w:rsid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 w:rsidRPr="00C154F2">
        <w:rPr>
          <w:rFonts w:eastAsia="Calibri" w:cs="Times New Roman"/>
          <w:lang w:eastAsia="zh-CN" w:bidi="en-US"/>
        </w:rPr>
        <w:tab/>
        <w:t xml:space="preserve">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rPr>
          <w:rFonts w:eastAsia="Calibri" w:cs="Times New Roman"/>
          <w:lang w:eastAsia="zh-CN" w:bidi="en-US"/>
        </w:rPr>
        <w:t xml:space="preserve">           7</w:t>
      </w:r>
      <w:r w:rsidRPr="00C154F2">
        <w:rPr>
          <w:rFonts w:eastAsia="Calibri" w:cs="Times New Roman"/>
          <w:lang w:eastAsia="zh-CN" w:bidi="en-US"/>
        </w:rPr>
        <w:t>. Настоящее постановление вступает в силу на следующий день после дня его официального обнародования.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Calibri" w:cs="Times New Roman"/>
          <w:lang w:eastAsia="zh-CN" w:bidi="en-US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Calibri" w:cs="Times New Roman"/>
          <w:lang w:eastAsia="zh-CN" w:bidi="en-US"/>
        </w:rPr>
      </w:pPr>
    </w:p>
    <w:p w:rsidR="00C154F2" w:rsidRPr="00C154F2" w:rsidRDefault="00C154F2" w:rsidP="00C154F2">
      <w:pPr>
        <w:rPr>
          <w:rFonts w:eastAsia="Times New Roman" w:cs="Times New Roman"/>
          <w:szCs w:val="28"/>
          <w:lang w:eastAsia="ru-RU"/>
        </w:rPr>
      </w:pPr>
    </w:p>
    <w:p w:rsidR="00C154F2" w:rsidRPr="00C154F2" w:rsidRDefault="00C154F2" w:rsidP="00C154F2">
      <w:pPr>
        <w:rPr>
          <w:rFonts w:eastAsia="Times New Roman" w:cs="Times New Roman"/>
          <w:szCs w:val="28"/>
          <w:lang w:eastAsia="ru-RU"/>
        </w:rPr>
      </w:pPr>
      <w:r w:rsidRPr="00C154F2">
        <w:rPr>
          <w:rFonts w:eastAsia="Times New Roman" w:cs="Times New Roman"/>
          <w:szCs w:val="28"/>
          <w:lang w:eastAsia="ru-RU"/>
        </w:rPr>
        <w:t xml:space="preserve">Глава Ипатовского </w:t>
      </w:r>
    </w:p>
    <w:p w:rsidR="00C154F2" w:rsidRPr="00C154F2" w:rsidRDefault="00C154F2" w:rsidP="00C154F2">
      <w:pPr>
        <w:rPr>
          <w:rFonts w:eastAsia="Times New Roman" w:cs="Times New Roman"/>
          <w:szCs w:val="28"/>
          <w:lang w:eastAsia="ru-RU"/>
        </w:rPr>
      </w:pPr>
      <w:r w:rsidRPr="00C154F2">
        <w:rPr>
          <w:rFonts w:eastAsia="Times New Roman" w:cs="Times New Roman"/>
          <w:szCs w:val="28"/>
          <w:lang w:eastAsia="ru-RU"/>
        </w:rPr>
        <w:t xml:space="preserve">муниципального округа </w:t>
      </w:r>
    </w:p>
    <w:p w:rsidR="00C154F2" w:rsidRPr="00C154F2" w:rsidRDefault="00C154F2" w:rsidP="00C154F2">
      <w:pPr>
        <w:rPr>
          <w:rFonts w:eastAsia="Times New Roman" w:cs="Times New Roman"/>
          <w:szCs w:val="28"/>
          <w:lang w:eastAsia="ru-RU"/>
        </w:rPr>
      </w:pPr>
      <w:r w:rsidRPr="00C154F2">
        <w:rPr>
          <w:rFonts w:eastAsia="Times New Roman" w:cs="Times New Roman"/>
          <w:szCs w:val="28"/>
          <w:lang w:eastAsia="ru-RU"/>
        </w:rPr>
        <w:t>Ставропольского края                                                               В.Н. Шейкина</w:t>
      </w:r>
    </w:p>
    <w:p w:rsidR="00C154F2" w:rsidRPr="00C154F2" w:rsidRDefault="00C154F2" w:rsidP="00C154F2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C154F2">
        <w:rPr>
          <w:rFonts w:eastAsia="Times New Roman" w:cs="Times New Roman"/>
          <w:szCs w:val="24"/>
          <w:lang w:eastAsia="ru-RU"/>
        </w:rPr>
        <w:t xml:space="preserve">   </w:t>
      </w:r>
    </w:p>
    <w:tbl>
      <w:tblPr>
        <w:tblStyle w:val="1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106"/>
      </w:tblGrid>
      <w:tr w:rsidR="00FE73B3" w:rsidRPr="008D58BB" w:rsidTr="00630CA4">
        <w:tc>
          <w:tcPr>
            <w:tcW w:w="5665" w:type="dxa"/>
          </w:tcPr>
          <w:p w:rsidR="00DD4E00" w:rsidRDefault="00DD4E00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8623C" w:rsidRDefault="00D8623C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D7C33" w:rsidRDefault="009D7C33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D7C33" w:rsidRDefault="009D7C33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D4E00" w:rsidRPr="00D8623C" w:rsidRDefault="00D8623C" w:rsidP="00D8623C">
            <w:pPr>
              <w:tabs>
                <w:tab w:val="left" w:pos="4526"/>
              </w:tabs>
              <w:rPr>
                <w:rFonts w:ascii="Times New Roman" w:eastAsia="Lucida Sans Unicode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4106" w:type="dxa"/>
          </w:tcPr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C154F2">
              <w:rPr>
                <w:rFonts w:ascii="Times New Roman" w:hAnsi="Times New Roman"/>
                <w:sz w:val="28"/>
                <w:szCs w:val="28"/>
              </w:rPr>
              <w:t>Ипатовского муниципального</w:t>
            </w:r>
            <w:r w:rsidRPr="008D58BB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154F2">
              <w:rPr>
                <w:rFonts w:ascii="Times New Roman" w:eastAsia="Times New Roman" w:hAnsi="Times New Roman"/>
                <w:sz w:val="28"/>
                <w:szCs w:val="28"/>
              </w:rPr>
              <w:t>Ставропольского края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</w:t>
            </w:r>
            <w:r w:rsidR="00C154F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C154F2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  <w:szCs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от                  №</w:t>
            </w:r>
          </w:p>
        </w:tc>
      </w:tr>
    </w:tbl>
    <w:p w:rsidR="00FE73B3" w:rsidRPr="008D58BB" w:rsidRDefault="00FE73B3" w:rsidP="00FE73B3">
      <w:pPr>
        <w:spacing w:line="240" w:lineRule="exact"/>
        <w:rPr>
          <w:rFonts w:eastAsia="Lucida Sans Unicode" w:cs="Mangal"/>
          <w:kern w:val="3"/>
          <w:sz w:val="24"/>
          <w:szCs w:val="24"/>
          <w:lang w:eastAsia="zh-CN" w:bidi="hi-IN"/>
        </w:rPr>
      </w:pPr>
    </w:p>
    <w:p w:rsidR="00FE73B3" w:rsidRPr="008D58BB" w:rsidRDefault="00FE73B3" w:rsidP="00FE73B3">
      <w:pPr>
        <w:spacing w:line="240" w:lineRule="exact"/>
        <w:rPr>
          <w:rFonts w:eastAsia="Lucida Sans Unicode" w:cs="Mangal"/>
          <w:kern w:val="3"/>
          <w:sz w:val="24"/>
          <w:szCs w:val="24"/>
          <w:lang w:eastAsia="zh-CN" w:bidi="hi-IN"/>
        </w:rPr>
      </w:pPr>
    </w:p>
    <w:p w:rsidR="00FE73B3" w:rsidRDefault="00FE73B3" w:rsidP="00FE73B3">
      <w:pPr>
        <w:tabs>
          <w:tab w:val="left" w:pos="3045"/>
        </w:tabs>
        <w:spacing w:after="200" w:line="276" w:lineRule="auto"/>
        <w:jc w:val="center"/>
        <w:rPr>
          <w:color w:val="00000A"/>
          <w:szCs w:val="28"/>
        </w:rPr>
      </w:pPr>
    </w:p>
    <w:p w:rsidR="00FE73B3" w:rsidRDefault="00FE73B3" w:rsidP="00FE73B3">
      <w:pPr>
        <w:tabs>
          <w:tab w:val="left" w:pos="3045"/>
        </w:tabs>
        <w:spacing w:after="200" w:line="276" w:lineRule="auto"/>
        <w:jc w:val="center"/>
        <w:rPr>
          <w:color w:val="00000A"/>
          <w:szCs w:val="28"/>
        </w:rPr>
      </w:pPr>
    </w:p>
    <w:p w:rsidR="00FE73B3" w:rsidRDefault="00F4044F" w:rsidP="00FE73B3">
      <w:pPr>
        <w:tabs>
          <w:tab w:val="left" w:pos="3045"/>
        </w:tabs>
        <w:spacing w:after="200" w:line="276" w:lineRule="auto"/>
        <w:jc w:val="center"/>
      </w:pPr>
      <w:r>
        <w:rPr>
          <w:color w:val="00000A"/>
          <w:szCs w:val="28"/>
        </w:rPr>
        <w:t>Р</w:t>
      </w:r>
      <w:r w:rsidR="00FE73B3">
        <w:rPr>
          <w:color w:val="00000A"/>
          <w:szCs w:val="28"/>
        </w:rPr>
        <w:t>АСПИСАНИЕ</w:t>
      </w:r>
    </w:p>
    <w:p w:rsidR="00FE73B3" w:rsidRDefault="00D375FE" w:rsidP="00FE73B3">
      <w:pPr>
        <w:tabs>
          <w:tab w:val="left" w:pos="3045"/>
        </w:tabs>
        <w:jc w:val="center"/>
      </w:pPr>
      <w:r>
        <w:rPr>
          <w:color w:val="00000A"/>
          <w:szCs w:val="28"/>
        </w:rPr>
        <w:t xml:space="preserve">движения </w:t>
      </w:r>
      <w:r w:rsidR="00343A9F">
        <w:rPr>
          <w:color w:val="00000A"/>
          <w:szCs w:val="28"/>
        </w:rPr>
        <w:t xml:space="preserve">муниципального маршрута регулярных перевозок </w:t>
      </w:r>
      <w:r w:rsidR="008A0F50">
        <w:rPr>
          <w:color w:val="00000A"/>
          <w:szCs w:val="28"/>
        </w:rPr>
        <w:t xml:space="preserve">пассажиров и багажа автомобильным транспортом </w:t>
      </w:r>
      <w:r w:rsidR="00343A9F">
        <w:rPr>
          <w:color w:val="00000A"/>
          <w:szCs w:val="28"/>
        </w:rPr>
        <w:t>на т</w:t>
      </w:r>
      <w:r w:rsidR="00C154F2">
        <w:rPr>
          <w:color w:val="00000A"/>
          <w:szCs w:val="28"/>
        </w:rPr>
        <w:t>ерритории Ипатовского муниципального</w:t>
      </w:r>
      <w:r w:rsidR="00343A9F">
        <w:rPr>
          <w:color w:val="00000A"/>
          <w:szCs w:val="28"/>
        </w:rPr>
        <w:t xml:space="preserve"> округа Ставропольского края</w:t>
      </w:r>
    </w:p>
    <w:p w:rsidR="00FE73B3" w:rsidRDefault="0020680D" w:rsidP="00FE73B3">
      <w:pPr>
        <w:tabs>
          <w:tab w:val="left" w:pos="3045"/>
        </w:tabs>
        <w:jc w:val="center"/>
      </w:pPr>
      <w:r>
        <w:rPr>
          <w:color w:val="00000A"/>
          <w:szCs w:val="28"/>
        </w:rPr>
        <w:t>№</w:t>
      </w:r>
      <w:r w:rsidR="00F93257">
        <w:rPr>
          <w:color w:val="00000A"/>
          <w:szCs w:val="28"/>
        </w:rPr>
        <w:t>131</w:t>
      </w:r>
      <w:r w:rsidR="00C154F2">
        <w:rPr>
          <w:color w:val="00000A"/>
          <w:szCs w:val="28"/>
        </w:rPr>
        <w:t xml:space="preserve"> «</w:t>
      </w:r>
      <w:r w:rsidR="00FE73B3">
        <w:rPr>
          <w:color w:val="00000A"/>
          <w:szCs w:val="28"/>
        </w:rPr>
        <w:t>г. Ипатово</w:t>
      </w:r>
      <w:r w:rsidR="00F93257">
        <w:rPr>
          <w:color w:val="00000A"/>
          <w:szCs w:val="28"/>
        </w:rPr>
        <w:t xml:space="preserve"> – п. Большевик</w:t>
      </w:r>
      <w:r w:rsidR="00FE73B3">
        <w:rPr>
          <w:color w:val="00000A"/>
          <w:szCs w:val="28"/>
        </w:rPr>
        <w:t>»</w:t>
      </w:r>
    </w:p>
    <w:p w:rsidR="00FE73B3" w:rsidRDefault="00FE73B3" w:rsidP="00FE73B3">
      <w:pPr>
        <w:tabs>
          <w:tab w:val="left" w:pos="3045"/>
        </w:tabs>
        <w:jc w:val="center"/>
        <w:rPr>
          <w:color w:val="00000A"/>
          <w:szCs w:val="28"/>
        </w:rPr>
      </w:pPr>
    </w:p>
    <w:tbl>
      <w:tblPr>
        <w:tblW w:w="9747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2841"/>
        <w:gridCol w:w="1730"/>
        <w:gridCol w:w="1641"/>
        <w:gridCol w:w="1725"/>
        <w:gridCol w:w="1810"/>
      </w:tblGrid>
      <w:tr w:rsidR="00FE73B3" w:rsidTr="00F93257">
        <w:trPr>
          <w:trHeight w:val="599"/>
        </w:trPr>
        <w:tc>
          <w:tcPr>
            <w:tcW w:w="28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Наименование остановочных пунктов</w:t>
            </w:r>
          </w:p>
        </w:tc>
        <w:tc>
          <w:tcPr>
            <w:tcW w:w="3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Прямое направление</w:t>
            </w:r>
          </w:p>
        </w:tc>
        <w:tc>
          <w:tcPr>
            <w:tcW w:w="3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Обратное направление</w:t>
            </w:r>
          </w:p>
        </w:tc>
      </w:tr>
      <w:tr w:rsidR="00FE73B3" w:rsidTr="00F93257">
        <w:tc>
          <w:tcPr>
            <w:tcW w:w="2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Дни отправления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Время отправления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Дни отправления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Время отправления</w:t>
            </w:r>
          </w:p>
        </w:tc>
      </w:tr>
      <w:tr w:rsidR="00F93257" w:rsidTr="00F93257"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Default="00F93257" w:rsidP="00F93257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г. Ипатово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Default="00F93257" w:rsidP="00F93257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Pr="00FE73B3" w:rsidRDefault="00F93257" w:rsidP="00F9325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5-00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Default="00F93257" w:rsidP="00F93257">
            <w:r w:rsidRPr="004E3326">
              <w:rPr>
                <w:sz w:val="26"/>
                <w:szCs w:val="26"/>
              </w:rPr>
              <w:t>Вторник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Pr="00FE73B3" w:rsidRDefault="005F13D2" w:rsidP="00F9325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13-30</w:t>
            </w:r>
          </w:p>
        </w:tc>
      </w:tr>
      <w:tr w:rsidR="00F93257" w:rsidTr="00F93257"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Pr="00FE73B3" w:rsidRDefault="00F93257" w:rsidP="00F93257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п. Большевик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Default="00F93257" w:rsidP="00F93257">
            <w:r w:rsidRPr="00DC605D">
              <w:rPr>
                <w:sz w:val="26"/>
                <w:szCs w:val="26"/>
              </w:rPr>
              <w:t>Вторник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Pr="00FE73B3" w:rsidRDefault="00F93257" w:rsidP="00F9325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6-25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Default="00F93257" w:rsidP="00F93257">
            <w:r w:rsidRPr="004E3326">
              <w:rPr>
                <w:sz w:val="26"/>
                <w:szCs w:val="26"/>
              </w:rPr>
              <w:t>Вторник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Pr="00FE73B3" w:rsidRDefault="005F13D2" w:rsidP="00F9325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15-00</w:t>
            </w:r>
          </w:p>
        </w:tc>
      </w:tr>
      <w:tr w:rsidR="00F93257" w:rsidTr="00F93257"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Default="00F93257" w:rsidP="00F93257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 xml:space="preserve">п. </w:t>
            </w:r>
            <w:proofErr w:type="spellStart"/>
            <w:r>
              <w:rPr>
                <w:color w:val="00000A"/>
                <w:sz w:val="26"/>
                <w:szCs w:val="26"/>
              </w:rPr>
              <w:t>Верхнетахтинский</w:t>
            </w:r>
            <w:proofErr w:type="spellEnd"/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Default="00F93257" w:rsidP="00F93257">
            <w:r w:rsidRPr="00DC605D">
              <w:rPr>
                <w:sz w:val="26"/>
                <w:szCs w:val="26"/>
              </w:rPr>
              <w:t>Вторник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Pr="00FE73B3" w:rsidRDefault="00F93257" w:rsidP="00F9325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6-45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Default="00F93257" w:rsidP="00F93257">
            <w:r w:rsidRPr="004E3326">
              <w:rPr>
                <w:sz w:val="26"/>
                <w:szCs w:val="26"/>
              </w:rPr>
              <w:t>Вторник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Pr="00FE73B3" w:rsidRDefault="005F13D2" w:rsidP="00F9325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15-20</w:t>
            </w:r>
          </w:p>
        </w:tc>
      </w:tr>
      <w:tr w:rsidR="00F93257" w:rsidTr="00F93257"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Default="00F93257" w:rsidP="00F93257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п. Залесный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Default="00F93257" w:rsidP="00F93257">
            <w:r w:rsidRPr="00DC605D">
              <w:rPr>
                <w:sz w:val="26"/>
                <w:szCs w:val="26"/>
              </w:rPr>
              <w:t>Вторник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Pr="00FE73B3" w:rsidRDefault="00F93257" w:rsidP="00F9325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8-00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Default="00F93257" w:rsidP="00F93257">
            <w:r w:rsidRPr="004E3326">
              <w:rPr>
                <w:sz w:val="26"/>
                <w:szCs w:val="26"/>
              </w:rPr>
              <w:t>Вторник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Pr="00FE73B3" w:rsidRDefault="005F13D2" w:rsidP="00F9325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17-00</w:t>
            </w:r>
          </w:p>
        </w:tc>
      </w:tr>
      <w:tr w:rsidR="00F93257" w:rsidTr="00F93257"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Default="00F93257" w:rsidP="00F93257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 xml:space="preserve">п. </w:t>
            </w:r>
            <w:proofErr w:type="spellStart"/>
            <w:r>
              <w:rPr>
                <w:color w:val="00000A"/>
                <w:sz w:val="26"/>
                <w:szCs w:val="26"/>
              </w:rPr>
              <w:t>Правокугультинский</w:t>
            </w:r>
            <w:proofErr w:type="spellEnd"/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Default="00F93257" w:rsidP="00F93257">
            <w:r w:rsidRPr="00DC605D">
              <w:rPr>
                <w:sz w:val="26"/>
                <w:szCs w:val="26"/>
              </w:rPr>
              <w:t>Вторник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Pr="00FE73B3" w:rsidRDefault="00F93257" w:rsidP="00F9325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8-45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Default="00F93257" w:rsidP="00F93257">
            <w:r w:rsidRPr="004E3326">
              <w:rPr>
                <w:sz w:val="26"/>
                <w:szCs w:val="26"/>
              </w:rPr>
              <w:t>Вторник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Pr="00FE73B3" w:rsidRDefault="005F13D2" w:rsidP="00F9325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17-45</w:t>
            </w:r>
          </w:p>
        </w:tc>
      </w:tr>
      <w:tr w:rsidR="00F93257" w:rsidTr="00F93257"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Pr="00FE73B3" w:rsidRDefault="00F93257" w:rsidP="00F93257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sz w:val="26"/>
                <w:szCs w:val="26"/>
              </w:rPr>
              <w:t>г. Ипатово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Default="00F93257" w:rsidP="00F93257">
            <w:r w:rsidRPr="00DC605D">
              <w:rPr>
                <w:sz w:val="26"/>
                <w:szCs w:val="26"/>
              </w:rPr>
              <w:t>Вторник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Pr="00FE73B3" w:rsidRDefault="00F93257" w:rsidP="00F9325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10-30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Default="00F93257" w:rsidP="00F93257">
            <w:r w:rsidRPr="004E3326">
              <w:rPr>
                <w:sz w:val="26"/>
                <w:szCs w:val="26"/>
              </w:rPr>
              <w:t>Вторник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Pr="00FE73B3" w:rsidRDefault="005F13D2" w:rsidP="00F9325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19-10</w:t>
            </w:r>
          </w:p>
        </w:tc>
      </w:tr>
      <w:tr w:rsidR="00FE73B3" w:rsidTr="00F93257"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Default="00FE73B3" w:rsidP="00630CA4">
            <w:pPr>
              <w:tabs>
                <w:tab w:val="left" w:pos="3045"/>
              </w:tabs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5F0D35" w:rsidRDefault="00FE73B3" w:rsidP="00630CA4">
            <w:pPr>
              <w:tabs>
                <w:tab w:val="left" w:pos="3045"/>
              </w:tabs>
              <w:jc w:val="center"/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</w:tr>
    </w:tbl>
    <w:p w:rsidR="00FE73B3" w:rsidRDefault="00FE73B3" w:rsidP="004E5A46"/>
    <w:sectPr w:rsidR="00FE73B3" w:rsidSect="004045E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29B"/>
    <w:rsid w:val="00076E25"/>
    <w:rsid w:val="000C3C9C"/>
    <w:rsid w:val="000D7F1F"/>
    <w:rsid w:val="000F0DEC"/>
    <w:rsid w:val="00134798"/>
    <w:rsid w:val="001355F7"/>
    <w:rsid w:val="0015776E"/>
    <w:rsid w:val="001606E9"/>
    <w:rsid w:val="001619E7"/>
    <w:rsid w:val="001E78E1"/>
    <w:rsid w:val="0020680D"/>
    <w:rsid w:val="002B1DFD"/>
    <w:rsid w:val="002C3715"/>
    <w:rsid w:val="002F006E"/>
    <w:rsid w:val="003016B2"/>
    <w:rsid w:val="00343A9F"/>
    <w:rsid w:val="00373067"/>
    <w:rsid w:val="004045E3"/>
    <w:rsid w:val="0042249F"/>
    <w:rsid w:val="00476D65"/>
    <w:rsid w:val="00480095"/>
    <w:rsid w:val="004A03AE"/>
    <w:rsid w:val="004E5A46"/>
    <w:rsid w:val="005118D3"/>
    <w:rsid w:val="005464C6"/>
    <w:rsid w:val="0056098C"/>
    <w:rsid w:val="00584437"/>
    <w:rsid w:val="005B4AF7"/>
    <w:rsid w:val="005B681A"/>
    <w:rsid w:val="005D3C83"/>
    <w:rsid w:val="005F13D2"/>
    <w:rsid w:val="0063383A"/>
    <w:rsid w:val="006623BD"/>
    <w:rsid w:val="006C7DA7"/>
    <w:rsid w:val="00703AC2"/>
    <w:rsid w:val="007326D9"/>
    <w:rsid w:val="00801CA1"/>
    <w:rsid w:val="00855E5D"/>
    <w:rsid w:val="008871CC"/>
    <w:rsid w:val="008A0F50"/>
    <w:rsid w:val="00947A83"/>
    <w:rsid w:val="00985954"/>
    <w:rsid w:val="0099075F"/>
    <w:rsid w:val="009C49A3"/>
    <w:rsid w:val="009D7C33"/>
    <w:rsid w:val="00A13C36"/>
    <w:rsid w:val="00A1612F"/>
    <w:rsid w:val="00AC0BBA"/>
    <w:rsid w:val="00B92943"/>
    <w:rsid w:val="00C138BB"/>
    <w:rsid w:val="00C154F2"/>
    <w:rsid w:val="00C46D8C"/>
    <w:rsid w:val="00D0250C"/>
    <w:rsid w:val="00D375FE"/>
    <w:rsid w:val="00D8623C"/>
    <w:rsid w:val="00DA2C6D"/>
    <w:rsid w:val="00DD4E00"/>
    <w:rsid w:val="00DE0763"/>
    <w:rsid w:val="00DE1584"/>
    <w:rsid w:val="00E11B44"/>
    <w:rsid w:val="00E36B8C"/>
    <w:rsid w:val="00E43954"/>
    <w:rsid w:val="00E74629"/>
    <w:rsid w:val="00E921C0"/>
    <w:rsid w:val="00EC0136"/>
    <w:rsid w:val="00EC7DAB"/>
    <w:rsid w:val="00F4044F"/>
    <w:rsid w:val="00F54F9B"/>
    <w:rsid w:val="00F85A99"/>
    <w:rsid w:val="00F93257"/>
    <w:rsid w:val="00FA20AC"/>
    <w:rsid w:val="00FD109C"/>
    <w:rsid w:val="00FD529B"/>
    <w:rsid w:val="00FE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DFAA8-B7A6-47DB-822D-30196185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5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5E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C371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styleId="a6">
    <w:name w:val="No Spacing"/>
    <w:uiPriority w:val="1"/>
    <w:qFormat/>
    <w:rsid w:val="002C3715"/>
    <w:rPr>
      <w:rFonts w:asciiTheme="minorHAnsi" w:eastAsiaTheme="minorEastAsia" w:hAnsiTheme="minorHAnsi" w:cs="Times New Roman"/>
      <w:sz w:val="22"/>
      <w:lang w:eastAsia="ru-RU"/>
    </w:rPr>
  </w:style>
  <w:style w:type="table" w:customStyle="1" w:styleId="1">
    <w:name w:val="Сетка таблицы1"/>
    <w:basedOn w:val="a1"/>
    <w:next w:val="a3"/>
    <w:uiPriority w:val="39"/>
    <w:rsid w:val="00FE73B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74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Станислав</cp:lastModifiedBy>
  <cp:revision>51</cp:revision>
  <cp:lastPrinted>2023-07-06T05:13:00Z</cp:lastPrinted>
  <dcterms:created xsi:type="dcterms:W3CDTF">2021-04-20T08:47:00Z</dcterms:created>
  <dcterms:modified xsi:type="dcterms:W3CDTF">2024-01-12T07:26:00Z</dcterms:modified>
</cp:coreProperties>
</file>