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28" w:rsidRPr="003A3B14" w:rsidRDefault="00845D28" w:rsidP="00845D28">
      <w:pPr>
        <w:jc w:val="right"/>
        <w:rPr>
          <w:sz w:val="28"/>
          <w:szCs w:val="28"/>
        </w:rPr>
      </w:pPr>
      <w:r w:rsidRPr="003A3B14">
        <w:rPr>
          <w:sz w:val="28"/>
          <w:szCs w:val="28"/>
        </w:rPr>
        <w:t>ПРОЕКТ</w:t>
      </w:r>
    </w:p>
    <w:p w:rsidR="00845D28" w:rsidRPr="003A3B14" w:rsidRDefault="00845D28" w:rsidP="00845D28">
      <w:pPr>
        <w:pStyle w:val="1"/>
        <w:jc w:val="center"/>
        <w:rPr>
          <w:b/>
          <w:szCs w:val="28"/>
        </w:rPr>
      </w:pPr>
      <w:r w:rsidRPr="003A3B14">
        <w:rPr>
          <w:b/>
          <w:szCs w:val="28"/>
        </w:rPr>
        <w:t>ПОСТАНОВЛЕНИЕ</w:t>
      </w:r>
    </w:p>
    <w:p w:rsidR="00845D28" w:rsidRPr="003A3B14" w:rsidRDefault="00845D28" w:rsidP="00845D28">
      <w:pPr>
        <w:rPr>
          <w:sz w:val="28"/>
          <w:szCs w:val="28"/>
        </w:rPr>
      </w:pPr>
    </w:p>
    <w:p w:rsidR="00845D28" w:rsidRPr="003A3B14" w:rsidRDefault="00845D28" w:rsidP="00845D28">
      <w:pPr>
        <w:jc w:val="center"/>
        <w:rPr>
          <w:sz w:val="28"/>
          <w:szCs w:val="28"/>
        </w:rPr>
      </w:pPr>
      <w:r w:rsidRPr="003A3B14">
        <w:rPr>
          <w:sz w:val="28"/>
          <w:szCs w:val="28"/>
        </w:rPr>
        <w:t>АДМИНИСТРАЦИИ ИПАТОВСКОГО МУНИЦИПАЛЬНОГО ОКРУГА</w:t>
      </w:r>
    </w:p>
    <w:p w:rsidR="00845D28" w:rsidRPr="003A3B14" w:rsidRDefault="00845D28" w:rsidP="00845D28">
      <w:pPr>
        <w:jc w:val="center"/>
        <w:rPr>
          <w:sz w:val="28"/>
          <w:szCs w:val="28"/>
        </w:rPr>
      </w:pPr>
      <w:r w:rsidRPr="003A3B14">
        <w:rPr>
          <w:sz w:val="28"/>
          <w:szCs w:val="28"/>
        </w:rPr>
        <w:t>СТАВРОПОЛЬСКОГО КРАЯ</w:t>
      </w:r>
    </w:p>
    <w:p w:rsidR="00845D28" w:rsidRPr="003A3B14" w:rsidRDefault="00845D28" w:rsidP="00845D28">
      <w:pPr>
        <w:rPr>
          <w:sz w:val="28"/>
          <w:szCs w:val="28"/>
        </w:rPr>
      </w:pPr>
    </w:p>
    <w:p w:rsidR="00845D28" w:rsidRPr="003A3B14" w:rsidRDefault="00845D28" w:rsidP="00845D28">
      <w:pPr>
        <w:rPr>
          <w:sz w:val="28"/>
          <w:szCs w:val="28"/>
        </w:rPr>
      </w:pPr>
    </w:p>
    <w:p w:rsidR="00845D28" w:rsidRPr="003A3B14" w:rsidRDefault="00845D28" w:rsidP="00845D28">
      <w:pPr>
        <w:tabs>
          <w:tab w:val="left" w:pos="3225"/>
        </w:tabs>
        <w:jc w:val="both"/>
        <w:rPr>
          <w:sz w:val="28"/>
          <w:szCs w:val="28"/>
        </w:rPr>
      </w:pPr>
      <w:r w:rsidRPr="003A3B14">
        <w:rPr>
          <w:sz w:val="28"/>
          <w:szCs w:val="28"/>
        </w:rPr>
        <w:t>____________2024 г.                       г. Ипатово                        № _____</w:t>
      </w:r>
    </w:p>
    <w:p w:rsidR="00845D28" w:rsidRPr="003A3B14" w:rsidRDefault="00845D28" w:rsidP="00845D28">
      <w:pPr>
        <w:jc w:val="center"/>
        <w:rPr>
          <w:sz w:val="28"/>
          <w:szCs w:val="28"/>
        </w:rPr>
      </w:pPr>
    </w:p>
    <w:p w:rsidR="00845D28" w:rsidRPr="006D0F16" w:rsidRDefault="00845D28" w:rsidP="00845D28">
      <w:pPr>
        <w:pStyle w:val="ConsPlusTitle"/>
        <w:jc w:val="center"/>
        <w:rPr>
          <w:rFonts w:ascii="Times New Roman" w:hAnsi="Times New Roman" w:cs="Times New Roman"/>
          <w:b w:val="0"/>
          <w:sz w:val="28"/>
          <w:szCs w:val="28"/>
        </w:rPr>
      </w:pPr>
      <w:r w:rsidRPr="003A3B14">
        <w:rPr>
          <w:rFonts w:ascii="Times New Roman" w:hAnsi="Times New Roman" w:cs="Times New Roman"/>
          <w:b w:val="0"/>
          <w:sz w:val="28"/>
          <w:szCs w:val="28"/>
        </w:rPr>
        <w:t xml:space="preserve">Об </w:t>
      </w:r>
      <w:proofErr w:type="gramStart"/>
      <w:r w:rsidRPr="003A3B14">
        <w:rPr>
          <w:rFonts w:ascii="Times New Roman" w:hAnsi="Times New Roman" w:cs="Times New Roman"/>
          <w:b w:val="0"/>
          <w:sz w:val="28"/>
          <w:szCs w:val="28"/>
        </w:rPr>
        <w:t xml:space="preserve">утверждении </w:t>
      </w:r>
      <w:r>
        <w:rPr>
          <w:rFonts w:ascii="Times New Roman" w:hAnsi="Times New Roman" w:cs="Times New Roman"/>
          <w:b w:val="0"/>
          <w:sz w:val="28"/>
          <w:szCs w:val="28"/>
        </w:rPr>
        <w:t xml:space="preserve"> Порядка</w:t>
      </w:r>
      <w:proofErr w:type="gramEnd"/>
      <w:r>
        <w:rPr>
          <w:rFonts w:ascii="Times New Roman" w:hAnsi="Times New Roman" w:cs="Times New Roman"/>
          <w:b w:val="0"/>
          <w:sz w:val="28"/>
          <w:szCs w:val="28"/>
        </w:rPr>
        <w:t xml:space="preserve"> </w:t>
      </w:r>
      <w:r w:rsidRPr="006D0F16">
        <w:rPr>
          <w:rFonts w:ascii="Times New Roman" w:hAnsi="Times New Roman" w:cs="Times New Roman"/>
          <w:b w:val="0"/>
          <w:sz w:val="28"/>
          <w:szCs w:val="28"/>
        </w:rPr>
        <w:t>о конкурсной комиссии по провед</w:t>
      </w:r>
      <w:r>
        <w:rPr>
          <w:rFonts w:ascii="Times New Roman" w:hAnsi="Times New Roman" w:cs="Times New Roman"/>
          <w:b w:val="0"/>
          <w:sz w:val="28"/>
          <w:szCs w:val="28"/>
        </w:rPr>
        <w:t xml:space="preserve">ению открытого </w:t>
      </w:r>
      <w:r w:rsidRPr="006D0F16">
        <w:rPr>
          <w:rFonts w:ascii="Times New Roman" w:hAnsi="Times New Roman" w:cs="Times New Roman"/>
          <w:b w:val="0"/>
          <w:sz w:val="28"/>
          <w:szCs w:val="28"/>
        </w:rPr>
        <w:t>конкурса</w:t>
      </w:r>
      <w:r>
        <w:rPr>
          <w:rFonts w:ascii="Times New Roman" w:hAnsi="Times New Roman" w:cs="Times New Roman"/>
          <w:b w:val="0"/>
          <w:sz w:val="28"/>
          <w:szCs w:val="28"/>
        </w:rPr>
        <w:t xml:space="preserve"> н</w:t>
      </w:r>
      <w:r w:rsidRPr="006D0F16">
        <w:rPr>
          <w:rFonts w:ascii="Times New Roman" w:hAnsi="Times New Roman" w:cs="Times New Roman"/>
          <w:b w:val="0"/>
          <w:sz w:val="28"/>
          <w:szCs w:val="28"/>
        </w:rPr>
        <w:t>а право получения свидетельства об осуществлении перевозок</w:t>
      </w:r>
    </w:p>
    <w:p w:rsidR="00845D28" w:rsidRPr="006D0F16" w:rsidRDefault="00845D28" w:rsidP="00845D2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6D0F16">
        <w:rPr>
          <w:rFonts w:ascii="Times New Roman" w:hAnsi="Times New Roman" w:cs="Times New Roman"/>
          <w:b w:val="0"/>
          <w:sz w:val="28"/>
          <w:szCs w:val="28"/>
        </w:rPr>
        <w:t>о одному или нескольким муниципальным маршрутам регулярных</w:t>
      </w:r>
    </w:p>
    <w:p w:rsidR="00845D28" w:rsidRPr="006D0F16" w:rsidRDefault="00845D28" w:rsidP="00845D2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6D0F16">
        <w:rPr>
          <w:rFonts w:ascii="Times New Roman" w:hAnsi="Times New Roman" w:cs="Times New Roman"/>
          <w:b w:val="0"/>
          <w:sz w:val="28"/>
          <w:szCs w:val="28"/>
        </w:rPr>
        <w:t>еревозок по нерегулируемым тарифам на территории</w:t>
      </w:r>
      <w:r>
        <w:rPr>
          <w:rFonts w:ascii="Times New Roman" w:hAnsi="Times New Roman" w:cs="Times New Roman"/>
          <w:b w:val="0"/>
          <w:sz w:val="28"/>
          <w:szCs w:val="28"/>
        </w:rPr>
        <w:t xml:space="preserve"> </w:t>
      </w:r>
      <w:r w:rsidRPr="006D0F16">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муниципального</w:t>
      </w:r>
      <w:r w:rsidRPr="006D0F16">
        <w:rPr>
          <w:rFonts w:ascii="Times New Roman" w:hAnsi="Times New Roman" w:cs="Times New Roman"/>
          <w:b w:val="0"/>
          <w:sz w:val="28"/>
          <w:szCs w:val="28"/>
        </w:rPr>
        <w:t xml:space="preserve"> округа </w:t>
      </w:r>
      <w:r>
        <w:rPr>
          <w:rFonts w:ascii="Times New Roman" w:hAnsi="Times New Roman" w:cs="Times New Roman"/>
          <w:b w:val="0"/>
          <w:sz w:val="28"/>
          <w:szCs w:val="28"/>
        </w:rPr>
        <w:t>С</w:t>
      </w:r>
      <w:r w:rsidRPr="006D0F16">
        <w:rPr>
          <w:rFonts w:ascii="Times New Roman" w:hAnsi="Times New Roman" w:cs="Times New Roman"/>
          <w:b w:val="0"/>
          <w:sz w:val="28"/>
          <w:szCs w:val="28"/>
        </w:rPr>
        <w:t>тавропольского края</w:t>
      </w:r>
    </w:p>
    <w:p w:rsidR="00845D28" w:rsidRDefault="00845D28" w:rsidP="00845D28">
      <w:pPr>
        <w:pStyle w:val="ConsPlusTitle"/>
        <w:jc w:val="center"/>
        <w:rPr>
          <w:rFonts w:ascii="Times New Roman" w:hAnsi="Times New Roman" w:cs="Times New Roman"/>
          <w:b w:val="0"/>
          <w:sz w:val="28"/>
          <w:szCs w:val="28"/>
        </w:rPr>
      </w:pPr>
    </w:p>
    <w:p w:rsidR="00845D28" w:rsidRDefault="00845D28" w:rsidP="00845D28">
      <w:pPr>
        <w:ind w:firstLine="540"/>
        <w:jc w:val="both"/>
        <w:rPr>
          <w:sz w:val="28"/>
          <w:szCs w:val="28"/>
        </w:rPr>
      </w:pPr>
    </w:p>
    <w:p w:rsidR="00845D28" w:rsidRPr="003A3B14" w:rsidRDefault="00845D28" w:rsidP="00845D28">
      <w:pPr>
        <w:ind w:firstLine="540"/>
        <w:jc w:val="both"/>
        <w:rPr>
          <w:sz w:val="28"/>
          <w:szCs w:val="28"/>
        </w:rPr>
      </w:pPr>
      <w:r w:rsidRPr="003A3B14">
        <w:rPr>
          <w:sz w:val="28"/>
          <w:szCs w:val="28"/>
        </w:rPr>
        <w:t xml:space="preserve">В соответствии с Федеральным </w:t>
      </w:r>
      <w:hyperlink r:id="rId5">
        <w:r w:rsidRPr="003A3B14">
          <w:rPr>
            <w:sz w:val="28"/>
            <w:szCs w:val="28"/>
          </w:rPr>
          <w:t>законом</w:t>
        </w:r>
      </w:hyperlink>
      <w:r w:rsidRPr="003A3B14">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Ипатовского </w:t>
      </w:r>
      <w:r>
        <w:rPr>
          <w:sz w:val="28"/>
          <w:szCs w:val="28"/>
        </w:rPr>
        <w:t>муниципального</w:t>
      </w:r>
      <w:r w:rsidRPr="003A3B14">
        <w:rPr>
          <w:sz w:val="28"/>
          <w:szCs w:val="28"/>
        </w:rPr>
        <w:t xml:space="preserve"> округа Ставропольского края постановляет:</w:t>
      </w:r>
    </w:p>
    <w:p w:rsidR="00845D28" w:rsidRPr="003A3B14" w:rsidRDefault="00845D28" w:rsidP="00845D28">
      <w:pPr>
        <w:jc w:val="both"/>
        <w:rPr>
          <w:sz w:val="28"/>
          <w:szCs w:val="28"/>
        </w:rPr>
      </w:pPr>
    </w:p>
    <w:p w:rsidR="00845D28" w:rsidRPr="006D0F16" w:rsidRDefault="00845D28" w:rsidP="00845D28">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Порядок </w:t>
      </w:r>
      <w:r w:rsidRPr="006D0F16">
        <w:rPr>
          <w:rFonts w:ascii="Times New Roman" w:hAnsi="Times New Roman" w:cs="Times New Roman"/>
          <w:b w:val="0"/>
          <w:sz w:val="28"/>
          <w:szCs w:val="28"/>
        </w:rPr>
        <w:t>о конкурсной комиссии по провед</w:t>
      </w:r>
      <w:r>
        <w:rPr>
          <w:rFonts w:ascii="Times New Roman" w:hAnsi="Times New Roman" w:cs="Times New Roman"/>
          <w:b w:val="0"/>
          <w:sz w:val="28"/>
          <w:szCs w:val="28"/>
        </w:rPr>
        <w:t xml:space="preserve">ению открытого </w:t>
      </w:r>
      <w:r w:rsidRPr="006D0F16">
        <w:rPr>
          <w:rFonts w:ascii="Times New Roman" w:hAnsi="Times New Roman" w:cs="Times New Roman"/>
          <w:b w:val="0"/>
          <w:sz w:val="28"/>
          <w:szCs w:val="28"/>
        </w:rPr>
        <w:t>конкурса</w:t>
      </w:r>
      <w:r>
        <w:rPr>
          <w:rFonts w:ascii="Times New Roman" w:hAnsi="Times New Roman" w:cs="Times New Roman"/>
          <w:b w:val="0"/>
          <w:sz w:val="28"/>
          <w:szCs w:val="28"/>
        </w:rPr>
        <w:t xml:space="preserve"> н</w:t>
      </w:r>
      <w:r w:rsidRPr="006D0F16">
        <w:rPr>
          <w:rFonts w:ascii="Times New Roman" w:hAnsi="Times New Roman" w:cs="Times New Roman"/>
          <w:b w:val="0"/>
          <w:sz w:val="28"/>
          <w:szCs w:val="28"/>
        </w:rPr>
        <w:t>а право получения свидетельства об осуществлении перевозок</w:t>
      </w:r>
      <w:r>
        <w:rPr>
          <w:rFonts w:ascii="Times New Roman" w:hAnsi="Times New Roman" w:cs="Times New Roman"/>
          <w:b w:val="0"/>
          <w:sz w:val="28"/>
          <w:szCs w:val="28"/>
        </w:rPr>
        <w:t xml:space="preserve"> п</w:t>
      </w:r>
      <w:r w:rsidRPr="006D0F16">
        <w:rPr>
          <w:rFonts w:ascii="Times New Roman" w:hAnsi="Times New Roman" w:cs="Times New Roman"/>
          <w:b w:val="0"/>
          <w:sz w:val="28"/>
          <w:szCs w:val="28"/>
        </w:rPr>
        <w:t>о одному или нескольким муниципальным маршрутам регулярных</w:t>
      </w:r>
      <w:r>
        <w:rPr>
          <w:rFonts w:ascii="Times New Roman" w:hAnsi="Times New Roman" w:cs="Times New Roman"/>
          <w:b w:val="0"/>
          <w:sz w:val="28"/>
          <w:szCs w:val="28"/>
        </w:rPr>
        <w:t xml:space="preserve"> п</w:t>
      </w:r>
      <w:r w:rsidRPr="006D0F16">
        <w:rPr>
          <w:rFonts w:ascii="Times New Roman" w:hAnsi="Times New Roman" w:cs="Times New Roman"/>
          <w:b w:val="0"/>
          <w:sz w:val="28"/>
          <w:szCs w:val="28"/>
        </w:rPr>
        <w:t>еревозок по нерегулируемым тарифам на территории</w:t>
      </w:r>
      <w:r>
        <w:rPr>
          <w:rFonts w:ascii="Times New Roman" w:hAnsi="Times New Roman" w:cs="Times New Roman"/>
          <w:b w:val="0"/>
          <w:sz w:val="28"/>
          <w:szCs w:val="28"/>
        </w:rPr>
        <w:t xml:space="preserve"> </w:t>
      </w:r>
      <w:r w:rsidRPr="006D0F16">
        <w:rPr>
          <w:rFonts w:ascii="Times New Roman" w:hAnsi="Times New Roman" w:cs="Times New Roman"/>
          <w:b w:val="0"/>
          <w:sz w:val="28"/>
          <w:szCs w:val="28"/>
        </w:rPr>
        <w:t xml:space="preserve">Ипатовского </w:t>
      </w:r>
      <w:r>
        <w:rPr>
          <w:rFonts w:ascii="Times New Roman" w:hAnsi="Times New Roman" w:cs="Times New Roman"/>
          <w:b w:val="0"/>
          <w:sz w:val="28"/>
          <w:szCs w:val="28"/>
        </w:rPr>
        <w:t>муниципального</w:t>
      </w:r>
      <w:r w:rsidRPr="006D0F16">
        <w:rPr>
          <w:rFonts w:ascii="Times New Roman" w:hAnsi="Times New Roman" w:cs="Times New Roman"/>
          <w:b w:val="0"/>
          <w:sz w:val="28"/>
          <w:szCs w:val="28"/>
        </w:rPr>
        <w:t xml:space="preserve"> округа </w:t>
      </w:r>
      <w:r>
        <w:rPr>
          <w:rFonts w:ascii="Times New Roman" w:hAnsi="Times New Roman" w:cs="Times New Roman"/>
          <w:b w:val="0"/>
          <w:sz w:val="28"/>
          <w:szCs w:val="28"/>
        </w:rPr>
        <w:t>С</w:t>
      </w:r>
      <w:r w:rsidRPr="006D0F16">
        <w:rPr>
          <w:rFonts w:ascii="Times New Roman" w:hAnsi="Times New Roman" w:cs="Times New Roman"/>
          <w:b w:val="0"/>
          <w:sz w:val="28"/>
          <w:szCs w:val="28"/>
        </w:rPr>
        <w:t>тавропольского края</w:t>
      </w:r>
      <w:r>
        <w:rPr>
          <w:rFonts w:ascii="Times New Roman" w:hAnsi="Times New Roman" w:cs="Times New Roman"/>
          <w:b w:val="0"/>
          <w:sz w:val="28"/>
          <w:szCs w:val="28"/>
        </w:rPr>
        <w:t>.</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A3B14">
        <w:rPr>
          <w:rFonts w:ascii="Times New Roman" w:hAnsi="Times New Roman" w:cs="Times New Roman"/>
          <w:sz w:val="28"/>
          <w:szCs w:val="28"/>
        </w:rPr>
        <w:t xml:space="preserve">. Отделу по организационным, общим вопросам, связям с общественностью, информационных технологий и автоматизации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телекоммуникационной сети «Интернет».  </w:t>
      </w:r>
    </w:p>
    <w:p w:rsidR="00845D28"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A3B14">
        <w:rPr>
          <w:rFonts w:ascii="Times New Roman" w:hAnsi="Times New Roman" w:cs="Times New Roman"/>
          <w:sz w:val="28"/>
          <w:szCs w:val="28"/>
        </w:rPr>
        <w:t>. О</w:t>
      </w:r>
      <w:r>
        <w:rPr>
          <w:rFonts w:ascii="Times New Roman" w:hAnsi="Times New Roman" w:cs="Times New Roman"/>
          <w:sz w:val="28"/>
          <w:szCs w:val="28"/>
        </w:rPr>
        <w:t>публиковать</w:t>
      </w:r>
      <w:r w:rsidRPr="003A3B14">
        <w:rPr>
          <w:rFonts w:ascii="Times New Roman" w:hAnsi="Times New Roman" w:cs="Times New Roman"/>
          <w:sz w:val="28"/>
          <w:szCs w:val="28"/>
        </w:rPr>
        <w:t xml:space="preserve"> настоящее постановление в </w:t>
      </w:r>
      <w:r>
        <w:rPr>
          <w:rFonts w:ascii="Times New Roman" w:hAnsi="Times New Roman" w:cs="Times New Roman"/>
          <w:sz w:val="28"/>
          <w:szCs w:val="28"/>
        </w:rPr>
        <w:t>муниципальной газете «Ипатовский информационный Вестник».</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A3B14">
        <w:rPr>
          <w:rFonts w:ascii="Times New Roman" w:hAnsi="Times New Roman" w:cs="Times New Roman"/>
          <w:sz w:val="28"/>
          <w:szCs w:val="28"/>
        </w:rPr>
        <w:t>. Контроль за выполнением настоящего постановления возложить на исполняющего обязанности заместителя главы администрации- начальника управления по работе с территориями администрации Ипатовского муни</w:t>
      </w:r>
      <w:r>
        <w:rPr>
          <w:rFonts w:ascii="Times New Roman" w:hAnsi="Times New Roman" w:cs="Times New Roman"/>
          <w:sz w:val="28"/>
          <w:szCs w:val="28"/>
        </w:rPr>
        <w:t>ц</w:t>
      </w:r>
      <w:r w:rsidRPr="003A3B14">
        <w:rPr>
          <w:rFonts w:ascii="Times New Roman" w:hAnsi="Times New Roman" w:cs="Times New Roman"/>
          <w:sz w:val="28"/>
          <w:szCs w:val="28"/>
        </w:rPr>
        <w:t xml:space="preserve">ипального округа Ставропольского края Л.С. </w:t>
      </w:r>
      <w:proofErr w:type="spellStart"/>
      <w:r w:rsidRPr="003A3B14">
        <w:rPr>
          <w:rFonts w:ascii="Times New Roman" w:hAnsi="Times New Roman" w:cs="Times New Roman"/>
          <w:sz w:val="28"/>
          <w:szCs w:val="28"/>
        </w:rPr>
        <w:t>Дугинец</w:t>
      </w:r>
      <w:proofErr w:type="spellEnd"/>
      <w:r w:rsidRPr="003A3B14">
        <w:rPr>
          <w:rFonts w:ascii="Times New Roman" w:hAnsi="Times New Roman" w:cs="Times New Roman"/>
          <w:sz w:val="28"/>
          <w:szCs w:val="28"/>
        </w:rPr>
        <w:t>.</w:t>
      </w:r>
    </w:p>
    <w:p w:rsidR="00845D28" w:rsidRPr="003A3B14" w:rsidRDefault="00845D28" w:rsidP="00845D28">
      <w:pPr>
        <w:spacing w:before="220"/>
        <w:ind w:firstLine="540"/>
        <w:jc w:val="both"/>
        <w:rPr>
          <w:sz w:val="28"/>
          <w:szCs w:val="28"/>
        </w:rPr>
      </w:pPr>
      <w:r>
        <w:rPr>
          <w:sz w:val="28"/>
          <w:szCs w:val="28"/>
        </w:rPr>
        <w:t>5</w:t>
      </w:r>
      <w:r w:rsidRPr="003A3B14">
        <w:rPr>
          <w:sz w:val="28"/>
          <w:szCs w:val="28"/>
        </w:rPr>
        <w:t xml:space="preserve">. Настоящее постановление вступает в силу </w:t>
      </w:r>
      <w:r>
        <w:rPr>
          <w:sz w:val="28"/>
          <w:szCs w:val="28"/>
        </w:rPr>
        <w:t>со дня его подписания</w:t>
      </w:r>
      <w:r w:rsidRPr="003A3B14">
        <w:rPr>
          <w:sz w:val="28"/>
          <w:szCs w:val="28"/>
        </w:rPr>
        <w:t>.</w:t>
      </w:r>
    </w:p>
    <w:p w:rsidR="00845D28" w:rsidRPr="003A3B14" w:rsidRDefault="00845D28" w:rsidP="00845D28">
      <w:pPr>
        <w:rPr>
          <w:sz w:val="28"/>
          <w:szCs w:val="28"/>
        </w:rPr>
      </w:pPr>
      <w:r w:rsidRPr="003A3B14">
        <w:rPr>
          <w:sz w:val="28"/>
          <w:szCs w:val="28"/>
        </w:rPr>
        <w:t>Глава Ипатовского муниципального округа</w:t>
      </w:r>
    </w:p>
    <w:p w:rsidR="00845D28" w:rsidRDefault="00845D28" w:rsidP="00845D28">
      <w:pPr>
        <w:pBdr>
          <w:bottom w:val="single" w:sz="12" w:space="1" w:color="auto"/>
        </w:pBdr>
        <w:rPr>
          <w:sz w:val="28"/>
          <w:szCs w:val="28"/>
        </w:rPr>
      </w:pPr>
      <w:r w:rsidRPr="003A3B14">
        <w:rPr>
          <w:sz w:val="28"/>
          <w:szCs w:val="28"/>
        </w:rPr>
        <w:t>Ставропольского края                                                                   В.Н. Шейкина</w:t>
      </w:r>
    </w:p>
    <w:p w:rsidR="00845D28" w:rsidRDefault="00845D28" w:rsidP="00845D28">
      <w:pPr>
        <w:pBdr>
          <w:bottom w:val="single" w:sz="12" w:space="1" w:color="auto"/>
        </w:pBdr>
        <w:rPr>
          <w:sz w:val="28"/>
          <w:szCs w:val="28"/>
        </w:rPr>
      </w:pPr>
    </w:p>
    <w:p w:rsidR="00845D28"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Л.С. </w:t>
      </w:r>
      <w:proofErr w:type="spellStart"/>
      <w:r w:rsidRPr="003A3B14">
        <w:rPr>
          <w:rFonts w:ascii="Times New Roman" w:hAnsi="Times New Roman" w:cs="Times New Roman"/>
          <w:sz w:val="28"/>
          <w:szCs w:val="28"/>
        </w:rPr>
        <w:t>Дугинец</w:t>
      </w:r>
      <w:proofErr w:type="spellEnd"/>
      <w:r w:rsidRPr="003A3B14">
        <w:rPr>
          <w:rFonts w:ascii="Times New Roman" w:hAnsi="Times New Roman" w:cs="Times New Roman"/>
          <w:sz w:val="28"/>
          <w:szCs w:val="28"/>
        </w:rPr>
        <w:t xml:space="preserve">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Визируют:</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Первый заместитель главы администрации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Ипатовского муниципального округа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Ставропольского края                                                                       Т.А. Фоменко</w:t>
      </w: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rPr>
          <w:sz w:val="28"/>
          <w:szCs w:val="28"/>
        </w:rPr>
      </w:pPr>
      <w:r w:rsidRPr="003A3B14">
        <w:rPr>
          <w:sz w:val="28"/>
          <w:szCs w:val="28"/>
        </w:rPr>
        <w:t xml:space="preserve">Временно исполняющий обязанности заместителя </w:t>
      </w:r>
    </w:p>
    <w:p w:rsidR="00845D28" w:rsidRPr="003A3B14" w:rsidRDefault="00845D28" w:rsidP="00845D28">
      <w:pPr>
        <w:rPr>
          <w:sz w:val="28"/>
          <w:szCs w:val="28"/>
        </w:rPr>
      </w:pPr>
      <w:r w:rsidRPr="003A3B14">
        <w:rPr>
          <w:sz w:val="28"/>
          <w:szCs w:val="28"/>
        </w:rPr>
        <w:t xml:space="preserve">главы администрации Ипатовского </w:t>
      </w:r>
    </w:p>
    <w:p w:rsidR="00845D28" w:rsidRPr="003A3B14" w:rsidRDefault="00845D28" w:rsidP="00845D28">
      <w:pPr>
        <w:rPr>
          <w:sz w:val="28"/>
          <w:szCs w:val="28"/>
        </w:rPr>
      </w:pPr>
      <w:r w:rsidRPr="003A3B14">
        <w:rPr>
          <w:sz w:val="28"/>
          <w:szCs w:val="28"/>
        </w:rPr>
        <w:t xml:space="preserve">муниципального округа Ставропольского края,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социального развития и общественной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безопасности администрации Ипатовского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муниципального округа Ставропольского края         </w:t>
      </w:r>
      <w:r w:rsidRPr="003A3B14">
        <w:rPr>
          <w:rFonts w:ascii="Times New Roman" w:hAnsi="Times New Roman" w:cs="Times New Roman"/>
          <w:sz w:val="28"/>
          <w:szCs w:val="28"/>
        </w:rPr>
        <w:tab/>
        <w:t xml:space="preserve">          Е.Ю. Калиниченко  </w:t>
      </w: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правового и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кадрового обеспечения администрации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Ипатовского муниципального округа </w:t>
      </w: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Ставропольского края                                                                    М.А. Коваленко</w:t>
      </w: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rPr>
          <w:rFonts w:ascii="Times New Roman" w:hAnsi="Times New Roman" w:cs="Times New Roman"/>
          <w:sz w:val="28"/>
          <w:szCs w:val="28"/>
        </w:rPr>
      </w:pPr>
      <w:r w:rsidRPr="003A3B14">
        <w:rPr>
          <w:rFonts w:ascii="Times New Roman" w:hAnsi="Times New Roman" w:cs="Times New Roman"/>
          <w:sz w:val="28"/>
          <w:szCs w:val="28"/>
        </w:rPr>
        <w:t xml:space="preserve">                                                                                                             Л.С. </w:t>
      </w:r>
      <w:proofErr w:type="spellStart"/>
      <w:r w:rsidRPr="003A3B14">
        <w:rPr>
          <w:rFonts w:ascii="Times New Roman" w:hAnsi="Times New Roman" w:cs="Times New Roman"/>
          <w:sz w:val="28"/>
          <w:szCs w:val="28"/>
        </w:rPr>
        <w:t>Дугинец</w:t>
      </w:r>
      <w:proofErr w:type="spellEnd"/>
    </w:p>
    <w:p w:rsidR="00845D28" w:rsidRPr="00AF34AB" w:rsidRDefault="00845D28" w:rsidP="00845D28">
      <w:pPr>
        <w:spacing w:line="240" w:lineRule="exact"/>
        <w:jc w:val="both"/>
        <w:rPr>
          <w:sz w:val="28"/>
          <w:szCs w:val="28"/>
        </w:rPr>
      </w:pPr>
      <w:r>
        <w:rPr>
          <w:sz w:val="28"/>
          <w:szCs w:val="28"/>
        </w:rPr>
        <w:t>Р</w:t>
      </w:r>
      <w:r w:rsidRPr="00AF34AB">
        <w:rPr>
          <w:sz w:val="28"/>
          <w:szCs w:val="28"/>
        </w:rPr>
        <w:t>ассылка:</w:t>
      </w:r>
    </w:p>
    <w:p w:rsidR="00845D28" w:rsidRPr="00AF34AB" w:rsidRDefault="00845D28" w:rsidP="00845D28">
      <w:pPr>
        <w:spacing w:line="240" w:lineRule="exact"/>
        <w:jc w:val="both"/>
        <w:rPr>
          <w:sz w:val="28"/>
          <w:szCs w:val="28"/>
        </w:rPr>
      </w:pPr>
    </w:p>
    <w:p w:rsidR="00845D28" w:rsidRPr="00AF34AB" w:rsidRDefault="00845D28" w:rsidP="00845D28">
      <w:pPr>
        <w:spacing w:line="240" w:lineRule="exact"/>
        <w:jc w:val="both"/>
        <w:rPr>
          <w:sz w:val="28"/>
          <w:szCs w:val="28"/>
        </w:rPr>
      </w:pPr>
      <w:r w:rsidRPr="00AF34AB">
        <w:rPr>
          <w:sz w:val="28"/>
          <w:szCs w:val="28"/>
        </w:rPr>
        <w:t>В дело</w:t>
      </w:r>
      <w:r w:rsidRPr="00AF34AB">
        <w:rPr>
          <w:sz w:val="28"/>
          <w:szCs w:val="28"/>
        </w:rPr>
        <w:tab/>
        <w:t xml:space="preserve">                                                                   </w:t>
      </w:r>
      <w:r>
        <w:rPr>
          <w:sz w:val="28"/>
          <w:szCs w:val="28"/>
        </w:rPr>
        <w:t xml:space="preserve"> </w:t>
      </w:r>
      <w:r w:rsidRPr="00AF34AB">
        <w:rPr>
          <w:sz w:val="28"/>
          <w:szCs w:val="28"/>
        </w:rPr>
        <w:t>2</w:t>
      </w:r>
    </w:p>
    <w:p w:rsidR="00845D28" w:rsidRDefault="00845D28" w:rsidP="00845D28">
      <w:pPr>
        <w:spacing w:line="240" w:lineRule="exact"/>
        <w:jc w:val="both"/>
        <w:rPr>
          <w:sz w:val="28"/>
          <w:szCs w:val="28"/>
        </w:rPr>
      </w:pPr>
      <w:r w:rsidRPr="00AF34AB">
        <w:rPr>
          <w:sz w:val="28"/>
          <w:szCs w:val="28"/>
        </w:rPr>
        <w:t>Управление по работе с территориями</w:t>
      </w:r>
      <w:r w:rsidRPr="00AF34AB">
        <w:rPr>
          <w:sz w:val="28"/>
          <w:szCs w:val="28"/>
        </w:rPr>
        <w:tab/>
        <w:t xml:space="preserve">                </w:t>
      </w:r>
      <w:r>
        <w:rPr>
          <w:sz w:val="28"/>
          <w:szCs w:val="28"/>
        </w:rPr>
        <w:t xml:space="preserve"> </w:t>
      </w:r>
      <w:r w:rsidRPr="00AF34AB">
        <w:rPr>
          <w:sz w:val="28"/>
          <w:szCs w:val="28"/>
        </w:rPr>
        <w:t>2</w:t>
      </w:r>
    </w:p>
    <w:p w:rsidR="00845D28" w:rsidRPr="00AF34AB" w:rsidRDefault="00845D28" w:rsidP="00845D28">
      <w:pPr>
        <w:spacing w:line="240" w:lineRule="exact"/>
        <w:jc w:val="both"/>
        <w:rPr>
          <w:sz w:val="28"/>
          <w:szCs w:val="28"/>
        </w:rPr>
      </w:pPr>
      <w:r>
        <w:rPr>
          <w:sz w:val="28"/>
          <w:szCs w:val="28"/>
        </w:rPr>
        <w:t xml:space="preserve">Прокуратура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p>
    <w:p w:rsidR="00845D28" w:rsidRPr="00AF34AB" w:rsidRDefault="00845D28" w:rsidP="00845D28">
      <w:pPr>
        <w:spacing w:line="240" w:lineRule="exact"/>
        <w:jc w:val="both"/>
        <w:rPr>
          <w:sz w:val="28"/>
          <w:szCs w:val="28"/>
        </w:rPr>
      </w:pPr>
      <w:r w:rsidRPr="00AF34AB">
        <w:rPr>
          <w:sz w:val="28"/>
          <w:szCs w:val="28"/>
        </w:rPr>
        <w:t>Сайт</w:t>
      </w:r>
      <w:r w:rsidRPr="00AF34AB">
        <w:rPr>
          <w:sz w:val="28"/>
          <w:szCs w:val="28"/>
        </w:rPr>
        <w:tab/>
        <w:t xml:space="preserve">                                                                              1</w:t>
      </w:r>
    </w:p>
    <w:p w:rsidR="00845D28" w:rsidRPr="00AF34AB" w:rsidRDefault="00845D28" w:rsidP="00845D28">
      <w:pPr>
        <w:spacing w:line="240" w:lineRule="exact"/>
        <w:jc w:val="both"/>
        <w:rPr>
          <w:sz w:val="28"/>
          <w:szCs w:val="28"/>
        </w:rPr>
      </w:pPr>
      <w:r w:rsidRPr="00AF34AB">
        <w:rPr>
          <w:sz w:val="28"/>
          <w:szCs w:val="28"/>
        </w:rPr>
        <w:t>Регистр</w:t>
      </w:r>
      <w:r w:rsidRPr="00AF34AB">
        <w:rPr>
          <w:sz w:val="28"/>
          <w:szCs w:val="28"/>
        </w:rPr>
        <w:tab/>
        <w:t xml:space="preserve">                                                                    1</w:t>
      </w:r>
    </w:p>
    <w:p w:rsidR="00845D28" w:rsidRPr="00AF34AB" w:rsidRDefault="00845D28" w:rsidP="00845D28">
      <w:pPr>
        <w:spacing w:line="240" w:lineRule="exact"/>
        <w:jc w:val="both"/>
        <w:rPr>
          <w:sz w:val="28"/>
          <w:szCs w:val="28"/>
        </w:rPr>
      </w:pPr>
      <w:r w:rsidRPr="00AF34AB">
        <w:rPr>
          <w:sz w:val="28"/>
          <w:szCs w:val="28"/>
        </w:rPr>
        <w:t>Регистр (Холин)</w:t>
      </w:r>
      <w:r w:rsidRPr="00AF34AB">
        <w:rPr>
          <w:sz w:val="28"/>
          <w:szCs w:val="28"/>
        </w:rPr>
        <w:tab/>
        <w:t xml:space="preserve">                                                          1</w:t>
      </w:r>
    </w:p>
    <w:p w:rsidR="00845D28" w:rsidRPr="00AF34AB" w:rsidRDefault="00845D28" w:rsidP="00845D28">
      <w:pPr>
        <w:spacing w:line="240" w:lineRule="exact"/>
        <w:jc w:val="both"/>
        <w:rPr>
          <w:sz w:val="28"/>
          <w:szCs w:val="28"/>
        </w:rPr>
      </w:pPr>
      <w:r w:rsidRPr="00AF34AB">
        <w:rPr>
          <w:sz w:val="28"/>
          <w:szCs w:val="28"/>
        </w:rPr>
        <w:t>Библиотека</w:t>
      </w:r>
      <w:r w:rsidRPr="00AF34AB">
        <w:rPr>
          <w:sz w:val="28"/>
          <w:szCs w:val="28"/>
        </w:rPr>
        <w:tab/>
        <w:t xml:space="preserve">                                                                   </w:t>
      </w:r>
      <w:r>
        <w:rPr>
          <w:sz w:val="28"/>
          <w:szCs w:val="28"/>
        </w:rPr>
        <w:t xml:space="preserve"> </w:t>
      </w:r>
      <w:r w:rsidRPr="00AF34AB">
        <w:rPr>
          <w:sz w:val="28"/>
          <w:szCs w:val="28"/>
        </w:rPr>
        <w:t>1</w:t>
      </w:r>
    </w:p>
    <w:p w:rsidR="00845D28" w:rsidRPr="00AF34AB" w:rsidRDefault="00845D28" w:rsidP="00845D28">
      <w:pPr>
        <w:spacing w:line="240" w:lineRule="exact"/>
        <w:jc w:val="both"/>
        <w:rPr>
          <w:sz w:val="28"/>
          <w:szCs w:val="28"/>
        </w:rPr>
      </w:pPr>
      <w:r w:rsidRPr="00AF34AB">
        <w:rPr>
          <w:sz w:val="28"/>
          <w:szCs w:val="28"/>
        </w:rPr>
        <w:t>Сайт независимая экспертиза</w:t>
      </w:r>
      <w:r w:rsidRPr="00AF34AB">
        <w:rPr>
          <w:sz w:val="28"/>
          <w:szCs w:val="28"/>
        </w:rPr>
        <w:tab/>
        <w:t xml:space="preserve">                                     </w:t>
      </w:r>
      <w:r>
        <w:rPr>
          <w:sz w:val="28"/>
          <w:szCs w:val="28"/>
        </w:rPr>
        <w:t xml:space="preserve"> 1</w:t>
      </w:r>
    </w:p>
    <w:p w:rsidR="00845D28" w:rsidRDefault="00845D28" w:rsidP="00845D28">
      <w:pPr>
        <w:spacing w:line="240" w:lineRule="exact"/>
        <w:jc w:val="both"/>
        <w:rPr>
          <w:sz w:val="28"/>
          <w:szCs w:val="28"/>
        </w:rPr>
      </w:pPr>
      <w:r w:rsidRPr="00AF34AB">
        <w:rPr>
          <w:sz w:val="28"/>
          <w:szCs w:val="28"/>
        </w:rPr>
        <w:t>Консультант</w:t>
      </w:r>
      <w:r w:rsidRPr="00AF34AB">
        <w:rPr>
          <w:sz w:val="28"/>
          <w:szCs w:val="28"/>
        </w:rPr>
        <w:tab/>
        <w:t xml:space="preserve">                                                         </w:t>
      </w:r>
      <w:r>
        <w:rPr>
          <w:sz w:val="28"/>
          <w:szCs w:val="28"/>
        </w:rPr>
        <w:t xml:space="preserve"> </w:t>
      </w:r>
      <w:r w:rsidRPr="00AF34AB">
        <w:rPr>
          <w:sz w:val="28"/>
          <w:szCs w:val="28"/>
        </w:rPr>
        <w:t>1</w:t>
      </w:r>
    </w:p>
    <w:p w:rsidR="00845D28" w:rsidRDefault="00845D28" w:rsidP="00845D28">
      <w:pPr>
        <w:spacing w:line="240" w:lineRule="exact"/>
        <w:jc w:val="both"/>
        <w:rPr>
          <w:sz w:val="28"/>
          <w:szCs w:val="28"/>
        </w:rPr>
      </w:pPr>
      <w:r>
        <w:rPr>
          <w:sz w:val="28"/>
          <w:szCs w:val="28"/>
        </w:rPr>
        <w:t>Вестник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p>
    <w:p w:rsidR="00845D28" w:rsidRPr="00AF34AB" w:rsidRDefault="00845D28" w:rsidP="00845D28">
      <w:pPr>
        <w:spacing w:line="240" w:lineRule="exact"/>
        <w:jc w:val="both"/>
        <w:rPr>
          <w:sz w:val="28"/>
          <w:szCs w:val="28"/>
        </w:rPr>
      </w:pPr>
      <w:r>
        <w:rPr>
          <w:sz w:val="28"/>
          <w:szCs w:val="28"/>
        </w:rPr>
        <w:t>Орг. отдел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A84E82" w:rsidRDefault="00A84E82" w:rsidP="00A84E82">
      <w:pPr>
        <w:suppressAutoHyphens w:val="0"/>
        <w:spacing w:line="240" w:lineRule="exact"/>
        <w:jc w:val="both"/>
        <w:rPr>
          <w:rFonts w:ascii="Times New Roman" w:eastAsia="Calibri" w:hAnsi="Times New Roman" w:cs="Times New Roman"/>
          <w:sz w:val="28"/>
          <w:szCs w:val="28"/>
          <w:lang w:bidi="en-US"/>
        </w:rPr>
      </w:pPr>
    </w:p>
    <w:p w:rsidR="00845D28" w:rsidRDefault="00845D28" w:rsidP="00A84E82">
      <w:pPr>
        <w:suppressAutoHyphens w:val="0"/>
        <w:spacing w:line="240" w:lineRule="exact"/>
        <w:jc w:val="both"/>
        <w:rPr>
          <w:rFonts w:ascii="Times New Roman" w:eastAsia="Calibri" w:hAnsi="Times New Roman" w:cs="Times New Roman"/>
          <w:sz w:val="28"/>
          <w:szCs w:val="28"/>
          <w:lang w:bidi="en-US"/>
        </w:rPr>
      </w:pPr>
    </w:p>
    <w:p w:rsidR="00845D28" w:rsidRDefault="00845D28" w:rsidP="00A84E82">
      <w:pPr>
        <w:suppressAutoHyphens w:val="0"/>
        <w:spacing w:line="240" w:lineRule="exact"/>
        <w:jc w:val="both"/>
        <w:rPr>
          <w:rFonts w:ascii="Times New Roman" w:eastAsia="Calibri" w:hAnsi="Times New Roman" w:cs="Times New Roman"/>
          <w:sz w:val="28"/>
          <w:szCs w:val="28"/>
          <w:lang w:bidi="en-US"/>
        </w:rPr>
      </w:pPr>
    </w:p>
    <w:p w:rsidR="00845D28" w:rsidRDefault="00845D28" w:rsidP="00A84E82">
      <w:pPr>
        <w:suppressAutoHyphens w:val="0"/>
        <w:spacing w:line="240" w:lineRule="exact"/>
        <w:jc w:val="both"/>
        <w:rPr>
          <w:rFonts w:ascii="Times New Roman" w:eastAsia="Calibri" w:hAnsi="Times New Roman" w:cs="Times New Roman"/>
          <w:sz w:val="28"/>
          <w:szCs w:val="28"/>
          <w:lang w:bidi="en-US"/>
        </w:rPr>
      </w:pPr>
    </w:p>
    <w:p w:rsidR="00845D28" w:rsidRDefault="00845D28" w:rsidP="00A84E82">
      <w:pPr>
        <w:suppressAutoHyphens w:val="0"/>
        <w:spacing w:line="240" w:lineRule="exact"/>
        <w:jc w:val="both"/>
        <w:rPr>
          <w:rFonts w:ascii="Times New Roman" w:eastAsia="Calibri" w:hAnsi="Times New Roman" w:cs="Times New Roman"/>
          <w:sz w:val="28"/>
          <w:szCs w:val="28"/>
          <w:lang w:bidi="en-US"/>
        </w:rPr>
      </w:pPr>
    </w:p>
    <w:p w:rsidR="00845D28" w:rsidRDefault="00845D28" w:rsidP="00A84E82">
      <w:pPr>
        <w:suppressAutoHyphens w:val="0"/>
        <w:spacing w:line="240" w:lineRule="exact"/>
        <w:jc w:val="both"/>
        <w:rPr>
          <w:rFonts w:ascii="Times New Roman" w:eastAsia="Calibri" w:hAnsi="Times New Roman" w:cs="Times New Roman"/>
          <w:sz w:val="28"/>
          <w:szCs w:val="28"/>
          <w:lang w:bidi="en-US"/>
        </w:rPr>
      </w:pPr>
    </w:p>
    <w:p w:rsidR="00845D28" w:rsidRPr="003A3B14" w:rsidRDefault="00845D28" w:rsidP="00845D28">
      <w:pPr>
        <w:pStyle w:val="ConsPlusNormal"/>
        <w:jc w:val="right"/>
        <w:outlineLvl w:val="0"/>
        <w:rPr>
          <w:rFonts w:ascii="Times New Roman" w:hAnsi="Times New Roman" w:cs="Times New Roman"/>
          <w:sz w:val="28"/>
          <w:szCs w:val="28"/>
        </w:rPr>
      </w:pPr>
      <w:r w:rsidRPr="003A3B14">
        <w:rPr>
          <w:rFonts w:ascii="Times New Roman" w:hAnsi="Times New Roman" w:cs="Times New Roman"/>
          <w:sz w:val="28"/>
          <w:szCs w:val="28"/>
        </w:rPr>
        <w:lastRenderedPageBreak/>
        <w:t>Утвержден</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постановлением</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администрации Ипатовского</w:t>
      </w:r>
    </w:p>
    <w:p w:rsidR="00845D28" w:rsidRPr="003A3B14" w:rsidRDefault="00845D28" w:rsidP="00845D2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Ставропольского края</w:t>
      </w:r>
    </w:p>
    <w:p w:rsidR="00845D28" w:rsidRPr="003A3B14" w:rsidRDefault="00845D28" w:rsidP="00845D2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A3B1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3A3B14">
        <w:rPr>
          <w:rFonts w:ascii="Times New Roman" w:hAnsi="Times New Roman" w:cs="Times New Roman"/>
          <w:sz w:val="28"/>
          <w:szCs w:val="28"/>
        </w:rPr>
        <w:t xml:space="preserve">г. </w:t>
      </w:r>
      <w:r>
        <w:rPr>
          <w:rFonts w:ascii="Times New Roman" w:hAnsi="Times New Roman" w:cs="Times New Roman"/>
          <w:sz w:val="28"/>
          <w:szCs w:val="28"/>
        </w:rPr>
        <w:t>№</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rPr>
          <w:rFonts w:ascii="Times New Roman" w:hAnsi="Times New Roman" w:cs="Times New Roman"/>
          <w:sz w:val="28"/>
          <w:szCs w:val="28"/>
        </w:rPr>
      </w:pPr>
      <w:bookmarkStart w:id="0" w:name="P457"/>
      <w:bookmarkEnd w:id="0"/>
      <w:r>
        <w:rPr>
          <w:rFonts w:ascii="Times New Roman" w:hAnsi="Times New Roman" w:cs="Times New Roman"/>
          <w:sz w:val="28"/>
          <w:szCs w:val="28"/>
        </w:rPr>
        <w:t>ПОРЯДОК</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О КОНКУРСНОЙ КОМИССИИ ПО ПРОВЕДЕНИЮ ОТКРЫТОГО КОНКУРСА</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НА ПРАВО ПОЛУЧЕНИЯ СВИДЕТЕЛЬСТВА ОБ ОСУЩЕСТВЛЕНИИ ПЕРЕВОЗОК</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ПО ОДНОМУ ИЛИ НЕСКОЛЬКИМ МУНИЦИПАЛЬНЫМ МАРШРУТАМ РЕГУЛЯРНЫХ</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ПЕРЕВОЗОК ПО НЕРЕГУЛИРУЕМЫМ ТАРИФАМ НА ТЕРРИТОРИИ</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 xml:space="preserve">ИПАТОВСКОГО </w:t>
      </w:r>
      <w:r>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 СТАВРОПОЛЬСКОГО КРАЯ</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3A3B14">
        <w:rPr>
          <w:rFonts w:ascii="Times New Roman" w:hAnsi="Times New Roman" w:cs="Times New Roman"/>
          <w:sz w:val="28"/>
          <w:szCs w:val="28"/>
        </w:rPr>
        <w:t>. Общие положения</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3A3B14">
        <w:rPr>
          <w:rFonts w:ascii="Times New Roman" w:hAnsi="Times New Roman" w:cs="Times New Roman"/>
          <w:sz w:val="28"/>
          <w:szCs w:val="28"/>
        </w:rPr>
        <w:t xml:space="preserve"> Конкурсная комиссия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w:t>
      </w:r>
      <w:r>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 xml:space="preserve">округа Ставропольского края (далее - конкурсная комиссия) является постоянно действующим коллегиальным органом, образованным для проведения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w:t>
      </w:r>
      <w:r>
        <w:rPr>
          <w:rFonts w:ascii="Times New Roman" w:hAnsi="Times New Roman" w:cs="Times New Roman"/>
          <w:sz w:val="28"/>
          <w:szCs w:val="28"/>
        </w:rPr>
        <w:t xml:space="preserve">муниципального </w:t>
      </w:r>
      <w:r w:rsidRPr="003A3B14">
        <w:rPr>
          <w:rFonts w:ascii="Times New Roman" w:hAnsi="Times New Roman" w:cs="Times New Roman"/>
          <w:sz w:val="28"/>
          <w:szCs w:val="28"/>
        </w:rPr>
        <w:t>округа Ставропольского края (далее - открытый конкурс).</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 xml:space="preserve">2. В своей деятельности конкурсная комиссия руководствуется </w:t>
      </w:r>
      <w:hyperlink r:id="rId6">
        <w:r w:rsidRPr="003A3B14">
          <w:rPr>
            <w:rFonts w:ascii="Times New Roman" w:hAnsi="Times New Roman" w:cs="Times New Roman"/>
            <w:color w:val="0000FF"/>
            <w:sz w:val="28"/>
            <w:szCs w:val="28"/>
          </w:rPr>
          <w:t>Конституцией</w:t>
        </w:r>
      </w:hyperlink>
      <w:r w:rsidRPr="003A3B14">
        <w:rPr>
          <w:rFonts w:ascii="Times New Roman" w:hAnsi="Times New Roman" w:cs="Times New Roman"/>
          <w:sz w:val="28"/>
          <w:szCs w:val="28"/>
        </w:rPr>
        <w:t xml:space="preserve"> Российской Федерации, Федеральными законами и иными нормативно-правовыми актами Российской Федерации, законами и иными нормативно-правовыми актами Ставропольского края, а также нормативно-правовыми актами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а также настоящим Положением.</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3A3B14">
        <w:rPr>
          <w:rFonts w:ascii="Times New Roman" w:hAnsi="Times New Roman" w:cs="Times New Roman"/>
          <w:sz w:val="28"/>
          <w:szCs w:val="28"/>
        </w:rPr>
        <w:t>. Задачи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3A3B14">
        <w:rPr>
          <w:rFonts w:ascii="Times New Roman" w:hAnsi="Times New Roman" w:cs="Times New Roman"/>
          <w:sz w:val="28"/>
          <w:szCs w:val="28"/>
        </w:rPr>
        <w:t>Основными задачами конкурсной комиссии являются:</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 создание равных условий и возможностей для участников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 объективная оценка участников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 отбор участников открытого конкурса, предложивших наиболее безопасные и комфортные условия регулярных перевозок;</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lastRenderedPageBreak/>
        <w:t>4) отбор участников открытого конкурса, обеспечивших дополнительные гарантии устойчивости и бесперебойности регулярных перевозок;</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 определение победителей открытого конкурса.</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Pr="003A3B14">
        <w:rPr>
          <w:rFonts w:ascii="Times New Roman" w:hAnsi="Times New Roman" w:cs="Times New Roman"/>
          <w:sz w:val="28"/>
          <w:szCs w:val="28"/>
        </w:rPr>
        <w:t>. Функции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A3B14">
        <w:rPr>
          <w:rFonts w:ascii="Times New Roman" w:hAnsi="Times New Roman" w:cs="Times New Roman"/>
          <w:sz w:val="28"/>
          <w:szCs w:val="28"/>
        </w:rPr>
        <w:t xml:space="preserve"> Конкурсная комиссия в соответствии с возложенными на нее задачами осуществляет следующие функции:</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3A3B14">
        <w:rPr>
          <w:rFonts w:ascii="Times New Roman" w:hAnsi="Times New Roman" w:cs="Times New Roman"/>
          <w:sz w:val="28"/>
          <w:szCs w:val="28"/>
        </w:rPr>
        <w:t xml:space="preserve"> Принятие решения о допуске или отказе в допуске к участию в открытом конкурсе.</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w:t>
      </w:r>
      <w:r>
        <w:rPr>
          <w:rFonts w:ascii="Times New Roman" w:hAnsi="Times New Roman" w:cs="Times New Roman"/>
          <w:sz w:val="28"/>
          <w:szCs w:val="28"/>
        </w:rPr>
        <w:t>)</w:t>
      </w:r>
      <w:r w:rsidRPr="003A3B14">
        <w:rPr>
          <w:rFonts w:ascii="Times New Roman" w:hAnsi="Times New Roman" w:cs="Times New Roman"/>
          <w:sz w:val="28"/>
          <w:szCs w:val="28"/>
        </w:rPr>
        <w:t>.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w:t>
      </w:r>
      <w:r>
        <w:rPr>
          <w:rFonts w:ascii="Times New Roman" w:hAnsi="Times New Roman" w:cs="Times New Roman"/>
          <w:sz w:val="28"/>
          <w:szCs w:val="28"/>
        </w:rPr>
        <w:t>)</w:t>
      </w:r>
      <w:r w:rsidRPr="003A3B14">
        <w:rPr>
          <w:rFonts w:ascii="Times New Roman" w:hAnsi="Times New Roman" w:cs="Times New Roman"/>
          <w:sz w:val="28"/>
          <w:szCs w:val="28"/>
        </w:rPr>
        <w:t>. Отбор участников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w:t>
      </w:r>
      <w:r>
        <w:rPr>
          <w:rFonts w:ascii="Times New Roman" w:hAnsi="Times New Roman" w:cs="Times New Roman"/>
          <w:sz w:val="28"/>
          <w:szCs w:val="28"/>
        </w:rPr>
        <w:t>)</w:t>
      </w:r>
      <w:r w:rsidRPr="003A3B14">
        <w:rPr>
          <w:rFonts w:ascii="Times New Roman" w:hAnsi="Times New Roman" w:cs="Times New Roman"/>
          <w:sz w:val="28"/>
          <w:szCs w:val="28"/>
        </w:rPr>
        <w:t>. Рассмотрение, оценку и сопоставление заявок на участие в открытом конкурсе и прилагаемых к ним документов.</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w:t>
      </w:r>
      <w:r>
        <w:rPr>
          <w:rFonts w:ascii="Times New Roman" w:hAnsi="Times New Roman" w:cs="Times New Roman"/>
          <w:sz w:val="28"/>
          <w:szCs w:val="28"/>
        </w:rPr>
        <w:t>)</w:t>
      </w:r>
      <w:r w:rsidRPr="003A3B14">
        <w:rPr>
          <w:rFonts w:ascii="Times New Roman" w:hAnsi="Times New Roman" w:cs="Times New Roman"/>
          <w:sz w:val="28"/>
          <w:szCs w:val="28"/>
        </w:rPr>
        <w:t>. Определение победителя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6</w:t>
      </w:r>
      <w:r>
        <w:rPr>
          <w:rFonts w:ascii="Times New Roman" w:hAnsi="Times New Roman" w:cs="Times New Roman"/>
          <w:sz w:val="28"/>
          <w:szCs w:val="28"/>
        </w:rPr>
        <w:t>)</w:t>
      </w:r>
      <w:r w:rsidRPr="003A3B14">
        <w:rPr>
          <w:rFonts w:ascii="Times New Roman" w:hAnsi="Times New Roman" w:cs="Times New Roman"/>
          <w:sz w:val="28"/>
          <w:szCs w:val="28"/>
        </w:rPr>
        <w:t>. Ведение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протокола рассмотрения заявок на участие в открытом конкурсе, протокола оценки и сопоставления заявок на участие в открытом конкурсе.</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3A3B14">
        <w:rPr>
          <w:rFonts w:ascii="Times New Roman" w:hAnsi="Times New Roman" w:cs="Times New Roman"/>
          <w:sz w:val="28"/>
          <w:szCs w:val="28"/>
        </w:rPr>
        <w:t>. Обязанности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A3B14">
        <w:rPr>
          <w:rFonts w:ascii="Times New Roman" w:hAnsi="Times New Roman" w:cs="Times New Roman"/>
          <w:sz w:val="28"/>
          <w:szCs w:val="28"/>
        </w:rPr>
        <w:t xml:space="preserve"> Обязанности председателя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Председатель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 организует работу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 созывает и ведет заседание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3) объявляет победителя открытого конкурса по результатам голосования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 несет ответственность за соответствие процедуры проведения открытого конкурса требованиям действующего законодательства;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 соблюдает принципы гласности и прозрачности, справедливости, экономичности, эффективности, подотчетности, конфиденциальности.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В отсутствие председателя конкурсной комиссии его обязанности исполняет заместитель председателя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A3B14">
        <w:rPr>
          <w:rFonts w:ascii="Times New Roman" w:hAnsi="Times New Roman" w:cs="Times New Roman"/>
          <w:sz w:val="28"/>
          <w:szCs w:val="28"/>
        </w:rPr>
        <w:t>. Обязанности секретаря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Секретарь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1) формирует повестку дня, порядок ведения заседания и список приглашенных на очередное заседание для согласования с председателем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2) осуществляет согласование конкурсной документации с членами конкурсной комиссии, в течение одного рабочего дня передает членам конкурсной комиссии проект конкурсной документации;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lastRenderedPageBreak/>
        <w:t>3) ведет протоколы заседаний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4) отвечает за учет и хранение протоколов, составленных в ходе проведения открытого конкурса, заявок на участие в конкурсе, конкурсной документации, изменений, внесенных в конкурсную документацию и разъяснений конкурсной документации (срок хранения - не менее чем три года), а также протоколов заседаний конкурсной комиссии и всей документации, касающейся организации и проведения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5) осуществляет размещение на официальном сайте и в официальном печатном издании извещения о проведении открытого конкурса, протоколов заседаний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3A3B14">
        <w:rPr>
          <w:rFonts w:ascii="Times New Roman" w:hAnsi="Times New Roman" w:cs="Times New Roman"/>
          <w:sz w:val="28"/>
          <w:szCs w:val="28"/>
        </w:rPr>
        <w:t>. Организация деятельности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A3B14">
        <w:rPr>
          <w:rFonts w:ascii="Times New Roman" w:hAnsi="Times New Roman" w:cs="Times New Roman"/>
          <w:sz w:val="28"/>
          <w:szCs w:val="28"/>
        </w:rPr>
        <w:t>. Основной формой деятельности конкурсной комиссии является заседание.</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3A3B14">
        <w:rPr>
          <w:rFonts w:ascii="Times New Roman" w:hAnsi="Times New Roman" w:cs="Times New Roman"/>
          <w:sz w:val="28"/>
          <w:szCs w:val="28"/>
        </w:rPr>
        <w:t xml:space="preserve"> Заседание конкурсной комиссии проводятся по мере необходимости.</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3A3B14">
        <w:rPr>
          <w:rFonts w:ascii="Times New Roman" w:hAnsi="Times New Roman" w:cs="Times New Roman"/>
          <w:sz w:val="28"/>
          <w:szCs w:val="28"/>
        </w:rPr>
        <w:t xml:space="preserve">. Состав конкурсной комиссии утверждается постановлением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 Присутствие на заседании рабочей группы ее членов обязательно.</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3A3B14">
        <w:rPr>
          <w:rFonts w:ascii="Times New Roman" w:hAnsi="Times New Roman" w:cs="Times New Roman"/>
          <w:sz w:val="28"/>
          <w:szCs w:val="28"/>
        </w:rPr>
        <w:t>. Конкурсная комиссия правомочна принимать решения, отнесенные к ее компетенции, если на заседании присутствует не менее двух третей ее членов.</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3A3B14">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членов конкурсной комиссии, участвующих в заседании.</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3A3B14">
        <w:rPr>
          <w:rFonts w:ascii="Times New Roman" w:hAnsi="Times New Roman" w:cs="Times New Roman"/>
          <w:sz w:val="28"/>
          <w:szCs w:val="28"/>
        </w:rPr>
        <w:t>. Каждый член конкурсной комиссии при голосовании имеет один голос. При равенстве голосов голос председателя конкурсной комиссии являются решающим.</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3A3B14">
        <w:rPr>
          <w:rFonts w:ascii="Times New Roman" w:hAnsi="Times New Roman" w:cs="Times New Roman"/>
          <w:sz w:val="28"/>
          <w:szCs w:val="28"/>
        </w:rPr>
        <w:t>. Решения конкурсной комиссии оформляются протоколом, который подписывается председателем конкурсной комиссии, его заместителем, секретарем конкурсной комиссии и всеми членами конкурсной комиссии, участвовавшими в ее заседании. Протоколы заседаний конкурсной комиссии не позднее 5 рабочих дней после их подписания подлежат размещению на официальном сайт</w:t>
      </w:r>
      <w:r>
        <w:rPr>
          <w:rFonts w:ascii="Times New Roman" w:hAnsi="Times New Roman" w:cs="Times New Roman"/>
          <w:sz w:val="28"/>
          <w:szCs w:val="28"/>
        </w:rPr>
        <w:t xml:space="preserve">е администрации в сети Интернет по адресу: </w:t>
      </w:r>
      <w:r w:rsidRPr="00F3666A">
        <w:rPr>
          <w:rFonts w:ascii="Times New Roman" w:hAnsi="Times New Roman" w:cs="Times New Roman"/>
          <w:sz w:val="28"/>
          <w:szCs w:val="28"/>
        </w:rPr>
        <w:t>https://ipatovo26.gosuslug</w:t>
      </w:r>
      <w:r>
        <w:rPr>
          <w:rFonts w:ascii="Times New Roman" w:hAnsi="Times New Roman" w:cs="Times New Roman"/>
          <w:sz w:val="28"/>
          <w:szCs w:val="28"/>
        </w:rPr>
        <w:t>i.ru/.</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3A3B14">
        <w:rPr>
          <w:rFonts w:ascii="Times New Roman" w:hAnsi="Times New Roman" w:cs="Times New Roman"/>
          <w:sz w:val="28"/>
          <w:szCs w:val="28"/>
        </w:rPr>
        <w:t>. В целях определения соответствия автобусов, заявленных для участия в открытом конкурсе, а также автобусов, представленных взамен совпадающих в лотах, условиям открытого конкурса (в том числе свидетельствам о регистрации транспортных средств, паспортам транспортных средств, сведениям, указанным в страховых полисах обязательного страхования гражданской ответственности владельцев транспортных средств) из состава конкурсной комиссии для осмотра указанных автобусов формируется рабочая группа в составе не менее трех человек.</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15.</w:t>
      </w:r>
      <w:r w:rsidRPr="003A3B14">
        <w:rPr>
          <w:rFonts w:ascii="Times New Roman" w:hAnsi="Times New Roman" w:cs="Times New Roman"/>
          <w:sz w:val="28"/>
          <w:szCs w:val="28"/>
        </w:rPr>
        <w:t xml:space="preserve"> Председатель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проводит заседания конкурсной комиссии, осуществляет руководство их подготовкой и проведением;</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распределяет обязанности между членами конкурсной комиссии, координирует деятельность постоянных или временных рабочих групп конкурсной комиссии, дает им поручения и контролирует их исполнение.</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3A3B14">
        <w:rPr>
          <w:rFonts w:ascii="Times New Roman" w:hAnsi="Times New Roman" w:cs="Times New Roman"/>
          <w:sz w:val="28"/>
          <w:szCs w:val="28"/>
        </w:rPr>
        <w:t xml:space="preserve"> В период временно отсутствия председателя конкурсной комиссии его полномочия исполняет заместитель председателя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3A3B14">
        <w:rPr>
          <w:rFonts w:ascii="Times New Roman" w:hAnsi="Times New Roman" w:cs="Times New Roman"/>
          <w:sz w:val="28"/>
          <w:szCs w:val="28"/>
        </w:rPr>
        <w:t>. Секретарь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обеспечивает подготовку материалов к заседаниям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оповещает членов конкурсной комиссии о времени и месте проведения заседания конкурсной комиссии и о повестке заседания конкурсной комиссии;</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в случаях, предусмотренных положением о проведении открытого конкурса, готовит соответствующие уведомления участникам открытого конкурса;</w:t>
      </w:r>
    </w:p>
    <w:p w:rsidR="00845D28" w:rsidRPr="003A3B14" w:rsidRDefault="00845D28" w:rsidP="00845D28">
      <w:pPr>
        <w:pStyle w:val="ConsPlusNormal"/>
        <w:ind w:firstLine="540"/>
        <w:jc w:val="both"/>
        <w:rPr>
          <w:rFonts w:ascii="Times New Roman" w:hAnsi="Times New Roman" w:cs="Times New Roman"/>
          <w:sz w:val="28"/>
          <w:szCs w:val="28"/>
        </w:rPr>
      </w:pPr>
      <w:r w:rsidRPr="003A3B14">
        <w:rPr>
          <w:rFonts w:ascii="Times New Roman" w:hAnsi="Times New Roman" w:cs="Times New Roman"/>
          <w:sz w:val="28"/>
          <w:szCs w:val="28"/>
        </w:rPr>
        <w:t>ведет протокол заседания конкурсной комиссии и организует его подписание.</w:t>
      </w: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3A3B14">
        <w:rPr>
          <w:rFonts w:ascii="Times New Roman" w:hAnsi="Times New Roman" w:cs="Times New Roman"/>
          <w:sz w:val="28"/>
          <w:szCs w:val="28"/>
        </w:rPr>
        <w:t xml:space="preserve"> Организационно-техническое обеспечение деятельности конкурсной комиссии осуществляется организатором открытого конкурса.</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outlineLvl w:val="1"/>
        <w:rPr>
          <w:rFonts w:ascii="Times New Roman" w:hAnsi="Times New Roman" w:cs="Times New Roman"/>
          <w:sz w:val="28"/>
          <w:szCs w:val="28"/>
        </w:rPr>
      </w:pPr>
      <w:r w:rsidRPr="003A3B14">
        <w:rPr>
          <w:rFonts w:ascii="Times New Roman" w:hAnsi="Times New Roman" w:cs="Times New Roman"/>
          <w:sz w:val="28"/>
          <w:szCs w:val="28"/>
        </w:rPr>
        <w:t>6. Ответственность членов конкурсной комиссии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3A3B14">
        <w:rPr>
          <w:rFonts w:ascii="Times New Roman" w:hAnsi="Times New Roman" w:cs="Times New Roman"/>
          <w:sz w:val="28"/>
          <w:szCs w:val="28"/>
        </w:rPr>
        <w:t xml:space="preserve"> Лица, виновные в нарушении законодательства Российской Федерации и иных нормативных актов Российской Федерации о проведении открытого конкурса несут дисциплинарную, административную, уголовную ответственность в соответствии с законодательством Российской Федерации.</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rPr>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Default="00845D28" w:rsidP="00845D28">
      <w:pPr>
        <w:pStyle w:val="ConsPlusNormal"/>
        <w:jc w:val="right"/>
        <w:outlineLvl w:val="0"/>
        <w:rPr>
          <w:rFonts w:ascii="Times New Roman" w:hAnsi="Times New Roman" w:cs="Times New Roman"/>
          <w:sz w:val="28"/>
          <w:szCs w:val="28"/>
        </w:rPr>
      </w:pPr>
    </w:p>
    <w:p w:rsidR="00845D28" w:rsidRPr="003A3B14" w:rsidRDefault="00845D28" w:rsidP="00845D28">
      <w:pPr>
        <w:pStyle w:val="ConsPlusNormal"/>
        <w:jc w:val="right"/>
        <w:outlineLvl w:val="0"/>
        <w:rPr>
          <w:rFonts w:ascii="Times New Roman" w:hAnsi="Times New Roman" w:cs="Times New Roman"/>
          <w:sz w:val="28"/>
          <w:szCs w:val="28"/>
        </w:rPr>
      </w:pPr>
      <w:bookmarkStart w:id="1" w:name="_GoBack"/>
      <w:bookmarkEnd w:id="1"/>
      <w:r w:rsidRPr="003A3B14">
        <w:rPr>
          <w:rFonts w:ascii="Times New Roman" w:hAnsi="Times New Roman" w:cs="Times New Roman"/>
          <w:sz w:val="28"/>
          <w:szCs w:val="28"/>
        </w:rPr>
        <w:lastRenderedPageBreak/>
        <w:t>Утвержден</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постановлением</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администрации Ипатовского</w:t>
      </w:r>
    </w:p>
    <w:p w:rsidR="00845D28" w:rsidRPr="003A3B14" w:rsidRDefault="00845D28" w:rsidP="00845D2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w:t>
      </w:r>
    </w:p>
    <w:p w:rsidR="00845D28" w:rsidRPr="003A3B14" w:rsidRDefault="00845D28" w:rsidP="00845D28">
      <w:pPr>
        <w:pStyle w:val="ConsPlusNormal"/>
        <w:jc w:val="right"/>
        <w:rPr>
          <w:rFonts w:ascii="Times New Roman" w:hAnsi="Times New Roman" w:cs="Times New Roman"/>
          <w:sz w:val="28"/>
          <w:szCs w:val="28"/>
        </w:rPr>
      </w:pPr>
      <w:r w:rsidRPr="003A3B14">
        <w:rPr>
          <w:rFonts w:ascii="Times New Roman" w:hAnsi="Times New Roman" w:cs="Times New Roman"/>
          <w:sz w:val="28"/>
          <w:szCs w:val="28"/>
        </w:rPr>
        <w:t>Ставропольского края</w:t>
      </w:r>
    </w:p>
    <w:p w:rsidR="00845D28" w:rsidRPr="003A3B14" w:rsidRDefault="00845D28" w:rsidP="00845D28">
      <w:pPr>
        <w:pStyle w:val="ConsPlusNormal"/>
        <w:ind w:left="5664" w:firstLine="708"/>
        <w:jc w:val="center"/>
        <w:rPr>
          <w:rFonts w:ascii="Times New Roman" w:hAnsi="Times New Roman" w:cs="Times New Roman"/>
          <w:sz w:val="28"/>
          <w:szCs w:val="28"/>
        </w:rPr>
      </w:pPr>
      <w:r w:rsidRPr="003A3B1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3A3B14">
        <w:rPr>
          <w:rFonts w:ascii="Times New Roman" w:hAnsi="Times New Roman" w:cs="Times New Roman"/>
          <w:sz w:val="28"/>
          <w:szCs w:val="28"/>
        </w:rPr>
        <w:t xml:space="preserve"> г. </w:t>
      </w:r>
      <w:r>
        <w:rPr>
          <w:rFonts w:ascii="Times New Roman" w:hAnsi="Times New Roman" w:cs="Times New Roman"/>
          <w:sz w:val="28"/>
          <w:szCs w:val="28"/>
        </w:rPr>
        <w:t>№</w:t>
      </w:r>
      <w:r w:rsidRPr="003A3B14">
        <w:rPr>
          <w:rFonts w:ascii="Times New Roman" w:hAnsi="Times New Roman" w:cs="Times New Roman"/>
          <w:sz w:val="28"/>
          <w:szCs w:val="28"/>
        </w:rPr>
        <w:t xml:space="preserve"> </w:t>
      </w: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Title"/>
        <w:jc w:val="center"/>
        <w:rPr>
          <w:rFonts w:ascii="Times New Roman" w:hAnsi="Times New Roman" w:cs="Times New Roman"/>
          <w:sz w:val="28"/>
          <w:szCs w:val="28"/>
        </w:rPr>
      </w:pPr>
      <w:bookmarkStart w:id="2" w:name="P406"/>
      <w:bookmarkEnd w:id="2"/>
      <w:r w:rsidRPr="003A3B14">
        <w:rPr>
          <w:rFonts w:ascii="Times New Roman" w:hAnsi="Times New Roman" w:cs="Times New Roman"/>
          <w:sz w:val="28"/>
          <w:szCs w:val="28"/>
        </w:rPr>
        <w:t>СОСТАВ</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КОНКУРСНОЙ КОМИССИИ ПО ПРОВЕДЕНИЮ ОТКРЫТОГО КОНКУРСА</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НА ПРАВО ПОЛУЧЕНИЯ СВИДЕТЕЛЬСТВА ОБ ОСУЩЕСТВЛЕНИИ ПЕРЕВОЗОК</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ПО ОДНОМУ ИЛИ НЕСКОЛЬКИМ МУНИЦИПАЛЬНЫМ МАРШРУТАМ РЕГУЛЯРНЫХ</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ПЕРЕВОЗОК ПО НЕРЕГУЛИРУЕМЫМ ТАРИФАМ НА ТЕРРИТОРИИ</w:t>
      </w:r>
    </w:p>
    <w:p w:rsidR="00845D28" w:rsidRPr="003A3B14" w:rsidRDefault="00845D28" w:rsidP="00845D28">
      <w:pPr>
        <w:pStyle w:val="ConsPlusTitle"/>
        <w:jc w:val="center"/>
        <w:rPr>
          <w:rFonts w:ascii="Times New Roman" w:hAnsi="Times New Roman" w:cs="Times New Roman"/>
          <w:sz w:val="28"/>
          <w:szCs w:val="28"/>
        </w:rPr>
      </w:pPr>
      <w:r w:rsidRPr="003A3B14">
        <w:rPr>
          <w:rFonts w:ascii="Times New Roman" w:hAnsi="Times New Roman" w:cs="Times New Roman"/>
          <w:sz w:val="28"/>
          <w:szCs w:val="28"/>
        </w:rPr>
        <w:t xml:space="preserve">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p w:rsidR="00845D28" w:rsidRPr="003A3B14" w:rsidRDefault="00845D28" w:rsidP="00845D28">
      <w:pPr>
        <w:pStyle w:val="ConsPlusNormal"/>
        <w:rPr>
          <w:rFonts w:ascii="Times New Roman" w:hAnsi="Times New Roman" w:cs="Times New Roman"/>
          <w:sz w:val="28"/>
          <w:szCs w:val="28"/>
        </w:rPr>
      </w:pPr>
    </w:p>
    <w:p w:rsidR="00845D28" w:rsidRPr="003A3B14" w:rsidRDefault="00845D28" w:rsidP="00845D2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845D28" w:rsidRPr="003A3B14" w:rsidTr="00F76D62">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ДУГИНЕЦ</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Лариса Сергеевна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t xml:space="preserve">исполняющий обязанности заместителя главы администрации - начальник управления по работе с территориями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председатель комиссии</w:t>
            </w:r>
          </w:p>
        </w:tc>
      </w:tr>
      <w:tr w:rsidR="00845D28" w:rsidRPr="003A3B14" w:rsidTr="00F76D62">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МАХОВ</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Дмитрий Николаевич</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t xml:space="preserve">заместитель начальника управления - начальник отдела дорожного хозяйства и транспорта управления по работе с территориями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 заместитель председателя комиссии</w:t>
            </w:r>
          </w:p>
        </w:tc>
      </w:tr>
      <w:tr w:rsidR="00845D28" w:rsidRPr="003A3B14" w:rsidTr="00F76D62">
        <w:tc>
          <w:tcPr>
            <w:tcW w:w="3402" w:type="dxa"/>
            <w:tcBorders>
              <w:top w:val="nil"/>
              <w:left w:val="nil"/>
              <w:bottom w:val="nil"/>
              <w:right w:val="nil"/>
            </w:tcBorders>
          </w:tcPr>
          <w:p w:rsidR="00845D28" w:rsidRDefault="00845D28" w:rsidP="00F76D62">
            <w:pPr>
              <w:pStyle w:val="ConsPlusNormal"/>
              <w:jc w:val="center"/>
              <w:rPr>
                <w:rFonts w:ascii="Times New Roman" w:hAnsi="Times New Roman" w:cs="Times New Roman"/>
                <w:sz w:val="28"/>
                <w:szCs w:val="28"/>
              </w:rPr>
            </w:pPr>
            <w:r>
              <w:rPr>
                <w:rFonts w:ascii="Times New Roman" w:hAnsi="Times New Roman" w:cs="Times New Roman"/>
                <w:sz w:val="28"/>
                <w:szCs w:val="28"/>
              </w:rPr>
              <w:t>БОНДАРЕНКО</w:t>
            </w:r>
          </w:p>
          <w:p w:rsidR="00845D28" w:rsidRPr="003A3B14" w:rsidRDefault="00845D28" w:rsidP="00F76D62">
            <w:pPr>
              <w:pStyle w:val="ConsPlusNormal"/>
              <w:jc w:val="center"/>
              <w:rPr>
                <w:rFonts w:ascii="Times New Roman" w:hAnsi="Times New Roman" w:cs="Times New Roman"/>
                <w:sz w:val="28"/>
                <w:szCs w:val="28"/>
              </w:rPr>
            </w:pPr>
            <w:r>
              <w:rPr>
                <w:rFonts w:ascii="Times New Roman" w:hAnsi="Times New Roman" w:cs="Times New Roman"/>
                <w:sz w:val="28"/>
                <w:szCs w:val="28"/>
              </w:rPr>
              <w:t>Юлия Вячеславовна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Pr>
                <w:rFonts w:ascii="Times New Roman" w:hAnsi="Times New Roman" w:cs="Times New Roman"/>
                <w:sz w:val="28"/>
                <w:szCs w:val="28"/>
              </w:rPr>
              <w:t>главный</w:t>
            </w:r>
            <w:r w:rsidRPr="003A3B14">
              <w:rPr>
                <w:rFonts w:ascii="Times New Roman" w:hAnsi="Times New Roman" w:cs="Times New Roman"/>
                <w:sz w:val="28"/>
                <w:szCs w:val="28"/>
              </w:rPr>
              <w:t xml:space="preserve"> специалист - отдела дорожного хозяйства и транспорта управления по работе с территориями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 секретарь комиссии</w:t>
            </w:r>
          </w:p>
        </w:tc>
      </w:tr>
      <w:tr w:rsidR="00845D28" w:rsidRPr="003A3B14" w:rsidTr="00F76D62">
        <w:tc>
          <w:tcPr>
            <w:tcW w:w="9071" w:type="dxa"/>
            <w:gridSpan w:val="2"/>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Члены комиссии:</w:t>
            </w:r>
          </w:p>
        </w:tc>
      </w:tr>
      <w:tr w:rsidR="00845D28" w:rsidRPr="003A3B14" w:rsidTr="00F76D62">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БОЧАРОВА</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Татьяна Ивановна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t>начальник Ипатовского отделения Открытого акционерного общества "Автовокзал" (по согласованию)</w:t>
            </w:r>
          </w:p>
        </w:tc>
      </w:tr>
      <w:tr w:rsidR="00845D28" w:rsidRPr="003A3B14" w:rsidTr="00F76D62">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ВИЛЬГОЦКАЯ</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lastRenderedPageBreak/>
              <w:t>Ольга Владимировна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lastRenderedPageBreak/>
              <w:t xml:space="preserve">начальник управления труда и социальной </w:t>
            </w:r>
            <w:r w:rsidRPr="003A3B14">
              <w:rPr>
                <w:rFonts w:ascii="Times New Roman" w:hAnsi="Times New Roman" w:cs="Times New Roman"/>
                <w:sz w:val="28"/>
                <w:szCs w:val="28"/>
              </w:rPr>
              <w:lastRenderedPageBreak/>
              <w:t xml:space="preserve">защиты населения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tc>
      </w:tr>
      <w:tr w:rsidR="00845D28" w:rsidRPr="003A3B14" w:rsidTr="00F76D62">
        <w:tc>
          <w:tcPr>
            <w:tcW w:w="3402" w:type="dxa"/>
            <w:tcBorders>
              <w:top w:val="nil"/>
              <w:left w:val="nil"/>
              <w:bottom w:val="nil"/>
              <w:right w:val="nil"/>
            </w:tcBorders>
          </w:tcPr>
          <w:p w:rsidR="00845D28" w:rsidRDefault="00845D28" w:rsidP="00F76D6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БУКРЕЕВ</w:t>
            </w:r>
          </w:p>
          <w:p w:rsidR="00845D28" w:rsidRDefault="00845D28" w:rsidP="00F76D62">
            <w:pPr>
              <w:pStyle w:val="ConsPlusNormal"/>
              <w:rPr>
                <w:rFonts w:ascii="Times New Roman" w:hAnsi="Times New Roman" w:cs="Times New Roman"/>
                <w:sz w:val="28"/>
                <w:szCs w:val="28"/>
              </w:rPr>
            </w:pPr>
            <w:r>
              <w:rPr>
                <w:rFonts w:ascii="Times New Roman" w:hAnsi="Times New Roman" w:cs="Times New Roman"/>
                <w:sz w:val="28"/>
                <w:szCs w:val="28"/>
              </w:rPr>
              <w:t xml:space="preserve">    Михаил Николаевич</w:t>
            </w:r>
            <w:r>
              <w:rPr>
                <w:rFonts w:ascii="Times New Roman" w:hAnsi="Times New Roman" w:cs="Times New Roman"/>
                <w:sz w:val="28"/>
                <w:szCs w:val="28"/>
              </w:rPr>
              <w:br/>
            </w:r>
          </w:p>
          <w:p w:rsidR="00845D28" w:rsidRDefault="00845D28" w:rsidP="00F76D62">
            <w:pPr>
              <w:pStyle w:val="ConsPlusNormal"/>
              <w:rPr>
                <w:rFonts w:ascii="Times New Roman" w:hAnsi="Times New Roman" w:cs="Times New Roman"/>
                <w:sz w:val="28"/>
                <w:szCs w:val="28"/>
              </w:rPr>
            </w:pPr>
          </w:p>
          <w:p w:rsidR="00845D28" w:rsidRDefault="00845D28" w:rsidP="00F76D62">
            <w:pPr>
              <w:pStyle w:val="ConsPlusNormal"/>
              <w:rPr>
                <w:rFonts w:ascii="Times New Roman" w:hAnsi="Times New Roman" w:cs="Times New Roman"/>
                <w:sz w:val="28"/>
                <w:szCs w:val="28"/>
              </w:rPr>
            </w:pPr>
            <w:r>
              <w:rPr>
                <w:rFonts w:ascii="Times New Roman" w:hAnsi="Times New Roman" w:cs="Times New Roman"/>
                <w:sz w:val="28"/>
                <w:szCs w:val="28"/>
              </w:rPr>
              <w:t xml:space="preserve">          КОЛОДЬКО</w:t>
            </w:r>
          </w:p>
          <w:p w:rsidR="00845D28" w:rsidRPr="003A3B14" w:rsidRDefault="00845D28" w:rsidP="00F76D62">
            <w:pPr>
              <w:pStyle w:val="ConsPlusNormal"/>
              <w:rPr>
                <w:rFonts w:ascii="Times New Roman" w:hAnsi="Times New Roman" w:cs="Times New Roman"/>
                <w:sz w:val="28"/>
                <w:szCs w:val="28"/>
              </w:rPr>
            </w:pPr>
            <w:r>
              <w:rPr>
                <w:rFonts w:ascii="Times New Roman" w:hAnsi="Times New Roman" w:cs="Times New Roman"/>
                <w:sz w:val="28"/>
                <w:szCs w:val="28"/>
              </w:rPr>
              <w:t xml:space="preserve">   Илья Владимирович</w:t>
            </w:r>
          </w:p>
        </w:tc>
        <w:tc>
          <w:tcPr>
            <w:tcW w:w="5669" w:type="dxa"/>
            <w:tcBorders>
              <w:top w:val="nil"/>
              <w:left w:val="nil"/>
              <w:bottom w:val="nil"/>
              <w:right w:val="nil"/>
            </w:tcBorders>
          </w:tcPr>
          <w:p w:rsidR="00845D28" w:rsidRDefault="00845D28" w:rsidP="00F76D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инспектор ДПС ОВ ДПС </w:t>
            </w:r>
            <w:r w:rsidRPr="003A3B14">
              <w:rPr>
                <w:rFonts w:ascii="Times New Roman" w:hAnsi="Times New Roman" w:cs="Times New Roman"/>
                <w:sz w:val="28"/>
                <w:szCs w:val="28"/>
              </w:rPr>
              <w:t xml:space="preserve">ГИБДД </w:t>
            </w:r>
            <w:proofErr w:type="gramStart"/>
            <w:r>
              <w:rPr>
                <w:rFonts w:ascii="Times New Roman" w:hAnsi="Times New Roman" w:cs="Times New Roman"/>
                <w:sz w:val="28"/>
                <w:szCs w:val="28"/>
              </w:rPr>
              <w:t>О</w:t>
            </w:r>
            <w:r w:rsidRPr="003A3B14">
              <w:rPr>
                <w:rFonts w:ascii="Times New Roman" w:hAnsi="Times New Roman" w:cs="Times New Roman"/>
                <w:sz w:val="28"/>
                <w:szCs w:val="28"/>
              </w:rPr>
              <w:t xml:space="preserve">МВД  </w:t>
            </w:r>
            <w:r>
              <w:rPr>
                <w:rFonts w:ascii="Times New Roman" w:hAnsi="Times New Roman" w:cs="Times New Roman"/>
                <w:sz w:val="28"/>
                <w:szCs w:val="28"/>
              </w:rPr>
              <w:t>«</w:t>
            </w:r>
            <w:proofErr w:type="gramEnd"/>
            <w:r w:rsidRPr="003A3B14">
              <w:rPr>
                <w:rFonts w:ascii="Times New Roman" w:hAnsi="Times New Roman" w:cs="Times New Roman"/>
                <w:sz w:val="28"/>
                <w:szCs w:val="28"/>
              </w:rPr>
              <w:t>Ипатовск</w:t>
            </w:r>
            <w:r>
              <w:rPr>
                <w:rFonts w:ascii="Times New Roman" w:hAnsi="Times New Roman" w:cs="Times New Roman"/>
                <w:sz w:val="28"/>
                <w:szCs w:val="28"/>
              </w:rPr>
              <w:t>ий»</w:t>
            </w:r>
            <w:r w:rsidRPr="003A3B14">
              <w:rPr>
                <w:rFonts w:ascii="Times New Roman" w:hAnsi="Times New Roman" w:cs="Times New Roman"/>
                <w:sz w:val="28"/>
                <w:szCs w:val="28"/>
              </w:rPr>
              <w:t xml:space="preserve"> </w:t>
            </w:r>
            <w:r>
              <w:rPr>
                <w:rFonts w:ascii="Times New Roman" w:hAnsi="Times New Roman" w:cs="Times New Roman"/>
                <w:sz w:val="28"/>
                <w:szCs w:val="28"/>
              </w:rPr>
              <w:t xml:space="preserve">майор полиции </w:t>
            </w:r>
            <w:r w:rsidRPr="003A3B14">
              <w:rPr>
                <w:rFonts w:ascii="Times New Roman" w:hAnsi="Times New Roman" w:cs="Times New Roman"/>
                <w:sz w:val="28"/>
                <w:szCs w:val="28"/>
              </w:rPr>
              <w:t>(по согласованию)</w:t>
            </w:r>
          </w:p>
          <w:p w:rsidR="00845D28" w:rsidRDefault="00845D28" w:rsidP="00F76D62">
            <w:pPr>
              <w:pStyle w:val="ConsPlusNormal"/>
              <w:jc w:val="both"/>
              <w:rPr>
                <w:rFonts w:ascii="Times New Roman" w:hAnsi="Times New Roman" w:cs="Times New Roman"/>
                <w:sz w:val="28"/>
                <w:szCs w:val="28"/>
              </w:rPr>
            </w:pPr>
          </w:p>
          <w:p w:rsidR="00845D28" w:rsidRDefault="00845D28" w:rsidP="00F76D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инспектор ДПС ОВ ДПС </w:t>
            </w:r>
            <w:r w:rsidRPr="003A3B14">
              <w:rPr>
                <w:rFonts w:ascii="Times New Roman" w:hAnsi="Times New Roman" w:cs="Times New Roman"/>
                <w:sz w:val="28"/>
                <w:szCs w:val="28"/>
              </w:rPr>
              <w:t xml:space="preserve">ГИБДД </w:t>
            </w:r>
            <w:proofErr w:type="gramStart"/>
            <w:r>
              <w:rPr>
                <w:rFonts w:ascii="Times New Roman" w:hAnsi="Times New Roman" w:cs="Times New Roman"/>
                <w:sz w:val="28"/>
                <w:szCs w:val="28"/>
              </w:rPr>
              <w:t>О</w:t>
            </w:r>
            <w:r w:rsidRPr="003A3B14">
              <w:rPr>
                <w:rFonts w:ascii="Times New Roman" w:hAnsi="Times New Roman" w:cs="Times New Roman"/>
                <w:sz w:val="28"/>
                <w:szCs w:val="28"/>
              </w:rPr>
              <w:t xml:space="preserve">МВД  </w:t>
            </w:r>
            <w:r>
              <w:rPr>
                <w:rFonts w:ascii="Times New Roman" w:hAnsi="Times New Roman" w:cs="Times New Roman"/>
                <w:sz w:val="28"/>
                <w:szCs w:val="28"/>
              </w:rPr>
              <w:t>«</w:t>
            </w:r>
            <w:proofErr w:type="gramEnd"/>
            <w:r w:rsidRPr="003A3B14">
              <w:rPr>
                <w:rFonts w:ascii="Times New Roman" w:hAnsi="Times New Roman" w:cs="Times New Roman"/>
                <w:sz w:val="28"/>
                <w:szCs w:val="28"/>
              </w:rPr>
              <w:t>Ипатовск</w:t>
            </w:r>
            <w:r>
              <w:rPr>
                <w:rFonts w:ascii="Times New Roman" w:hAnsi="Times New Roman" w:cs="Times New Roman"/>
                <w:sz w:val="28"/>
                <w:szCs w:val="28"/>
              </w:rPr>
              <w:t>ий»</w:t>
            </w:r>
            <w:r w:rsidRPr="003A3B14">
              <w:rPr>
                <w:rFonts w:ascii="Times New Roman" w:hAnsi="Times New Roman" w:cs="Times New Roman"/>
                <w:sz w:val="28"/>
                <w:szCs w:val="28"/>
              </w:rPr>
              <w:t xml:space="preserve"> </w:t>
            </w:r>
            <w:r>
              <w:rPr>
                <w:rFonts w:ascii="Times New Roman" w:hAnsi="Times New Roman" w:cs="Times New Roman"/>
                <w:sz w:val="28"/>
                <w:szCs w:val="28"/>
              </w:rPr>
              <w:t xml:space="preserve">лейтенант полиции </w:t>
            </w:r>
            <w:r w:rsidRPr="003A3B14">
              <w:rPr>
                <w:rFonts w:ascii="Times New Roman" w:hAnsi="Times New Roman" w:cs="Times New Roman"/>
                <w:sz w:val="28"/>
                <w:szCs w:val="28"/>
              </w:rPr>
              <w:t>(по согласованию)</w:t>
            </w:r>
          </w:p>
          <w:p w:rsidR="00845D28" w:rsidRPr="003A3B14" w:rsidRDefault="00845D28" w:rsidP="00F76D62">
            <w:pPr>
              <w:pStyle w:val="ConsPlusNormal"/>
              <w:jc w:val="both"/>
              <w:rPr>
                <w:rFonts w:ascii="Times New Roman" w:hAnsi="Times New Roman" w:cs="Times New Roman"/>
                <w:sz w:val="28"/>
                <w:szCs w:val="28"/>
              </w:rPr>
            </w:pPr>
          </w:p>
        </w:tc>
      </w:tr>
      <w:tr w:rsidR="00845D28" w:rsidRPr="003A3B14" w:rsidTr="00F76D62">
        <w:trPr>
          <w:trHeight w:val="2490"/>
        </w:trPr>
        <w:tc>
          <w:tcPr>
            <w:tcW w:w="3402" w:type="dxa"/>
            <w:tcBorders>
              <w:top w:val="nil"/>
              <w:left w:val="nil"/>
              <w:bottom w:val="nil"/>
              <w:right w:val="nil"/>
            </w:tcBorders>
          </w:tcPr>
          <w:p w:rsidR="00845D28" w:rsidRDefault="00845D28" w:rsidP="00F76D62">
            <w:pPr>
              <w:pStyle w:val="ConsPlusNormal"/>
              <w:jc w:val="center"/>
              <w:rPr>
                <w:rFonts w:ascii="Times New Roman" w:hAnsi="Times New Roman" w:cs="Times New Roman"/>
                <w:sz w:val="28"/>
                <w:szCs w:val="28"/>
              </w:rPr>
            </w:pPr>
            <w:r>
              <w:rPr>
                <w:rFonts w:ascii="Times New Roman" w:hAnsi="Times New Roman" w:cs="Times New Roman"/>
                <w:sz w:val="28"/>
                <w:szCs w:val="28"/>
              </w:rPr>
              <w:t>КАЛИНИЧЕНКО</w:t>
            </w:r>
          </w:p>
          <w:p w:rsidR="00845D28" w:rsidRPr="003A3B14" w:rsidRDefault="00845D28" w:rsidP="00F76D62">
            <w:pPr>
              <w:pStyle w:val="ConsPlusNormal"/>
              <w:jc w:val="center"/>
              <w:rPr>
                <w:rFonts w:ascii="Times New Roman" w:hAnsi="Times New Roman" w:cs="Times New Roman"/>
                <w:sz w:val="28"/>
                <w:szCs w:val="28"/>
              </w:rPr>
            </w:pPr>
            <w:r>
              <w:rPr>
                <w:rFonts w:ascii="Times New Roman" w:hAnsi="Times New Roman" w:cs="Times New Roman"/>
                <w:sz w:val="28"/>
                <w:szCs w:val="28"/>
              </w:rPr>
              <w:t>Елена Юрьевна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обязанности  заместителя главы администрации Ипатовского муниципального округа Ставропольского края, </w:t>
            </w:r>
            <w:r w:rsidRPr="003A3B14">
              <w:rPr>
                <w:rFonts w:ascii="Times New Roman" w:hAnsi="Times New Roman" w:cs="Times New Roman"/>
                <w:sz w:val="28"/>
                <w:szCs w:val="28"/>
              </w:rPr>
              <w:t xml:space="preserve">начальник отдела социального развития и общественной безопасности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tc>
      </w:tr>
      <w:tr w:rsidR="00845D28" w:rsidRPr="003A3B14" w:rsidTr="00F76D62">
        <w:trPr>
          <w:trHeight w:val="1196"/>
        </w:trPr>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ЗУБКО</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Дарья Анатольевна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t xml:space="preserve">главный специалист отдела правового и кадрового обеспечения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tc>
      </w:tr>
      <w:tr w:rsidR="00845D28" w:rsidRPr="003A3B14" w:rsidTr="00F76D62">
        <w:tc>
          <w:tcPr>
            <w:tcW w:w="3402" w:type="dxa"/>
            <w:tcBorders>
              <w:top w:val="nil"/>
              <w:left w:val="nil"/>
              <w:bottom w:val="nil"/>
              <w:right w:val="nil"/>
            </w:tcBorders>
          </w:tcPr>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ЧЕРКАСОВА</w:t>
            </w:r>
          </w:p>
          <w:p w:rsidR="00845D28" w:rsidRPr="003A3B14" w:rsidRDefault="00845D28" w:rsidP="00F76D62">
            <w:pPr>
              <w:pStyle w:val="ConsPlusNormal"/>
              <w:jc w:val="center"/>
              <w:rPr>
                <w:rFonts w:ascii="Times New Roman" w:hAnsi="Times New Roman" w:cs="Times New Roman"/>
                <w:sz w:val="28"/>
                <w:szCs w:val="28"/>
              </w:rPr>
            </w:pPr>
            <w:r w:rsidRPr="003A3B14">
              <w:rPr>
                <w:rFonts w:ascii="Times New Roman" w:hAnsi="Times New Roman" w:cs="Times New Roman"/>
                <w:sz w:val="28"/>
                <w:szCs w:val="28"/>
              </w:rPr>
              <w:t>Татьяна Алексеевна</w:t>
            </w:r>
          </w:p>
        </w:tc>
        <w:tc>
          <w:tcPr>
            <w:tcW w:w="5669" w:type="dxa"/>
            <w:tcBorders>
              <w:top w:val="nil"/>
              <w:left w:val="nil"/>
              <w:bottom w:val="nil"/>
              <w:right w:val="nil"/>
            </w:tcBorders>
          </w:tcPr>
          <w:p w:rsidR="00845D28" w:rsidRPr="003A3B14" w:rsidRDefault="00845D28" w:rsidP="00F76D62">
            <w:pPr>
              <w:pStyle w:val="ConsPlusNormal"/>
              <w:jc w:val="both"/>
              <w:rPr>
                <w:rFonts w:ascii="Times New Roman" w:hAnsi="Times New Roman" w:cs="Times New Roman"/>
                <w:sz w:val="28"/>
                <w:szCs w:val="28"/>
              </w:rPr>
            </w:pPr>
            <w:r w:rsidRPr="003A3B14">
              <w:rPr>
                <w:rFonts w:ascii="Times New Roman" w:hAnsi="Times New Roman" w:cs="Times New Roman"/>
                <w:sz w:val="28"/>
                <w:szCs w:val="28"/>
              </w:rPr>
              <w:t xml:space="preserve">начальник отдела закупок для муниципальных нужд администрации Ипатовского </w:t>
            </w:r>
            <w:r>
              <w:rPr>
                <w:rFonts w:ascii="Times New Roman" w:hAnsi="Times New Roman" w:cs="Times New Roman"/>
                <w:sz w:val="28"/>
                <w:szCs w:val="28"/>
              </w:rPr>
              <w:t>муниципального</w:t>
            </w:r>
            <w:r w:rsidRPr="003A3B14">
              <w:rPr>
                <w:rFonts w:ascii="Times New Roman" w:hAnsi="Times New Roman" w:cs="Times New Roman"/>
                <w:sz w:val="28"/>
                <w:szCs w:val="28"/>
              </w:rPr>
              <w:t xml:space="preserve"> округа Ставропольского края</w:t>
            </w:r>
          </w:p>
        </w:tc>
      </w:tr>
    </w:tbl>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jc w:val="both"/>
        <w:rPr>
          <w:rFonts w:ascii="Times New Roman" w:hAnsi="Times New Roman" w:cs="Times New Roman"/>
          <w:sz w:val="28"/>
          <w:szCs w:val="28"/>
        </w:rPr>
      </w:pPr>
    </w:p>
    <w:p w:rsidR="00845D28" w:rsidRPr="003A3B14" w:rsidRDefault="00845D28" w:rsidP="00845D28">
      <w:pPr>
        <w:pStyle w:val="ConsPlusNormal"/>
        <w:jc w:val="both"/>
        <w:rPr>
          <w:rFonts w:ascii="Times New Roman" w:hAnsi="Times New Roman" w:cs="Times New Roman"/>
          <w:sz w:val="28"/>
          <w:szCs w:val="28"/>
        </w:rPr>
      </w:pPr>
    </w:p>
    <w:p w:rsidR="00845D28" w:rsidRPr="00C83A1D" w:rsidRDefault="00845D28" w:rsidP="00A84E82">
      <w:pPr>
        <w:suppressAutoHyphens w:val="0"/>
        <w:spacing w:line="240" w:lineRule="exact"/>
        <w:jc w:val="both"/>
        <w:rPr>
          <w:rFonts w:ascii="Times New Roman" w:eastAsia="Calibri" w:hAnsi="Times New Roman" w:cs="Times New Roman"/>
          <w:sz w:val="28"/>
          <w:szCs w:val="28"/>
          <w:lang w:bidi="en-US"/>
        </w:rPr>
      </w:pPr>
    </w:p>
    <w:sectPr w:rsidR="00845D28" w:rsidRPr="00C83A1D" w:rsidSect="00A84E8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WenQuanYi Micro Hei">
    <w:altName w:val="Times New Roman"/>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A6A"/>
    <w:multiLevelType w:val="multilevel"/>
    <w:tmpl w:val="49A82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 w15:restartNumberingAfterBreak="0">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E"/>
    <w:rsid w:val="000D2219"/>
    <w:rsid w:val="00160A8A"/>
    <w:rsid w:val="001B3BD3"/>
    <w:rsid w:val="001C5200"/>
    <w:rsid w:val="00210CDE"/>
    <w:rsid w:val="00314392"/>
    <w:rsid w:val="003300E8"/>
    <w:rsid w:val="003608D2"/>
    <w:rsid w:val="00480517"/>
    <w:rsid w:val="004F6F50"/>
    <w:rsid w:val="005C055A"/>
    <w:rsid w:val="00724CA8"/>
    <w:rsid w:val="00845D28"/>
    <w:rsid w:val="009509FB"/>
    <w:rsid w:val="00994CD7"/>
    <w:rsid w:val="009B1318"/>
    <w:rsid w:val="00A84E82"/>
    <w:rsid w:val="00B52698"/>
    <w:rsid w:val="00B903CA"/>
    <w:rsid w:val="00BB5B93"/>
    <w:rsid w:val="00C726A5"/>
    <w:rsid w:val="00C87DFD"/>
    <w:rsid w:val="00CB23BC"/>
    <w:rsid w:val="00D6274E"/>
    <w:rsid w:val="00DC5D59"/>
    <w:rsid w:val="00F72471"/>
    <w:rsid w:val="00FB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5B9A"/>
  <w15:chartTrackingRefBased/>
  <w15:docId w15:val="{166D38FB-2D50-41ED-9ED4-935155CD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E82"/>
    <w:pPr>
      <w:suppressAutoHyphens/>
      <w:spacing w:after="0" w:line="240" w:lineRule="auto"/>
    </w:pPr>
    <w:rPr>
      <w:rFonts w:ascii="Liberation Serif;Times New Roma" w:eastAsia="WenQuanYi Micro Hei" w:hAnsi="Liberation Serif;Times New Roma" w:cs="Lohit Devanagari"/>
      <w:sz w:val="24"/>
      <w:szCs w:val="24"/>
      <w:lang w:eastAsia="zh-CN" w:bidi="hi-IN"/>
    </w:rPr>
  </w:style>
  <w:style w:type="paragraph" w:styleId="1">
    <w:name w:val="heading 1"/>
    <w:basedOn w:val="a"/>
    <w:next w:val="a"/>
    <w:link w:val="10"/>
    <w:qFormat/>
    <w:rsid w:val="00845D28"/>
    <w:pPr>
      <w:keepNext/>
      <w:suppressAutoHyphens w:val="0"/>
      <w:outlineLvl w:val="0"/>
    </w:pPr>
    <w:rPr>
      <w:rFonts w:ascii="Times New Roman" w:eastAsia="Times New Roman" w:hAnsi="Times New Roman" w:cs="Times New Roman"/>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A84E82"/>
    <w:pPr>
      <w:keepNext/>
      <w:numPr>
        <w:numId w:val="1"/>
      </w:numPr>
      <w:spacing w:before="240" w:after="120"/>
      <w:outlineLvl w:val="0"/>
    </w:pPr>
    <w:rPr>
      <w:b/>
      <w:bCs/>
      <w:sz w:val="48"/>
      <w:szCs w:val="48"/>
    </w:rPr>
  </w:style>
  <w:style w:type="paragraph" w:customStyle="1" w:styleId="21">
    <w:name w:val="Заголовок 21"/>
    <w:basedOn w:val="a"/>
    <w:next w:val="a3"/>
    <w:qFormat/>
    <w:rsid w:val="00A84E82"/>
    <w:pPr>
      <w:keepNext/>
      <w:numPr>
        <w:ilvl w:val="1"/>
        <w:numId w:val="1"/>
      </w:numPr>
      <w:spacing w:before="200" w:after="120"/>
      <w:outlineLvl w:val="1"/>
    </w:pPr>
    <w:rPr>
      <w:b/>
      <w:bCs/>
      <w:sz w:val="36"/>
      <w:szCs w:val="36"/>
    </w:rPr>
  </w:style>
  <w:style w:type="paragraph" w:customStyle="1" w:styleId="31">
    <w:name w:val="Заголовок 31"/>
    <w:basedOn w:val="a"/>
    <w:next w:val="a3"/>
    <w:qFormat/>
    <w:rsid w:val="00A84E82"/>
    <w:pPr>
      <w:keepNext/>
      <w:numPr>
        <w:ilvl w:val="2"/>
        <w:numId w:val="1"/>
      </w:numPr>
      <w:spacing w:before="140" w:after="120"/>
      <w:outlineLvl w:val="2"/>
    </w:pPr>
    <w:rPr>
      <w:b/>
      <w:bCs/>
      <w:sz w:val="28"/>
      <w:szCs w:val="28"/>
    </w:rPr>
  </w:style>
  <w:style w:type="character" w:customStyle="1" w:styleId="-">
    <w:name w:val="Интернет-ссылка"/>
    <w:rsid w:val="00A84E82"/>
    <w:rPr>
      <w:color w:val="000080"/>
      <w:u w:val="single"/>
    </w:rPr>
  </w:style>
  <w:style w:type="paragraph" w:styleId="a3">
    <w:name w:val="Body Text"/>
    <w:basedOn w:val="a"/>
    <w:link w:val="a4"/>
    <w:uiPriority w:val="99"/>
    <w:semiHidden/>
    <w:unhideWhenUsed/>
    <w:rsid w:val="00A84E82"/>
    <w:pPr>
      <w:spacing w:after="120"/>
    </w:pPr>
    <w:rPr>
      <w:rFonts w:cs="Mangal"/>
      <w:szCs w:val="21"/>
    </w:rPr>
  </w:style>
  <w:style w:type="character" w:customStyle="1" w:styleId="a4">
    <w:name w:val="Основной текст Знак"/>
    <w:basedOn w:val="a0"/>
    <w:link w:val="a3"/>
    <w:uiPriority w:val="99"/>
    <w:semiHidden/>
    <w:rsid w:val="00A84E82"/>
    <w:rPr>
      <w:rFonts w:ascii="Liberation Serif;Times New Roma" w:eastAsia="WenQuanYi Micro Hei" w:hAnsi="Liberation Serif;Times New Roma" w:cs="Mangal"/>
      <w:sz w:val="24"/>
      <w:szCs w:val="21"/>
      <w:lang w:eastAsia="zh-CN" w:bidi="hi-IN"/>
    </w:rPr>
  </w:style>
  <w:style w:type="paragraph" w:styleId="a5">
    <w:name w:val="Balloon Text"/>
    <w:basedOn w:val="a"/>
    <w:link w:val="a6"/>
    <w:uiPriority w:val="99"/>
    <w:semiHidden/>
    <w:unhideWhenUsed/>
    <w:rsid w:val="00724CA8"/>
    <w:rPr>
      <w:rFonts w:ascii="Segoe UI" w:hAnsi="Segoe UI" w:cs="Mangal"/>
      <w:sz w:val="18"/>
      <w:szCs w:val="16"/>
    </w:rPr>
  </w:style>
  <w:style w:type="character" w:customStyle="1" w:styleId="a6">
    <w:name w:val="Текст выноски Знак"/>
    <w:basedOn w:val="a0"/>
    <w:link w:val="a5"/>
    <w:uiPriority w:val="99"/>
    <w:semiHidden/>
    <w:rsid w:val="00724CA8"/>
    <w:rPr>
      <w:rFonts w:ascii="Segoe UI" w:eastAsia="WenQuanYi Micro Hei" w:hAnsi="Segoe UI" w:cs="Mangal"/>
      <w:sz w:val="18"/>
      <w:szCs w:val="16"/>
      <w:lang w:eastAsia="zh-CN" w:bidi="hi-IN"/>
    </w:rPr>
  </w:style>
  <w:style w:type="paragraph" w:customStyle="1" w:styleId="ConsPlusTitle">
    <w:name w:val="ConsPlusTitle"/>
    <w:rsid w:val="00314392"/>
    <w:pPr>
      <w:widowControl w:val="0"/>
      <w:autoSpaceDE w:val="0"/>
      <w:autoSpaceDN w:val="0"/>
      <w:spacing w:after="0" w:line="240" w:lineRule="auto"/>
    </w:pPr>
    <w:rPr>
      <w:rFonts w:ascii="Calibri" w:eastAsia="Times New Roman" w:hAnsi="Calibri" w:cs="Calibri"/>
      <w:b/>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1C5200"/>
    <w:pPr>
      <w:suppressAutoHyphens w:val="0"/>
    </w:pPr>
    <w:rPr>
      <w:rFonts w:ascii="Verdana" w:eastAsia="Times New Roman" w:hAnsi="Verdana" w:cs="Verdana"/>
      <w:sz w:val="20"/>
      <w:szCs w:val="20"/>
      <w:lang w:val="en-US" w:eastAsia="en-US" w:bidi="ar-SA"/>
    </w:rPr>
  </w:style>
  <w:style w:type="character" w:customStyle="1" w:styleId="10">
    <w:name w:val="Заголовок 1 Знак"/>
    <w:basedOn w:val="a0"/>
    <w:link w:val="1"/>
    <w:rsid w:val="00845D28"/>
    <w:rPr>
      <w:rFonts w:ascii="Times New Roman" w:eastAsia="Times New Roman" w:hAnsi="Times New Roman" w:cs="Times New Roman"/>
      <w:sz w:val="28"/>
      <w:szCs w:val="24"/>
      <w:lang w:eastAsia="ru-RU"/>
    </w:rPr>
  </w:style>
  <w:style w:type="paragraph" w:customStyle="1" w:styleId="ConsPlusNormal">
    <w:name w:val="ConsPlusNormal"/>
    <w:rsid w:val="00845D2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2875" TargetMode="External"/><Relationship Id="rId5" Type="http://schemas.openxmlformats.org/officeDocument/2006/relationships/hyperlink" Target="https://login.consultant.ru/link/?req=doc&amp;base=RZB&amp;n=441745&amp;dst=1002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2021-02-11T11:24:00Z</cp:lastPrinted>
  <dcterms:created xsi:type="dcterms:W3CDTF">2020-12-25T13:00:00Z</dcterms:created>
  <dcterms:modified xsi:type="dcterms:W3CDTF">2024-07-29T10:27:00Z</dcterms:modified>
</cp:coreProperties>
</file>