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FB" w:rsidRDefault="006252F6" w:rsidP="006252F6">
      <w:pPr>
        <w:pStyle w:val="ConsPlusTitlePage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252F6">
        <w:rPr>
          <w:rFonts w:ascii="Times New Roman" w:hAnsi="Times New Roman" w:cs="Times New Roman"/>
          <w:sz w:val="32"/>
          <w:szCs w:val="32"/>
        </w:rPr>
        <w:t xml:space="preserve"> </w:t>
      </w:r>
      <w:r w:rsidRPr="006252F6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6252F6" w:rsidRPr="006252F6" w:rsidRDefault="006252F6" w:rsidP="00B02890">
      <w:pPr>
        <w:pStyle w:val="ConsPlusTitlePage"/>
        <w:rPr>
          <w:rFonts w:ascii="Times New Roman" w:hAnsi="Times New Roman" w:cs="Times New Roman"/>
          <w:b/>
          <w:sz w:val="32"/>
          <w:szCs w:val="32"/>
        </w:rPr>
      </w:pPr>
    </w:p>
    <w:p w:rsidR="006252F6" w:rsidRDefault="006252F6" w:rsidP="006252F6">
      <w:pPr>
        <w:pStyle w:val="2"/>
        <w:spacing w:line="240" w:lineRule="atLeast"/>
      </w:pPr>
      <w:r>
        <w:rPr>
          <w:sz w:val="32"/>
          <w:szCs w:val="32"/>
        </w:rPr>
        <w:t>ПОСТАНОВЛЕНИЕ</w:t>
      </w:r>
    </w:p>
    <w:p w:rsidR="006252F6" w:rsidRDefault="006252F6" w:rsidP="006252F6">
      <w:pPr>
        <w:pStyle w:val="2"/>
        <w:spacing w:line="240" w:lineRule="atLeast"/>
      </w:pPr>
      <w:r>
        <w:rPr>
          <w:sz w:val="28"/>
          <w:szCs w:val="28"/>
        </w:rPr>
        <w:t xml:space="preserve">АДМИНИСТРАЦИИ ИПАТОВСКОГО МУНИЦИПАЛЬНОГО ОКРУГА </w:t>
      </w:r>
    </w:p>
    <w:p w:rsidR="006252F6" w:rsidRDefault="006252F6" w:rsidP="006252F6">
      <w:pPr>
        <w:pStyle w:val="2"/>
        <w:spacing w:line="240" w:lineRule="atLeast"/>
      </w:pPr>
      <w:r>
        <w:rPr>
          <w:sz w:val="28"/>
          <w:szCs w:val="28"/>
        </w:rPr>
        <w:t>СТАВРОПОЛЬСКОГО КРАЯ</w:t>
      </w:r>
    </w:p>
    <w:p w:rsidR="006252F6" w:rsidRDefault="006252F6" w:rsidP="006252F6">
      <w:pPr>
        <w:rPr>
          <w:szCs w:val="28"/>
        </w:rPr>
      </w:pPr>
    </w:p>
    <w:p w:rsidR="006252F6" w:rsidRDefault="006252F6" w:rsidP="006252F6">
      <w:pPr>
        <w:spacing w:line="240" w:lineRule="exact"/>
      </w:pPr>
      <w:proofErr w:type="gramStart"/>
      <w:r>
        <w:rPr>
          <w:szCs w:val="28"/>
        </w:rPr>
        <w:t>«  »</w:t>
      </w:r>
      <w:proofErr w:type="gramEnd"/>
      <w:r>
        <w:rPr>
          <w:szCs w:val="28"/>
        </w:rPr>
        <w:t xml:space="preserve"> _____  202</w:t>
      </w:r>
      <w:r w:rsidR="00316E82">
        <w:rPr>
          <w:szCs w:val="28"/>
        </w:rPr>
        <w:t>5</w:t>
      </w:r>
      <w:r>
        <w:rPr>
          <w:szCs w:val="28"/>
        </w:rPr>
        <w:t xml:space="preserve"> г.                         г. Ипатово </w:t>
      </w:r>
      <w:r>
        <w:rPr>
          <w:sz w:val="20"/>
          <w:szCs w:val="20"/>
        </w:rPr>
        <w:t xml:space="preserve">                                                         </w:t>
      </w:r>
      <w:r>
        <w:rPr>
          <w:szCs w:val="28"/>
        </w:rPr>
        <w:t>№ __</w:t>
      </w:r>
    </w:p>
    <w:p w:rsidR="006252F6" w:rsidRDefault="006252F6" w:rsidP="006252F6">
      <w:pPr>
        <w:pStyle w:val="Default"/>
        <w:jc w:val="center"/>
      </w:pPr>
    </w:p>
    <w:p w:rsidR="006252F6" w:rsidRDefault="006252F6" w:rsidP="006252F6">
      <w:pPr>
        <w:pStyle w:val="Default"/>
        <w:jc w:val="both"/>
      </w:pPr>
    </w:p>
    <w:p w:rsidR="006252F6" w:rsidRDefault="006252F6" w:rsidP="006252F6">
      <w:pPr>
        <w:pStyle w:val="Default"/>
        <w:spacing w:line="240" w:lineRule="exact"/>
        <w:jc w:val="both"/>
      </w:pPr>
      <w:r>
        <w:rPr>
          <w:sz w:val="28"/>
        </w:rPr>
        <w:t xml:space="preserve">Об утверждении административного регламента предоставления администрацией </w:t>
      </w:r>
      <w:proofErr w:type="spellStart"/>
      <w:r>
        <w:rPr>
          <w:sz w:val="28"/>
        </w:rPr>
        <w:t>Ипатовского</w:t>
      </w:r>
      <w:proofErr w:type="spellEnd"/>
      <w:r>
        <w:rPr>
          <w:sz w:val="28"/>
        </w:rPr>
        <w:t xml:space="preserve"> муниципального округа Ставропольского края муниципальной услуги </w:t>
      </w:r>
      <w:r>
        <w:rPr>
          <w:rFonts w:cs="Times New Roman"/>
          <w:bCs/>
          <w:sz w:val="28"/>
          <w:szCs w:val="28"/>
        </w:rPr>
        <w:t>«</w:t>
      </w:r>
      <w:r w:rsidRPr="006252F6">
        <w:rPr>
          <w:rFonts w:eastAsia="Times New Roman" w:cs="Times New Roman"/>
          <w:sz w:val="28"/>
          <w:szCs w:val="28"/>
        </w:rPr>
        <w:t>Выдача разрешений на право размещения объектов нестационарной торговли</w:t>
      </w:r>
      <w:r>
        <w:rPr>
          <w:rFonts w:cs="Times New Roman"/>
          <w:bCs/>
          <w:sz w:val="28"/>
          <w:szCs w:val="28"/>
        </w:rPr>
        <w:t xml:space="preserve">» </w:t>
      </w:r>
    </w:p>
    <w:p w:rsidR="00BA0EFB" w:rsidRPr="00B02890" w:rsidRDefault="00BA0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0EFB" w:rsidRPr="00EF3203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2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hyperlink r:id="rId6">
        <w:r w:rsidR="00EF3203">
          <w:rPr>
            <w:rFonts w:ascii="Times New Roman" w:hAnsi="Times New Roman" w:cs="Times New Roman"/>
            <w:sz w:val="28"/>
            <w:szCs w:val="28"/>
          </w:rPr>
          <w:t>№</w:t>
        </w:r>
        <w:r w:rsidRPr="00EF3203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EF3203">
        <w:rPr>
          <w:rFonts w:ascii="Times New Roman" w:hAnsi="Times New Roman" w:cs="Times New Roman"/>
          <w:sz w:val="28"/>
          <w:szCs w:val="28"/>
        </w:rPr>
        <w:t xml:space="preserve"> </w:t>
      </w:r>
      <w:r w:rsidRPr="00EF3203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от 28 декабря 2009 г. </w:t>
      </w:r>
      <w:hyperlink r:id="rId7">
        <w:r w:rsidR="00EF3203" w:rsidRPr="00EF3203">
          <w:rPr>
            <w:rFonts w:ascii="Times New Roman" w:hAnsi="Times New Roman" w:cs="Times New Roman"/>
            <w:sz w:val="28"/>
            <w:szCs w:val="28"/>
          </w:rPr>
          <w:t>№</w:t>
        </w:r>
        <w:r w:rsidRPr="00EF3203">
          <w:rPr>
            <w:rFonts w:ascii="Times New Roman" w:hAnsi="Times New Roman" w:cs="Times New Roman"/>
            <w:sz w:val="28"/>
            <w:szCs w:val="28"/>
          </w:rPr>
          <w:t xml:space="preserve"> 381-ФЗ</w:t>
        </w:r>
      </w:hyperlink>
      <w:r w:rsidR="00EF3203">
        <w:rPr>
          <w:rFonts w:ascii="Times New Roman" w:hAnsi="Times New Roman" w:cs="Times New Roman"/>
          <w:sz w:val="28"/>
          <w:szCs w:val="28"/>
        </w:rPr>
        <w:t xml:space="preserve"> </w:t>
      </w:r>
      <w:r w:rsidRPr="00EF3203">
        <w:rPr>
          <w:rFonts w:ascii="Times New Roman" w:hAnsi="Times New Roman" w:cs="Times New Roman"/>
          <w:sz w:val="28"/>
          <w:szCs w:val="28"/>
        </w:rPr>
        <w:t>"Об основах государственного регулирования торговой деятельности в Российской Федерации", от 27 июля 2010 г.</w:t>
      </w:r>
      <w:r w:rsidR="00463424">
        <w:rPr>
          <w:rFonts w:ascii="Times New Roman" w:hAnsi="Times New Roman" w:cs="Times New Roman"/>
          <w:sz w:val="28"/>
          <w:szCs w:val="28"/>
        </w:rPr>
        <w:t xml:space="preserve"> № 210-ФЗ </w:t>
      </w:r>
      <w:r w:rsidRPr="00EF3203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</w:t>
      </w:r>
      <w:r w:rsidR="00316E8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EF3203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D92518">
        <w:rPr>
          <w:rFonts w:ascii="Times New Roman" w:hAnsi="Times New Roman" w:cs="Times New Roman"/>
          <w:sz w:val="28"/>
          <w:szCs w:val="28"/>
        </w:rPr>
        <w:t xml:space="preserve">", постановлениями администрации </w:t>
      </w:r>
      <w:proofErr w:type="spellStart"/>
      <w:r w:rsidRPr="00D9251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9251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19 января 2018 г.</w:t>
      </w:r>
      <w:r w:rsidR="00463424" w:rsidRPr="00D92518">
        <w:rPr>
          <w:rFonts w:ascii="Times New Roman" w:hAnsi="Times New Roman" w:cs="Times New Roman"/>
          <w:sz w:val="28"/>
          <w:szCs w:val="28"/>
        </w:rPr>
        <w:t xml:space="preserve"> № 18 </w:t>
      </w:r>
      <w:r w:rsidRPr="00D92518">
        <w:rPr>
          <w:rFonts w:ascii="Times New Roman" w:hAnsi="Times New Roman" w:cs="Times New Roman"/>
          <w:sz w:val="28"/>
          <w:szCs w:val="28"/>
        </w:rPr>
        <w:t xml:space="preserve">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</w:t>
      </w:r>
      <w:proofErr w:type="spellStart"/>
      <w:r w:rsidRPr="00D9251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9251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края", </w:t>
      </w:r>
      <w:r w:rsidR="00DC014F" w:rsidRPr="00D92518">
        <w:rPr>
          <w:rFonts w:ascii="Times New Roman" w:hAnsi="Times New Roman" w:cs="Times New Roman"/>
          <w:sz w:val="28"/>
          <w:szCs w:val="28"/>
        </w:rPr>
        <w:t>от 15 апреля 2025 г. № 407 «О размещении нестационарных торговых</w:t>
      </w:r>
      <w:r w:rsidR="00DC014F" w:rsidRPr="00DC014F">
        <w:rPr>
          <w:rFonts w:ascii="Times New Roman" w:hAnsi="Times New Roman" w:cs="Times New Roman"/>
          <w:sz w:val="28"/>
          <w:szCs w:val="28"/>
        </w:rPr>
        <w:t xml:space="preserve"> объектов (нестационарных объектов по предоставлению услуг) на территории </w:t>
      </w:r>
      <w:proofErr w:type="spellStart"/>
      <w:r w:rsidR="00DC014F" w:rsidRPr="00DC014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C014F" w:rsidRPr="00DC014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края»,  </w:t>
      </w:r>
      <w:r w:rsidRPr="00DC014F">
        <w:rPr>
          <w:rFonts w:ascii="Times New Roman" w:hAnsi="Times New Roman" w:cs="Times New Roman"/>
          <w:sz w:val="28"/>
          <w:szCs w:val="28"/>
        </w:rPr>
        <w:t>от</w:t>
      </w:r>
      <w:r w:rsidRPr="00EF3203">
        <w:rPr>
          <w:rFonts w:ascii="Times New Roman" w:hAnsi="Times New Roman" w:cs="Times New Roman"/>
          <w:sz w:val="28"/>
          <w:szCs w:val="28"/>
        </w:rPr>
        <w:t xml:space="preserve"> </w:t>
      </w:r>
      <w:r w:rsidR="00463424">
        <w:rPr>
          <w:rFonts w:ascii="Times New Roman" w:hAnsi="Times New Roman" w:cs="Times New Roman"/>
          <w:sz w:val="28"/>
          <w:szCs w:val="28"/>
        </w:rPr>
        <w:t>12</w:t>
      </w:r>
      <w:r w:rsidRPr="00EF3203">
        <w:rPr>
          <w:rFonts w:ascii="Times New Roman" w:hAnsi="Times New Roman" w:cs="Times New Roman"/>
          <w:sz w:val="28"/>
          <w:szCs w:val="28"/>
        </w:rPr>
        <w:t xml:space="preserve"> </w:t>
      </w:r>
      <w:r w:rsidR="00463424">
        <w:rPr>
          <w:rFonts w:ascii="Times New Roman" w:hAnsi="Times New Roman" w:cs="Times New Roman"/>
          <w:sz w:val="28"/>
          <w:szCs w:val="28"/>
        </w:rPr>
        <w:t>декабр</w:t>
      </w:r>
      <w:r w:rsidRPr="00EF3203">
        <w:rPr>
          <w:rFonts w:ascii="Times New Roman" w:hAnsi="Times New Roman" w:cs="Times New Roman"/>
          <w:sz w:val="28"/>
          <w:szCs w:val="28"/>
        </w:rPr>
        <w:t>я 202</w:t>
      </w:r>
      <w:r w:rsidR="00463424">
        <w:rPr>
          <w:rFonts w:ascii="Times New Roman" w:hAnsi="Times New Roman" w:cs="Times New Roman"/>
          <w:sz w:val="28"/>
          <w:szCs w:val="28"/>
        </w:rPr>
        <w:t>4</w:t>
      </w:r>
      <w:r w:rsidRPr="00EF3203">
        <w:rPr>
          <w:rFonts w:ascii="Times New Roman" w:hAnsi="Times New Roman" w:cs="Times New Roman"/>
          <w:sz w:val="28"/>
          <w:szCs w:val="28"/>
        </w:rPr>
        <w:t xml:space="preserve"> г.</w:t>
      </w:r>
      <w:r w:rsidR="00463424">
        <w:rPr>
          <w:rFonts w:ascii="Times New Roman" w:hAnsi="Times New Roman" w:cs="Times New Roman"/>
          <w:sz w:val="28"/>
          <w:szCs w:val="28"/>
        </w:rPr>
        <w:t xml:space="preserve"> № 1661 </w:t>
      </w:r>
      <w:r w:rsidRPr="00EF3203">
        <w:rPr>
          <w:rFonts w:ascii="Times New Roman" w:hAnsi="Times New Roman" w:cs="Times New Roman"/>
          <w:sz w:val="28"/>
          <w:szCs w:val="28"/>
        </w:rPr>
        <w:t xml:space="preserve">"Об утверждении схемы размещения нестационарных торговых объектов, расположенных на территории </w:t>
      </w:r>
      <w:proofErr w:type="spellStart"/>
      <w:r w:rsidRPr="00EF320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F3203">
        <w:rPr>
          <w:rFonts w:ascii="Times New Roman" w:hAnsi="Times New Roman" w:cs="Times New Roman"/>
          <w:sz w:val="28"/>
          <w:szCs w:val="28"/>
        </w:rPr>
        <w:t xml:space="preserve"> </w:t>
      </w:r>
      <w:r w:rsidR="00463424">
        <w:rPr>
          <w:rFonts w:ascii="Times New Roman" w:hAnsi="Times New Roman" w:cs="Times New Roman"/>
          <w:sz w:val="28"/>
          <w:szCs w:val="28"/>
        </w:rPr>
        <w:t>муниципальн</w:t>
      </w:r>
      <w:r w:rsidRPr="00EF3203">
        <w:rPr>
          <w:rFonts w:ascii="Times New Roman" w:hAnsi="Times New Roman" w:cs="Times New Roman"/>
          <w:sz w:val="28"/>
          <w:szCs w:val="28"/>
        </w:rPr>
        <w:t>ого округа Ставропольского края на 202</w:t>
      </w:r>
      <w:r w:rsidR="00463424">
        <w:rPr>
          <w:rFonts w:ascii="Times New Roman" w:hAnsi="Times New Roman" w:cs="Times New Roman"/>
          <w:sz w:val="28"/>
          <w:szCs w:val="28"/>
        </w:rPr>
        <w:t>5</w:t>
      </w:r>
      <w:r w:rsidRPr="00EF3203">
        <w:rPr>
          <w:rFonts w:ascii="Times New Roman" w:hAnsi="Times New Roman" w:cs="Times New Roman"/>
          <w:sz w:val="28"/>
          <w:szCs w:val="28"/>
        </w:rPr>
        <w:t xml:space="preserve"> - 202</w:t>
      </w:r>
      <w:r w:rsidR="00463424">
        <w:rPr>
          <w:rFonts w:ascii="Times New Roman" w:hAnsi="Times New Roman" w:cs="Times New Roman"/>
          <w:sz w:val="28"/>
          <w:szCs w:val="28"/>
        </w:rPr>
        <w:t>9</w:t>
      </w:r>
      <w:r w:rsidRPr="00EF3203">
        <w:rPr>
          <w:rFonts w:ascii="Times New Roman" w:hAnsi="Times New Roman" w:cs="Times New Roman"/>
          <w:sz w:val="28"/>
          <w:szCs w:val="28"/>
        </w:rPr>
        <w:t xml:space="preserve"> гг., схемы размещения нестационарных объектов по предоставлению услуг, расположенных на территории </w:t>
      </w:r>
      <w:proofErr w:type="spellStart"/>
      <w:r w:rsidRPr="00EF320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F3203">
        <w:rPr>
          <w:rFonts w:ascii="Times New Roman" w:hAnsi="Times New Roman" w:cs="Times New Roman"/>
          <w:sz w:val="28"/>
          <w:szCs w:val="28"/>
        </w:rPr>
        <w:t xml:space="preserve"> </w:t>
      </w:r>
      <w:r w:rsidR="00463424">
        <w:rPr>
          <w:rFonts w:ascii="Times New Roman" w:hAnsi="Times New Roman" w:cs="Times New Roman"/>
          <w:sz w:val="28"/>
          <w:szCs w:val="28"/>
        </w:rPr>
        <w:t>муниципальн</w:t>
      </w:r>
      <w:r w:rsidRPr="00EF3203">
        <w:rPr>
          <w:rFonts w:ascii="Times New Roman" w:hAnsi="Times New Roman" w:cs="Times New Roman"/>
          <w:sz w:val="28"/>
          <w:szCs w:val="28"/>
        </w:rPr>
        <w:t>ого округа Ставропольского края на 202</w:t>
      </w:r>
      <w:r w:rsidR="00696773">
        <w:rPr>
          <w:rFonts w:ascii="Times New Roman" w:hAnsi="Times New Roman" w:cs="Times New Roman"/>
          <w:sz w:val="28"/>
          <w:szCs w:val="28"/>
        </w:rPr>
        <w:t>5</w:t>
      </w:r>
      <w:r w:rsidRPr="00EF3203">
        <w:rPr>
          <w:rFonts w:ascii="Times New Roman" w:hAnsi="Times New Roman" w:cs="Times New Roman"/>
          <w:sz w:val="28"/>
          <w:szCs w:val="28"/>
        </w:rPr>
        <w:t xml:space="preserve"> - 202</w:t>
      </w:r>
      <w:r w:rsidR="00696773">
        <w:rPr>
          <w:rFonts w:ascii="Times New Roman" w:hAnsi="Times New Roman" w:cs="Times New Roman"/>
          <w:sz w:val="28"/>
          <w:szCs w:val="28"/>
        </w:rPr>
        <w:t>9</w:t>
      </w:r>
      <w:r w:rsidRPr="00EF3203">
        <w:rPr>
          <w:rFonts w:ascii="Times New Roman" w:hAnsi="Times New Roman" w:cs="Times New Roman"/>
          <w:sz w:val="28"/>
          <w:szCs w:val="28"/>
        </w:rPr>
        <w:t xml:space="preserve"> гг." администрация </w:t>
      </w:r>
      <w:proofErr w:type="spellStart"/>
      <w:r w:rsidRPr="00EF320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F3203">
        <w:rPr>
          <w:rFonts w:ascii="Times New Roman" w:hAnsi="Times New Roman" w:cs="Times New Roman"/>
          <w:sz w:val="28"/>
          <w:szCs w:val="28"/>
        </w:rPr>
        <w:t xml:space="preserve"> </w:t>
      </w:r>
      <w:r w:rsidR="00696773">
        <w:rPr>
          <w:rFonts w:ascii="Times New Roman" w:hAnsi="Times New Roman" w:cs="Times New Roman"/>
          <w:sz w:val="28"/>
          <w:szCs w:val="28"/>
        </w:rPr>
        <w:t>муниципальн</w:t>
      </w:r>
      <w:r w:rsidRPr="00EF3203">
        <w:rPr>
          <w:rFonts w:ascii="Times New Roman" w:hAnsi="Times New Roman" w:cs="Times New Roman"/>
          <w:sz w:val="28"/>
          <w:szCs w:val="28"/>
        </w:rPr>
        <w:t>ого округа Ставропольского края постановляет:</w:t>
      </w:r>
    </w:p>
    <w:p w:rsidR="00BA0EFB" w:rsidRPr="00EF3203" w:rsidRDefault="00BA0E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0EFB" w:rsidRPr="00EF3203" w:rsidRDefault="00BA0EFB" w:rsidP="0041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03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43">
        <w:r w:rsidRPr="00D86E1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F3203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</w:t>
      </w:r>
      <w:proofErr w:type="spellStart"/>
      <w:r w:rsidRPr="00EF320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F3203">
        <w:rPr>
          <w:rFonts w:ascii="Times New Roman" w:hAnsi="Times New Roman" w:cs="Times New Roman"/>
          <w:sz w:val="28"/>
          <w:szCs w:val="28"/>
        </w:rPr>
        <w:t xml:space="preserve"> </w:t>
      </w:r>
      <w:r w:rsidR="00D86E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EF320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муниципальной услуги "</w:t>
      </w:r>
      <w:r w:rsidR="00D86E1D" w:rsidRPr="00D86E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86E1D" w:rsidRPr="006252F6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 разрешений на право размещения объектов нестационарной торговли</w:t>
      </w:r>
      <w:bookmarkStart w:id="0" w:name="_GoBack"/>
      <w:bookmarkEnd w:id="0"/>
      <w:r w:rsidRPr="00EF3203">
        <w:rPr>
          <w:rFonts w:ascii="Times New Roman" w:hAnsi="Times New Roman" w:cs="Times New Roman"/>
          <w:sz w:val="28"/>
          <w:szCs w:val="28"/>
        </w:rPr>
        <w:t>".</w:t>
      </w:r>
    </w:p>
    <w:p w:rsidR="004404C9" w:rsidRDefault="004404C9" w:rsidP="004404C9">
      <w:pPr>
        <w:spacing w:before="240"/>
        <w:ind w:firstLine="709"/>
      </w:pPr>
      <w:r>
        <w:rPr>
          <w:szCs w:val="28"/>
        </w:rPr>
        <w:t>2.</w:t>
      </w:r>
      <w:r w:rsidR="004151C3">
        <w:rPr>
          <w:szCs w:val="28"/>
        </w:rPr>
        <w:t xml:space="preserve"> </w:t>
      </w:r>
      <w:r>
        <w:t xml:space="preserve">Признать утратившими силу следующие постановления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края:</w:t>
      </w:r>
    </w:p>
    <w:p w:rsidR="004151C3" w:rsidRDefault="004151C3" w:rsidP="004151C3">
      <w:pPr>
        <w:spacing w:before="240"/>
        <w:ind w:firstLine="709"/>
        <w:rPr>
          <w:rFonts w:eastAsiaTheme="minorHAnsi"/>
          <w:szCs w:val="28"/>
          <w:lang w:eastAsia="en-US"/>
        </w:rPr>
      </w:pPr>
      <w:r>
        <w:t>от 18 декабря 2020 года № 1707 «</w:t>
      </w:r>
      <w:r>
        <w:rPr>
          <w:rFonts w:eastAsiaTheme="minorHAnsi"/>
          <w:szCs w:val="28"/>
          <w:lang w:eastAsia="en-US"/>
        </w:rPr>
        <w:t>О</w:t>
      </w:r>
      <w:r w:rsidRPr="004151C3">
        <w:rPr>
          <w:rFonts w:eastAsiaTheme="minorHAnsi"/>
          <w:szCs w:val="28"/>
          <w:lang w:eastAsia="en-US"/>
        </w:rPr>
        <w:t>б утверждении административного регламента</w:t>
      </w:r>
      <w:r>
        <w:rPr>
          <w:rFonts w:eastAsiaTheme="minorHAnsi"/>
          <w:szCs w:val="28"/>
          <w:lang w:eastAsia="en-US"/>
        </w:rPr>
        <w:t xml:space="preserve"> предоставления администрацией </w:t>
      </w:r>
      <w:proofErr w:type="spellStart"/>
      <w:r>
        <w:rPr>
          <w:rFonts w:eastAsiaTheme="minorHAnsi"/>
          <w:szCs w:val="28"/>
          <w:lang w:eastAsia="en-US"/>
        </w:rPr>
        <w:t>Ипатовского</w:t>
      </w:r>
      <w:proofErr w:type="spellEnd"/>
      <w:r>
        <w:rPr>
          <w:rFonts w:eastAsiaTheme="minorHAnsi"/>
          <w:szCs w:val="28"/>
          <w:lang w:eastAsia="en-US"/>
        </w:rPr>
        <w:t xml:space="preserve"> городского округа С</w:t>
      </w:r>
      <w:r w:rsidRPr="004151C3">
        <w:rPr>
          <w:rFonts w:eastAsiaTheme="minorHAnsi"/>
          <w:szCs w:val="28"/>
          <w:lang w:eastAsia="en-US"/>
        </w:rPr>
        <w:t>тавропольск</w:t>
      </w:r>
      <w:r>
        <w:rPr>
          <w:rFonts w:eastAsiaTheme="minorHAnsi"/>
          <w:szCs w:val="28"/>
          <w:lang w:eastAsia="en-US"/>
        </w:rPr>
        <w:t>ого края муниципальной услуги "З</w:t>
      </w:r>
      <w:r w:rsidRPr="004151C3">
        <w:rPr>
          <w:rFonts w:eastAsiaTheme="minorHAnsi"/>
          <w:szCs w:val="28"/>
          <w:lang w:eastAsia="en-US"/>
        </w:rPr>
        <w:t xml:space="preserve">аключение договора на </w:t>
      </w:r>
      <w:r w:rsidRPr="004151C3">
        <w:rPr>
          <w:rFonts w:eastAsiaTheme="minorHAnsi"/>
          <w:szCs w:val="28"/>
          <w:lang w:eastAsia="en-US"/>
        </w:rPr>
        <w:lastRenderedPageBreak/>
        <w:t xml:space="preserve">размещение нестационарного торгового объекта (нестационарного объекта по предоставлению услуг) на территории </w:t>
      </w:r>
      <w:proofErr w:type="spellStart"/>
      <w:r>
        <w:rPr>
          <w:rFonts w:eastAsiaTheme="minorHAnsi"/>
          <w:szCs w:val="28"/>
          <w:lang w:eastAsia="en-US"/>
        </w:rPr>
        <w:t>Ипатовского</w:t>
      </w:r>
      <w:proofErr w:type="spellEnd"/>
      <w:r>
        <w:rPr>
          <w:rFonts w:eastAsiaTheme="minorHAnsi"/>
          <w:szCs w:val="28"/>
          <w:lang w:eastAsia="en-US"/>
        </w:rPr>
        <w:t xml:space="preserve"> городского округа С</w:t>
      </w:r>
      <w:r w:rsidRPr="004151C3">
        <w:rPr>
          <w:rFonts w:eastAsiaTheme="minorHAnsi"/>
          <w:szCs w:val="28"/>
          <w:lang w:eastAsia="en-US"/>
        </w:rPr>
        <w:t>тавропольского края"</w:t>
      </w:r>
      <w:r>
        <w:rPr>
          <w:rFonts w:eastAsiaTheme="minorHAnsi"/>
          <w:szCs w:val="28"/>
          <w:lang w:eastAsia="en-US"/>
        </w:rPr>
        <w:t>;</w:t>
      </w:r>
    </w:p>
    <w:p w:rsidR="004151C3" w:rsidRPr="004151C3" w:rsidRDefault="004151C3" w:rsidP="004151C3">
      <w:pPr>
        <w:spacing w:before="240"/>
        <w:ind w:firstLine="709"/>
        <w:rPr>
          <w:szCs w:val="28"/>
        </w:rPr>
      </w:pPr>
      <w:r>
        <w:rPr>
          <w:rFonts w:eastAsiaTheme="minorHAnsi"/>
          <w:szCs w:val="28"/>
          <w:lang w:eastAsia="en-US"/>
        </w:rPr>
        <w:t>от 31 января 2022 года № 77 «О</w:t>
      </w:r>
      <w:r w:rsidRPr="004151C3">
        <w:rPr>
          <w:rFonts w:eastAsiaTheme="minorHAnsi"/>
          <w:szCs w:val="28"/>
          <w:lang w:eastAsia="en-US"/>
        </w:rPr>
        <w:t xml:space="preserve"> внесении изменений в административный регламент предоставления администрацией </w:t>
      </w:r>
      <w:proofErr w:type="spellStart"/>
      <w:r>
        <w:rPr>
          <w:rFonts w:eastAsiaTheme="minorHAnsi"/>
          <w:szCs w:val="28"/>
          <w:lang w:eastAsia="en-US"/>
        </w:rPr>
        <w:t>Ипатовского</w:t>
      </w:r>
      <w:proofErr w:type="spellEnd"/>
      <w:r>
        <w:rPr>
          <w:rFonts w:eastAsiaTheme="minorHAnsi"/>
          <w:szCs w:val="28"/>
          <w:lang w:eastAsia="en-US"/>
        </w:rPr>
        <w:t xml:space="preserve"> городского округа С</w:t>
      </w:r>
      <w:r w:rsidRPr="004151C3">
        <w:rPr>
          <w:rFonts w:eastAsiaTheme="minorHAnsi"/>
          <w:szCs w:val="28"/>
          <w:lang w:eastAsia="en-US"/>
        </w:rPr>
        <w:t xml:space="preserve">тавропольского края муниципальной услуги "заключение договора на размещение нестационарного торгового объекта (нестационарного объекта по предоставлению услуг) на территории </w:t>
      </w:r>
      <w:proofErr w:type="spellStart"/>
      <w:r>
        <w:rPr>
          <w:rFonts w:eastAsiaTheme="minorHAnsi"/>
          <w:szCs w:val="28"/>
          <w:lang w:eastAsia="en-US"/>
        </w:rPr>
        <w:t>И</w:t>
      </w:r>
      <w:r w:rsidRPr="004151C3">
        <w:rPr>
          <w:rFonts w:eastAsiaTheme="minorHAnsi"/>
          <w:szCs w:val="28"/>
          <w:lang w:eastAsia="en-US"/>
        </w:rPr>
        <w:t>патовского</w:t>
      </w:r>
      <w:proofErr w:type="spellEnd"/>
      <w:r w:rsidRPr="004151C3">
        <w:rPr>
          <w:rFonts w:eastAsiaTheme="minorHAnsi"/>
          <w:szCs w:val="28"/>
          <w:lang w:eastAsia="en-US"/>
        </w:rPr>
        <w:t xml:space="preserve"> городского округа </w:t>
      </w:r>
      <w:r>
        <w:rPr>
          <w:rFonts w:eastAsiaTheme="minorHAnsi"/>
          <w:szCs w:val="28"/>
          <w:lang w:eastAsia="en-US"/>
        </w:rPr>
        <w:t>С</w:t>
      </w:r>
      <w:r w:rsidRPr="004151C3">
        <w:rPr>
          <w:rFonts w:eastAsiaTheme="minorHAnsi"/>
          <w:szCs w:val="28"/>
          <w:lang w:eastAsia="en-US"/>
        </w:rPr>
        <w:t xml:space="preserve">тавропольского края", утвержденный постановлением администрации </w:t>
      </w:r>
      <w:proofErr w:type="spellStart"/>
      <w:r>
        <w:rPr>
          <w:rFonts w:eastAsiaTheme="minorHAnsi"/>
          <w:szCs w:val="28"/>
          <w:lang w:eastAsia="en-US"/>
        </w:rPr>
        <w:t>И</w:t>
      </w:r>
      <w:r w:rsidRPr="004151C3">
        <w:rPr>
          <w:rFonts w:eastAsiaTheme="minorHAnsi"/>
          <w:szCs w:val="28"/>
          <w:lang w:eastAsia="en-US"/>
        </w:rPr>
        <w:t>патовского</w:t>
      </w:r>
      <w:proofErr w:type="spellEnd"/>
      <w:r w:rsidRPr="004151C3">
        <w:rPr>
          <w:rFonts w:eastAsiaTheme="minorHAnsi"/>
          <w:szCs w:val="28"/>
          <w:lang w:eastAsia="en-US"/>
        </w:rPr>
        <w:t xml:space="preserve"> городского округа </w:t>
      </w:r>
      <w:r>
        <w:rPr>
          <w:rFonts w:eastAsiaTheme="minorHAnsi"/>
          <w:szCs w:val="28"/>
          <w:lang w:eastAsia="en-US"/>
        </w:rPr>
        <w:t>С</w:t>
      </w:r>
      <w:r w:rsidRPr="004151C3">
        <w:rPr>
          <w:rFonts w:eastAsiaTheme="minorHAnsi"/>
          <w:szCs w:val="28"/>
          <w:lang w:eastAsia="en-US"/>
        </w:rPr>
        <w:t xml:space="preserve">тавропольского края от 18 декабря 2020 г. </w:t>
      </w:r>
      <w:r>
        <w:rPr>
          <w:rFonts w:eastAsiaTheme="minorHAnsi"/>
          <w:szCs w:val="28"/>
          <w:lang w:eastAsia="en-US"/>
        </w:rPr>
        <w:t>№</w:t>
      </w:r>
      <w:r w:rsidRPr="004151C3">
        <w:rPr>
          <w:rFonts w:eastAsiaTheme="minorHAnsi"/>
          <w:szCs w:val="28"/>
          <w:lang w:eastAsia="en-US"/>
        </w:rPr>
        <w:t xml:space="preserve"> 1707</w:t>
      </w:r>
      <w:r>
        <w:rPr>
          <w:rFonts w:eastAsiaTheme="minorHAnsi"/>
          <w:szCs w:val="28"/>
          <w:lang w:eastAsia="en-US"/>
        </w:rPr>
        <w:t>.</w:t>
      </w:r>
    </w:p>
    <w:p w:rsidR="00480642" w:rsidRDefault="004404C9" w:rsidP="00480642">
      <w:pPr>
        <w:spacing w:before="240"/>
        <w:ind w:firstLine="708"/>
        <w:rPr>
          <w:szCs w:val="28"/>
        </w:rPr>
      </w:pPr>
      <w:r>
        <w:rPr>
          <w:szCs w:val="28"/>
        </w:rPr>
        <w:t>3.</w:t>
      </w:r>
      <w:r w:rsidR="004151C3">
        <w:rPr>
          <w:szCs w:val="28"/>
        </w:rPr>
        <w:t xml:space="preserve"> </w:t>
      </w:r>
      <w:r w:rsidR="00480642" w:rsidRPr="003B13BF">
        <w:rPr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="00480642" w:rsidRPr="003B13BF">
        <w:rPr>
          <w:szCs w:val="28"/>
        </w:rPr>
        <w:t>Ипатовского</w:t>
      </w:r>
      <w:proofErr w:type="spellEnd"/>
      <w:r w:rsidR="00480642" w:rsidRPr="003B13BF">
        <w:rPr>
          <w:szCs w:val="28"/>
        </w:rPr>
        <w:t xml:space="preserve"> муниципального округа Ставропольского края</w:t>
      </w:r>
      <w:r w:rsidR="00480642">
        <w:rPr>
          <w:szCs w:val="28"/>
        </w:rPr>
        <w:t>:</w:t>
      </w:r>
      <w:r w:rsidR="00480642" w:rsidRPr="003B13BF">
        <w:rPr>
          <w:szCs w:val="28"/>
        </w:rPr>
        <w:t xml:space="preserve"> </w:t>
      </w:r>
    </w:p>
    <w:p w:rsidR="00480642" w:rsidRPr="003B13BF" w:rsidRDefault="00480642" w:rsidP="00480642">
      <w:pPr>
        <w:ind w:firstLine="708"/>
        <w:rPr>
          <w:szCs w:val="28"/>
        </w:rPr>
      </w:pPr>
      <w:r w:rsidRPr="003B13BF">
        <w:rPr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Pr="003B13BF">
        <w:rPr>
          <w:szCs w:val="28"/>
        </w:rPr>
        <w:t>Ипатовского</w:t>
      </w:r>
      <w:proofErr w:type="spellEnd"/>
      <w:r w:rsidRPr="003B13BF">
        <w:rPr>
          <w:szCs w:val="28"/>
        </w:rPr>
        <w:t xml:space="preserve"> муниципального округа Ставропольского края в информационно - телек</w:t>
      </w:r>
      <w:r>
        <w:rPr>
          <w:szCs w:val="28"/>
        </w:rPr>
        <w:t>оммуникационной сети «Интернет»;</w:t>
      </w:r>
    </w:p>
    <w:p w:rsidR="00480642" w:rsidRPr="003B13BF" w:rsidRDefault="00480642" w:rsidP="00480642">
      <w:pPr>
        <w:ind w:firstLine="708"/>
        <w:rPr>
          <w:szCs w:val="28"/>
        </w:rPr>
      </w:pPr>
      <w:r>
        <w:rPr>
          <w:szCs w:val="28"/>
        </w:rPr>
        <w:t>о</w:t>
      </w:r>
      <w:r w:rsidRPr="003B13BF">
        <w:rPr>
          <w:szCs w:val="28"/>
        </w:rPr>
        <w:t xml:space="preserve">публиковать настоящее постановление в </w:t>
      </w:r>
      <w:r>
        <w:rPr>
          <w:szCs w:val="28"/>
        </w:rPr>
        <w:t xml:space="preserve">сетевом издании органов местного самоуправления </w:t>
      </w: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муниципального округа Ставропольского края «Правовой портал </w:t>
      </w: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муниципального округа Ставропольского края» (</w:t>
      </w:r>
      <w:r>
        <w:rPr>
          <w:szCs w:val="28"/>
          <w:lang w:val="en-US"/>
        </w:rPr>
        <w:t>https</w:t>
      </w:r>
      <w:r>
        <w:rPr>
          <w:szCs w:val="28"/>
        </w:rPr>
        <w:t>://</w:t>
      </w:r>
      <w:proofErr w:type="spellStart"/>
      <w:r>
        <w:rPr>
          <w:szCs w:val="28"/>
        </w:rPr>
        <w:t>ипатово-право.рф</w:t>
      </w:r>
      <w:proofErr w:type="spellEnd"/>
      <w:r>
        <w:rPr>
          <w:szCs w:val="28"/>
        </w:rPr>
        <w:t>)</w:t>
      </w:r>
      <w:r w:rsidRPr="004B41D1">
        <w:rPr>
          <w:szCs w:val="28"/>
        </w:rPr>
        <w:t xml:space="preserve"> </w:t>
      </w:r>
      <w:r w:rsidRPr="003B13BF">
        <w:rPr>
          <w:szCs w:val="28"/>
        </w:rPr>
        <w:t>в информационно - телек</w:t>
      </w:r>
      <w:r>
        <w:rPr>
          <w:szCs w:val="28"/>
        </w:rPr>
        <w:t>оммуникационной сети «Интернет»</w:t>
      </w:r>
      <w:r w:rsidRPr="003B13BF">
        <w:rPr>
          <w:szCs w:val="28"/>
        </w:rPr>
        <w:t>.</w:t>
      </w:r>
    </w:p>
    <w:p w:rsidR="00BA0EFB" w:rsidRPr="00EF3203" w:rsidRDefault="004404C9" w:rsidP="004151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0EFB" w:rsidRPr="00EF320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69677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A0EFB" w:rsidRPr="00EF320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BA0EFB" w:rsidRPr="00EF320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A0EFB" w:rsidRPr="00EF3203">
        <w:rPr>
          <w:rFonts w:ascii="Times New Roman" w:hAnsi="Times New Roman" w:cs="Times New Roman"/>
          <w:sz w:val="28"/>
          <w:szCs w:val="28"/>
        </w:rPr>
        <w:t xml:space="preserve"> </w:t>
      </w:r>
      <w:r w:rsidR="00696773">
        <w:rPr>
          <w:rFonts w:ascii="Times New Roman" w:hAnsi="Times New Roman" w:cs="Times New Roman"/>
          <w:sz w:val="28"/>
          <w:szCs w:val="28"/>
        </w:rPr>
        <w:t>муниципальн</w:t>
      </w:r>
      <w:r w:rsidR="00BA0EFB" w:rsidRPr="00EF3203">
        <w:rPr>
          <w:rFonts w:ascii="Times New Roman" w:hAnsi="Times New Roman" w:cs="Times New Roman"/>
          <w:sz w:val="28"/>
          <w:szCs w:val="28"/>
        </w:rPr>
        <w:t>ого округа Ставропольского края Фоменко Т.А.</w:t>
      </w:r>
    </w:p>
    <w:p w:rsidR="00BA0EFB" w:rsidRPr="00B02890" w:rsidRDefault="004404C9" w:rsidP="004151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0EFB" w:rsidRPr="00EF320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</w:t>
      </w:r>
      <w:r w:rsidR="00BA0EFB" w:rsidRPr="00B02890">
        <w:rPr>
          <w:rFonts w:ascii="Times New Roman" w:hAnsi="Times New Roman" w:cs="Times New Roman"/>
          <w:sz w:val="24"/>
          <w:szCs w:val="24"/>
        </w:rPr>
        <w:t>.</w:t>
      </w:r>
    </w:p>
    <w:p w:rsidR="006252F6" w:rsidRDefault="006252F6" w:rsidP="006252F6">
      <w:pPr>
        <w:pStyle w:val="ConsPlusNormal"/>
        <w:ind w:firstLineChars="567" w:firstLine="1588"/>
        <w:jc w:val="both"/>
        <w:rPr>
          <w:rFonts w:ascii="Times New Roman" w:hAnsi="Times New Roman" w:cs="Times New Roman"/>
          <w:sz w:val="28"/>
          <w:szCs w:val="28"/>
        </w:rPr>
      </w:pPr>
    </w:p>
    <w:p w:rsidR="004404C9" w:rsidRPr="00CA6668" w:rsidRDefault="004404C9" w:rsidP="006252F6">
      <w:pPr>
        <w:pStyle w:val="ConsPlusNormal"/>
        <w:ind w:firstLineChars="567" w:firstLine="1588"/>
        <w:jc w:val="both"/>
        <w:rPr>
          <w:rFonts w:ascii="Times New Roman" w:hAnsi="Times New Roman" w:cs="Times New Roman"/>
          <w:sz w:val="28"/>
          <w:szCs w:val="28"/>
        </w:rPr>
      </w:pPr>
    </w:p>
    <w:p w:rsidR="006252F6" w:rsidRDefault="006252F6" w:rsidP="006252F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A666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CA666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668">
        <w:rPr>
          <w:rFonts w:ascii="Times New Roman" w:hAnsi="Times New Roman" w:cs="Times New Roman"/>
          <w:sz w:val="28"/>
          <w:szCs w:val="28"/>
        </w:rPr>
        <w:t>округа</w:t>
      </w:r>
    </w:p>
    <w:p w:rsidR="006252F6" w:rsidRDefault="006252F6" w:rsidP="006252F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666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5331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31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9677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33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В.Н. Шейкина</w:t>
      </w:r>
    </w:p>
    <w:p w:rsidR="006252F6" w:rsidRPr="00B95505" w:rsidRDefault="00DF5B8C" w:rsidP="006252F6">
      <w:pPr>
        <w:rPr>
          <w:szCs w:val="28"/>
          <w:lang w:eastAsia="ru-RU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057900" cy="0"/>
                <wp:effectExtent l="1333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E759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7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" strokeweight=".26mm">
                <v:stroke joinstyle="miter" endcap="square"/>
              </v:line>
            </w:pict>
          </mc:Fallback>
        </mc:AlternateContent>
      </w:r>
    </w:p>
    <w:p w:rsidR="006252F6" w:rsidRPr="00B95505" w:rsidRDefault="006252F6" w:rsidP="006252F6">
      <w:pPr>
        <w:spacing w:line="240" w:lineRule="exact"/>
        <w:rPr>
          <w:szCs w:val="28"/>
        </w:rPr>
      </w:pPr>
      <w:r>
        <w:rPr>
          <w:szCs w:val="28"/>
        </w:rPr>
        <w:t>Проект распоряжения вносит первый з</w:t>
      </w:r>
      <w:r w:rsidRPr="00B95505">
        <w:rPr>
          <w:szCs w:val="28"/>
        </w:rPr>
        <w:t xml:space="preserve">аместитель главы администрации </w:t>
      </w:r>
      <w:proofErr w:type="spellStart"/>
      <w:r w:rsidRPr="00B95505">
        <w:rPr>
          <w:szCs w:val="28"/>
        </w:rPr>
        <w:t>Ипатовского</w:t>
      </w:r>
      <w:proofErr w:type="spellEnd"/>
      <w:r w:rsidRPr="00B95505">
        <w:rPr>
          <w:szCs w:val="28"/>
        </w:rPr>
        <w:t xml:space="preserve"> </w:t>
      </w:r>
      <w:r>
        <w:rPr>
          <w:szCs w:val="28"/>
        </w:rPr>
        <w:t>муниципальн</w:t>
      </w:r>
      <w:r w:rsidRPr="00B95505">
        <w:rPr>
          <w:szCs w:val="28"/>
        </w:rPr>
        <w:t xml:space="preserve">ого округа Ставропольского края                                                                 </w:t>
      </w:r>
    </w:p>
    <w:p w:rsidR="006252F6" w:rsidRPr="00B95505" w:rsidRDefault="006252F6" w:rsidP="006252F6">
      <w:pPr>
        <w:spacing w:line="240" w:lineRule="exact"/>
        <w:rPr>
          <w:rFonts w:eastAsia="Times New Roman"/>
          <w:szCs w:val="28"/>
        </w:rPr>
      </w:pPr>
      <w:r w:rsidRPr="00B95505">
        <w:rPr>
          <w:rFonts w:eastAsia="Times New Roman"/>
          <w:szCs w:val="28"/>
        </w:rPr>
        <w:t xml:space="preserve">    </w:t>
      </w:r>
    </w:p>
    <w:p w:rsidR="006252F6" w:rsidRPr="00B95505" w:rsidRDefault="006252F6" w:rsidP="006252F6">
      <w:pPr>
        <w:spacing w:line="240" w:lineRule="exact"/>
        <w:rPr>
          <w:szCs w:val="28"/>
        </w:rPr>
      </w:pPr>
      <w:r w:rsidRPr="00B95505">
        <w:rPr>
          <w:rFonts w:eastAsia="Times New Roman"/>
          <w:szCs w:val="28"/>
        </w:rPr>
        <w:t xml:space="preserve">                                                                                             </w:t>
      </w:r>
      <w:r w:rsidR="00696773">
        <w:rPr>
          <w:rFonts w:eastAsia="Times New Roman"/>
          <w:szCs w:val="28"/>
        </w:rPr>
        <w:t xml:space="preserve"> </w:t>
      </w:r>
      <w:r w:rsidRPr="00B95505">
        <w:rPr>
          <w:rFonts w:eastAsia="Times New Roman"/>
          <w:szCs w:val="28"/>
        </w:rPr>
        <w:t xml:space="preserve">        </w:t>
      </w:r>
      <w:r>
        <w:rPr>
          <w:rFonts w:eastAsia="Times New Roman"/>
          <w:szCs w:val="28"/>
        </w:rPr>
        <w:t xml:space="preserve">   </w:t>
      </w:r>
      <w:r w:rsidRPr="00B95505">
        <w:rPr>
          <w:rFonts w:eastAsia="Times New Roman"/>
          <w:szCs w:val="28"/>
        </w:rPr>
        <w:t xml:space="preserve">    </w:t>
      </w:r>
      <w:r w:rsidRPr="00B95505">
        <w:rPr>
          <w:szCs w:val="28"/>
        </w:rPr>
        <w:t>Т.А. Фоменко</w:t>
      </w:r>
    </w:p>
    <w:p w:rsidR="00696773" w:rsidRPr="00696773" w:rsidRDefault="00696773" w:rsidP="0069677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6773">
        <w:rPr>
          <w:rFonts w:ascii="Times New Roman" w:hAnsi="Times New Roman" w:cs="Times New Roman"/>
          <w:sz w:val="28"/>
          <w:szCs w:val="28"/>
        </w:rPr>
        <w:t>Визируют:</w:t>
      </w:r>
    </w:p>
    <w:p w:rsidR="00696773" w:rsidRPr="00696773" w:rsidRDefault="00696773" w:rsidP="0069677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6773" w:rsidRPr="00696773" w:rsidRDefault="00696773" w:rsidP="00696773">
      <w:pPr>
        <w:spacing w:line="240" w:lineRule="exact"/>
        <w:rPr>
          <w:szCs w:val="28"/>
        </w:rPr>
      </w:pPr>
      <w:r w:rsidRPr="00696773">
        <w:rPr>
          <w:szCs w:val="28"/>
        </w:rPr>
        <w:t xml:space="preserve">Временно исполняющий обязанности </w:t>
      </w:r>
    </w:p>
    <w:p w:rsidR="00696773" w:rsidRPr="00696773" w:rsidRDefault="00696773" w:rsidP="00696773">
      <w:pPr>
        <w:spacing w:line="240" w:lineRule="exact"/>
        <w:rPr>
          <w:szCs w:val="28"/>
        </w:rPr>
      </w:pPr>
      <w:r w:rsidRPr="00696773">
        <w:rPr>
          <w:szCs w:val="28"/>
        </w:rPr>
        <w:t xml:space="preserve">заместителя главы администрации </w:t>
      </w:r>
      <w:proofErr w:type="spellStart"/>
      <w:r w:rsidRPr="00696773">
        <w:rPr>
          <w:szCs w:val="28"/>
        </w:rPr>
        <w:t>Ипатовского</w:t>
      </w:r>
      <w:proofErr w:type="spellEnd"/>
      <w:r w:rsidRPr="00696773">
        <w:rPr>
          <w:szCs w:val="28"/>
        </w:rPr>
        <w:t xml:space="preserve"> </w:t>
      </w:r>
    </w:p>
    <w:p w:rsidR="00696773" w:rsidRPr="00696773" w:rsidRDefault="00696773" w:rsidP="00696773">
      <w:pPr>
        <w:spacing w:line="240" w:lineRule="exact"/>
        <w:rPr>
          <w:szCs w:val="28"/>
        </w:rPr>
      </w:pPr>
      <w:r w:rsidRPr="00696773">
        <w:rPr>
          <w:szCs w:val="28"/>
        </w:rPr>
        <w:t>муниципального округа Ставропольского края,</w:t>
      </w:r>
    </w:p>
    <w:p w:rsidR="00696773" w:rsidRPr="00696773" w:rsidRDefault="00696773" w:rsidP="00696773">
      <w:pPr>
        <w:spacing w:line="240" w:lineRule="exact"/>
        <w:rPr>
          <w:szCs w:val="28"/>
        </w:rPr>
      </w:pPr>
      <w:r w:rsidRPr="00696773">
        <w:rPr>
          <w:szCs w:val="28"/>
        </w:rPr>
        <w:t xml:space="preserve">начальник отдела социального развития </w:t>
      </w:r>
    </w:p>
    <w:p w:rsidR="00696773" w:rsidRPr="00696773" w:rsidRDefault="00696773" w:rsidP="00696773">
      <w:pPr>
        <w:spacing w:line="240" w:lineRule="exact"/>
        <w:rPr>
          <w:szCs w:val="28"/>
        </w:rPr>
      </w:pPr>
      <w:r w:rsidRPr="00696773">
        <w:rPr>
          <w:szCs w:val="28"/>
        </w:rPr>
        <w:t>и общественной безопасности</w:t>
      </w:r>
    </w:p>
    <w:p w:rsidR="00696773" w:rsidRPr="00696773" w:rsidRDefault="00696773" w:rsidP="00696773">
      <w:pPr>
        <w:spacing w:line="240" w:lineRule="exact"/>
        <w:rPr>
          <w:szCs w:val="28"/>
        </w:rPr>
      </w:pPr>
      <w:r w:rsidRPr="00696773">
        <w:rPr>
          <w:szCs w:val="28"/>
        </w:rPr>
        <w:t xml:space="preserve">администрации </w:t>
      </w:r>
      <w:proofErr w:type="spellStart"/>
      <w:r w:rsidRPr="00696773">
        <w:rPr>
          <w:szCs w:val="28"/>
        </w:rPr>
        <w:t>Ипатовского</w:t>
      </w:r>
      <w:proofErr w:type="spellEnd"/>
      <w:r w:rsidRPr="00696773">
        <w:rPr>
          <w:szCs w:val="28"/>
        </w:rPr>
        <w:t xml:space="preserve"> муниципального</w:t>
      </w:r>
    </w:p>
    <w:p w:rsidR="00696773" w:rsidRPr="00696773" w:rsidRDefault="00696773" w:rsidP="0069677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6773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696773">
        <w:rPr>
          <w:rFonts w:ascii="Times New Roman" w:hAnsi="Times New Roman" w:cs="Times New Roman"/>
          <w:sz w:val="28"/>
          <w:szCs w:val="28"/>
        </w:rPr>
        <w:t>Е.Ю.Калиниченко</w:t>
      </w:r>
      <w:proofErr w:type="spellEnd"/>
    </w:p>
    <w:p w:rsidR="00696773" w:rsidRPr="00696773" w:rsidRDefault="00696773" w:rsidP="0069677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6773" w:rsidRPr="00696773" w:rsidRDefault="00696773" w:rsidP="0069677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6773" w:rsidRPr="00696773" w:rsidRDefault="00696773" w:rsidP="0069677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6773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696773" w:rsidRPr="00696773" w:rsidRDefault="00696773" w:rsidP="0069677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6773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696773" w:rsidRPr="00696773" w:rsidRDefault="00696773" w:rsidP="0069677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77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9677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96773" w:rsidRPr="00696773" w:rsidRDefault="00696773" w:rsidP="0069677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677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96773">
        <w:rPr>
          <w:rFonts w:ascii="Times New Roman" w:hAnsi="Times New Roman" w:cs="Times New Roman"/>
          <w:sz w:val="28"/>
          <w:szCs w:val="28"/>
        </w:rPr>
        <w:tab/>
      </w:r>
      <w:r w:rsidRPr="00696773">
        <w:rPr>
          <w:rFonts w:ascii="Times New Roman" w:hAnsi="Times New Roman" w:cs="Times New Roman"/>
          <w:sz w:val="28"/>
          <w:szCs w:val="28"/>
        </w:rPr>
        <w:tab/>
      </w:r>
      <w:r w:rsidRPr="0069677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96773">
        <w:rPr>
          <w:rFonts w:ascii="Times New Roman" w:hAnsi="Times New Roman" w:cs="Times New Roman"/>
          <w:sz w:val="28"/>
          <w:szCs w:val="28"/>
        </w:rPr>
        <w:tab/>
      </w:r>
      <w:r w:rsidRPr="0069677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404C9">
        <w:rPr>
          <w:rFonts w:ascii="Times New Roman" w:hAnsi="Times New Roman" w:cs="Times New Roman"/>
          <w:sz w:val="28"/>
          <w:szCs w:val="28"/>
        </w:rPr>
        <w:t xml:space="preserve">     </w:t>
      </w:r>
      <w:r w:rsidRPr="0069677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96773">
        <w:rPr>
          <w:rFonts w:ascii="Times New Roman" w:hAnsi="Times New Roman" w:cs="Times New Roman"/>
          <w:sz w:val="28"/>
          <w:szCs w:val="28"/>
        </w:rPr>
        <w:t>М.А.Коваленко</w:t>
      </w:r>
      <w:proofErr w:type="spellEnd"/>
    </w:p>
    <w:p w:rsidR="006252F6" w:rsidRPr="0003697E" w:rsidRDefault="006252F6" w:rsidP="006252F6">
      <w:pPr>
        <w:spacing w:line="240" w:lineRule="exact"/>
        <w:rPr>
          <w:szCs w:val="28"/>
        </w:rPr>
      </w:pPr>
    </w:p>
    <w:p w:rsidR="006252F6" w:rsidRPr="0003697E" w:rsidRDefault="006252F6" w:rsidP="006252F6">
      <w:pPr>
        <w:spacing w:line="240" w:lineRule="exact"/>
        <w:rPr>
          <w:szCs w:val="28"/>
        </w:rPr>
      </w:pPr>
    </w:p>
    <w:p w:rsidR="006252F6" w:rsidRPr="0003697E" w:rsidRDefault="006252F6" w:rsidP="006252F6">
      <w:pPr>
        <w:spacing w:line="240" w:lineRule="exact"/>
        <w:rPr>
          <w:szCs w:val="28"/>
        </w:rPr>
      </w:pPr>
      <w:r w:rsidRPr="0003697E">
        <w:rPr>
          <w:szCs w:val="28"/>
        </w:rPr>
        <w:t xml:space="preserve">Проект </w:t>
      </w:r>
      <w:r>
        <w:rPr>
          <w:szCs w:val="28"/>
        </w:rPr>
        <w:t>распоряжения</w:t>
      </w:r>
      <w:r w:rsidRPr="0003697E">
        <w:rPr>
          <w:szCs w:val="28"/>
        </w:rPr>
        <w:t xml:space="preserve"> подготовлен отделом экономического развития администрации </w:t>
      </w:r>
      <w:proofErr w:type="spellStart"/>
      <w:r w:rsidRPr="0003697E">
        <w:rPr>
          <w:szCs w:val="28"/>
        </w:rPr>
        <w:t>Ипатовского</w:t>
      </w:r>
      <w:proofErr w:type="spellEnd"/>
      <w:r w:rsidRPr="0003697E">
        <w:rPr>
          <w:szCs w:val="28"/>
        </w:rPr>
        <w:t xml:space="preserve"> муниципального округа Ставропольского края</w:t>
      </w:r>
    </w:p>
    <w:p w:rsidR="00BA0EFB" w:rsidRPr="006252F6" w:rsidRDefault="006252F6" w:rsidP="006252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252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252F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252F6">
        <w:rPr>
          <w:rFonts w:ascii="Times New Roman" w:hAnsi="Times New Roman" w:cs="Times New Roman"/>
          <w:sz w:val="28"/>
          <w:szCs w:val="28"/>
        </w:rPr>
        <w:t>Ж.Н. Кудлай</w:t>
      </w:r>
    </w:p>
    <w:p w:rsidR="00BA0EFB" w:rsidRPr="006252F6" w:rsidRDefault="00BA0E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0EFB" w:rsidRPr="00B02890" w:rsidRDefault="00BA0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0EFB" w:rsidRDefault="00BA0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52F6" w:rsidRDefault="006252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52F6" w:rsidRDefault="006252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52F6" w:rsidRDefault="006252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52F6" w:rsidRDefault="006252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52F6" w:rsidRPr="00B02890" w:rsidRDefault="006252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52F6" w:rsidRPr="00B02890" w:rsidRDefault="006252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0EFB" w:rsidRPr="00B02890" w:rsidRDefault="00BA0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52F6" w:rsidRPr="008A5831" w:rsidRDefault="006252F6" w:rsidP="006252F6">
      <w:pPr>
        <w:widowControl w:val="0"/>
        <w:autoSpaceDE w:val="0"/>
        <w:spacing w:line="240" w:lineRule="exact"/>
      </w:pPr>
      <w:r w:rsidRPr="008A5831">
        <w:rPr>
          <w:rFonts w:cs="Times New Roman CYR"/>
        </w:rPr>
        <w:t>Рассылка:</w:t>
      </w:r>
    </w:p>
    <w:p w:rsidR="006252F6" w:rsidRPr="008A5831" w:rsidRDefault="006252F6" w:rsidP="006252F6">
      <w:pPr>
        <w:widowControl w:val="0"/>
        <w:autoSpaceDE w:val="0"/>
        <w:spacing w:line="240" w:lineRule="exact"/>
        <w:rPr>
          <w:rFonts w:cs="Times New Roman CYR"/>
        </w:rPr>
      </w:pPr>
    </w:p>
    <w:p w:rsidR="00D86E1D" w:rsidRDefault="00D86E1D" w:rsidP="00D86E1D">
      <w:pPr>
        <w:pStyle w:val="a3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1</w:t>
      </w:r>
    </w:p>
    <w:p w:rsidR="00D86E1D" w:rsidRDefault="00D86E1D" w:rsidP="00D86E1D">
      <w:pPr>
        <w:pStyle w:val="a3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 АИ</w:t>
      </w:r>
      <w:r w:rsidR="00AB11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2 </w:t>
      </w:r>
    </w:p>
    <w:p w:rsidR="00D86E1D" w:rsidRDefault="00D86E1D" w:rsidP="00D86E1D">
      <w:pPr>
        <w:pStyle w:val="a3"/>
        <w:spacing w:line="240" w:lineRule="exact"/>
      </w:pPr>
      <w:r w:rsidRPr="004404C9">
        <w:rPr>
          <w:rFonts w:ascii="Times New Roman" w:hAnsi="Times New Roman" w:cs="Times New Roman"/>
          <w:sz w:val="28"/>
          <w:szCs w:val="28"/>
        </w:rPr>
        <w:t>Сайт (независимая экспертиза)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1</w:t>
      </w:r>
    </w:p>
    <w:p w:rsidR="00696773" w:rsidRPr="00696773" w:rsidRDefault="00696773" w:rsidP="0069677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773">
        <w:rPr>
          <w:rFonts w:ascii="Times New Roman" w:hAnsi="Times New Roman" w:cs="Times New Roman"/>
          <w:sz w:val="28"/>
          <w:szCs w:val="28"/>
        </w:rPr>
        <w:t xml:space="preserve">Отдел по организационным, общим вопросам, связям с общественностью, автоматизации и информационных технологий </w:t>
      </w:r>
      <w:r w:rsidRPr="00696773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96773">
        <w:rPr>
          <w:rFonts w:ascii="Times New Roman" w:hAnsi="Times New Roman" w:cs="Times New Roman"/>
          <w:sz w:val="28"/>
          <w:szCs w:val="28"/>
        </w:rPr>
        <w:t>1</w:t>
      </w:r>
    </w:p>
    <w:p w:rsidR="00696773" w:rsidRPr="00696773" w:rsidRDefault="00696773" w:rsidP="0069677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773">
        <w:rPr>
          <w:rFonts w:ascii="Times New Roman" w:hAnsi="Times New Roman" w:cs="Times New Roman"/>
          <w:sz w:val="28"/>
          <w:szCs w:val="28"/>
        </w:rPr>
        <w:t>Прокуратура (</w:t>
      </w:r>
      <w:proofErr w:type="gramStart"/>
      <w:r w:rsidRPr="00696773">
        <w:rPr>
          <w:rFonts w:ascii="Times New Roman" w:hAnsi="Times New Roman" w:cs="Times New Roman"/>
          <w:sz w:val="28"/>
          <w:szCs w:val="28"/>
        </w:rPr>
        <w:t xml:space="preserve">проект)   </w:t>
      </w:r>
      <w:proofErr w:type="gramEnd"/>
      <w:r w:rsidRPr="00696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96773" w:rsidRPr="00696773" w:rsidRDefault="00696773" w:rsidP="0069677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773">
        <w:rPr>
          <w:rFonts w:ascii="Times New Roman" w:hAnsi="Times New Roman" w:cs="Times New Roman"/>
          <w:sz w:val="28"/>
          <w:szCs w:val="28"/>
        </w:rPr>
        <w:t xml:space="preserve">Консультант Плюс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6773">
        <w:rPr>
          <w:rFonts w:ascii="Times New Roman" w:hAnsi="Times New Roman" w:cs="Times New Roman"/>
          <w:sz w:val="28"/>
          <w:szCs w:val="28"/>
        </w:rPr>
        <w:t>1</w:t>
      </w:r>
    </w:p>
    <w:p w:rsidR="00696773" w:rsidRPr="00696773" w:rsidRDefault="00696773" w:rsidP="00696773">
      <w:pPr>
        <w:rPr>
          <w:szCs w:val="28"/>
        </w:rPr>
      </w:pPr>
      <w:r w:rsidRPr="00696773">
        <w:rPr>
          <w:szCs w:val="28"/>
        </w:rPr>
        <w:t xml:space="preserve">Регистр                                                                                         </w:t>
      </w:r>
      <w:r>
        <w:rPr>
          <w:szCs w:val="28"/>
        </w:rPr>
        <w:t xml:space="preserve">                             </w:t>
      </w:r>
      <w:r w:rsidRPr="00696773">
        <w:rPr>
          <w:szCs w:val="28"/>
        </w:rPr>
        <w:t>1</w:t>
      </w:r>
    </w:p>
    <w:p w:rsidR="00696773" w:rsidRPr="00696773" w:rsidRDefault="00696773" w:rsidP="00696773">
      <w:pPr>
        <w:rPr>
          <w:szCs w:val="28"/>
        </w:rPr>
      </w:pPr>
      <w:r w:rsidRPr="00696773">
        <w:rPr>
          <w:szCs w:val="28"/>
        </w:rPr>
        <w:t>Регистр (</w:t>
      </w:r>
      <w:proofErr w:type="spellStart"/>
      <w:r w:rsidRPr="00696773">
        <w:rPr>
          <w:szCs w:val="28"/>
        </w:rPr>
        <w:t>орг.отдел</w:t>
      </w:r>
      <w:proofErr w:type="spellEnd"/>
      <w:r w:rsidRPr="00696773">
        <w:rPr>
          <w:szCs w:val="28"/>
        </w:rPr>
        <w:t xml:space="preserve">)                                                                                  </w:t>
      </w:r>
      <w:r>
        <w:rPr>
          <w:szCs w:val="28"/>
        </w:rPr>
        <w:t xml:space="preserve">                </w:t>
      </w:r>
      <w:r w:rsidRPr="00696773">
        <w:rPr>
          <w:szCs w:val="28"/>
        </w:rPr>
        <w:t>1</w:t>
      </w:r>
    </w:p>
    <w:p w:rsidR="00696773" w:rsidRPr="00696773" w:rsidRDefault="00696773" w:rsidP="00696773">
      <w:pPr>
        <w:rPr>
          <w:szCs w:val="28"/>
        </w:rPr>
      </w:pPr>
      <w:r w:rsidRPr="00696773">
        <w:rPr>
          <w:szCs w:val="28"/>
        </w:rPr>
        <w:t xml:space="preserve">Правовой портал                                                                         </w:t>
      </w:r>
      <w:r>
        <w:rPr>
          <w:szCs w:val="28"/>
        </w:rPr>
        <w:t xml:space="preserve">                             </w:t>
      </w:r>
      <w:r w:rsidRPr="00696773">
        <w:rPr>
          <w:szCs w:val="28"/>
        </w:rPr>
        <w:t xml:space="preserve">1 </w:t>
      </w:r>
    </w:p>
    <w:p w:rsidR="00696773" w:rsidRDefault="00696773" w:rsidP="00D86E1D">
      <w:pPr>
        <w:pStyle w:val="a3"/>
        <w:spacing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696773" w:rsidRPr="00696773" w:rsidRDefault="00696773" w:rsidP="00D86E1D">
      <w:pPr>
        <w:pStyle w:val="a3"/>
        <w:spacing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D86E1D" w:rsidRPr="00696773" w:rsidRDefault="00D86E1D" w:rsidP="00D86E1D">
      <w:pPr>
        <w:pStyle w:val="a3"/>
        <w:spacing w:line="240" w:lineRule="exact"/>
        <w:ind w:left="5387"/>
        <w:jc w:val="right"/>
        <w:rPr>
          <w:sz w:val="28"/>
          <w:szCs w:val="28"/>
        </w:rPr>
      </w:pPr>
      <w:r w:rsidRPr="00696773">
        <w:rPr>
          <w:rFonts w:ascii="Times New Roman" w:hAnsi="Times New Roman" w:cs="Times New Roman"/>
          <w:sz w:val="28"/>
          <w:szCs w:val="28"/>
        </w:rPr>
        <w:t>Утвержден:</w:t>
      </w:r>
    </w:p>
    <w:p w:rsidR="00D86E1D" w:rsidRPr="00696773" w:rsidRDefault="00D86E1D" w:rsidP="00D86E1D">
      <w:pPr>
        <w:pStyle w:val="a3"/>
        <w:spacing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D86E1D" w:rsidRPr="00696773" w:rsidRDefault="00D86E1D" w:rsidP="00D86E1D">
      <w:pPr>
        <w:pStyle w:val="a3"/>
        <w:spacing w:line="240" w:lineRule="exact"/>
        <w:ind w:left="5387"/>
        <w:jc w:val="right"/>
        <w:rPr>
          <w:sz w:val="28"/>
          <w:szCs w:val="28"/>
        </w:rPr>
      </w:pPr>
      <w:r w:rsidRPr="0069677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86E1D" w:rsidRPr="00696773" w:rsidRDefault="00D86E1D" w:rsidP="00D86E1D">
      <w:pPr>
        <w:pStyle w:val="a3"/>
        <w:spacing w:line="240" w:lineRule="exact"/>
        <w:ind w:left="5387"/>
        <w:jc w:val="right"/>
        <w:rPr>
          <w:sz w:val="28"/>
          <w:szCs w:val="28"/>
        </w:rPr>
      </w:pPr>
      <w:proofErr w:type="spellStart"/>
      <w:r w:rsidRPr="0069677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9677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D86E1D" w:rsidRPr="00696773" w:rsidRDefault="00D86E1D" w:rsidP="00D86E1D">
      <w:pPr>
        <w:pStyle w:val="a3"/>
        <w:spacing w:line="240" w:lineRule="exact"/>
        <w:ind w:left="5387"/>
        <w:jc w:val="right"/>
        <w:rPr>
          <w:sz w:val="28"/>
          <w:szCs w:val="28"/>
        </w:rPr>
      </w:pPr>
      <w:r w:rsidRPr="0069677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86E1D" w:rsidRPr="00696773" w:rsidRDefault="00D86E1D" w:rsidP="00D86E1D">
      <w:pPr>
        <w:pStyle w:val="a3"/>
        <w:spacing w:line="240" w:lineRule="exact"/>
        <w:ind w:left="5387"/>
        <w:jc w:val="right"/>
        <w:rPr>
          <w:sz w:val="28"/>
          <w:szCs w:val="28"/>
        </w:rPr>
      </w:pPr>
      <w:r w:rsidRPr="0069677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696773">
        <w:rPr>
          <w:rFonts w:ascii="Times New Roman" w:hAnsi="Times New Roman" w:cs="Times New Roman"/>
          <w:sz w:val="28"/>
          <w:szCs w:val="28"/>
        </w:rPr>
        <w:t>«  »</w:t>
      </w:r>
      <w:proofErr w:type="gramEnd"/>
      <w:r w:rsidRPr="00696773">
        <w:rPr>
          <w:rFonts w:ascii="Times New Roman" w:hAnsi="Times New Roman" w:cs="Times New Roman"/>
          <w:sz w:val="28"/>
          <w:szCs w:val="28"/>
        </w:rPr>
        <w:t xml:space="preserve"> ______ 202</w:t>
      </w:r>
      <w:r w:rsidR="00696773">
        <w:rPr>
          <w:rFonts w:ascii="Times New Roman" w:hAnsi="Times New Roman" w:cs="Times New Roman"/>
          <w:sz w:val="28"/>
          <w:szCs w:val="28"/>
        </w:rPr>
        <w:t>5</w:t>
      </w:r>
      <w:r w:rsidRPr="00696773">
        <w:rPr>
          <w:rFonts w:ascii="Times New Roman" w:hAnsi="Times New Roman" w:cs="Times New Roman"/>
          <w:sz w:val="28"/>
          <w:szCs w:val="28"/>
        </w:rPr>
        <w:t xml:space="preserve"> г. №__</w:t>
      </w:r>
    </w:p>
    <w:p w:rsidR="00BA0EFB" w:rsidRPr="00696773" w:rsidRDefault="00BA0E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6E1D" w:rsidRPr="00696773" w:rsidRDefault="00D86E1D" w:rsidP="000D1837">
      <w:pPr>
        <w:spacing w:line="240" w:lineRule="exact"/>
        <w:jc w:val="center"/>
        <w:rPr>
          <w:szCs w:val="28"/>
        </w:rPr>
      </w:pPr>
      <w:bookmarkStart w:id="1" w:name="P43"/>
      <w:bookmarkEnd w:id="1"/>
      <w:r w:rsidRPr="00696773">
        <w:rPr>
          <w:szCs w:val="28"/>
        </w:rPr>
        <w:t>Административный регламент</w:t>
      </w:r>
    </w:p>
    <w:p w:rsidR="00D86E1D" w:rsidRPr="00696773" w:rsidRDefault="00D86E1D" w:rsidP="000D1837">
      <w:pPr>
        <w:spacing w:line="240" w:lineRule="exact"/>
        <w:rPr>
          <w:szCs w:val="28"/>
        </w:rPr>
      </w:pPr>
      <w:r w:rsidRPr="00696773">
        <w:rPr>
          <w:szCs w:val="28"/>
        </w:rPr>
        <w:t xml:space="preserve">предоставления администрацией </w:t>
      </w:r>
      <w:proofErr w:type="spellStart"/>
      <w:r w:rsidRPr="00696773">
        <w:rPr>
          <w:szCs w:val="28"/>
        </w:rPr>
        <w:t>Ипатовского</w:t>
      </w:r>
      <w:proofErr w:type="spellEnd"/>
      <w:r w:rsidRPr="00696773">
        <w:rPr>
          <w:szCs w:val="28"/>
        </w:rPr>
        <w:t xml:space="preserve"> муниципального округа Ставропольского края муниципальной услуги «</w:t>
      </w:r>
      <w:r w:rsidRPr="00696773">
        <w:rPr>
          <w:rFonts w:eastAsia="Times New Roman"/>
          <w:szCs w:val="28"/>
        </w:rPr>
        <w:t>Выдача разрешений на право размещения объектов нестационарной торговли</w:t>
      </w:r>
      <w:r w:rsidRPr="00696773">
        <w:rPr>
          <w:szCs w:val="28"/>
        </w:rPr>
        <w:t>»</w:t>
      </w:r>
    </w:p>
    <w:p w:rsidR="00BA0EFB" w:rsidRPr="00B02890" w:rsidRDefault="00BA0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0EFB" w:rsidRPr="00206FAF" w:rsidRDefault="00BA0EF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6FA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A0EFB" w:rsidRPr="00206FAF" w:rsidRDefault="00BA0E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0EFB" w:rsidRPr="00206FAF" w:rsidRDefault="00BA0EFB" w:rsidP="00D86E1D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6FAF">
        <w:rPr>
          <w:rFonts w:ascii="Times New Roman" w:hAnsi="Times New Roman" w:cs="Times New Roman"/>
          <w:sz w:val="28"/>
          <w:szCs w:val="28"/>
        </w:rPr>
        <w:t>Предмет регулирован</w:t>
      </w:r>
      <w:r w:rsidR="00C019D0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BA0EFB" w:rsidRPr="00D86E1D" w:rsidRDefault="00D86E1D" w:rsidP="00D86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E1D">
        <w:rPr>
          <w:rFonts w:ascii="Times New Roman" w:hAnsi="Times New Roman" w:cs="Times New Roman"/>
          <w:sz w:val="28"/>
          <w:szCs w:val="28"/>
        </w:rPr>
        <w:t xml:space="preserve">1. </w:t>
      </w:r>
      <w:r w:rsidR="00BA0EFB" w:rsidRPr="00D86E1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proofErr w:type="spellStart"/>
      <w:r w:rsidR="00BA0EFB" w:rsidRPr="00D86E1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A0EFB" w:rsidRPr="00D86E1D">
        <w:rPr>
          <w:rFonts w:ascii="Times New Roman" w:hAnsi="Times New Roman" w:cs="Times New Roman"/>
          <w:sz w:val="28"/>
          <w:szCs w:val="28"/>
        </w:rPr>
        <w:t xml:space="preserve"> </w:t>
      </w:r>
      <w:r w:rsidRPr="00D86E1D">
        <w:rPr>
          <w:rFonts w:ascii="Times New Roman" w:hAnsi="Times New Roman" w:cs="Times New Roman"/>
          <w:sz w:val="28"/>
          <w:szCs w:val="28"/>
        </w:rPr>
        <w:t>муниципального</w:t>
      </w:r>
      <w:r w:rsidR="00BA0EFB" w:rsidRPr="00D86E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муниципальной услуги </w:t>
      </w:r>
      <w:r w:rsidR="00DF3D56">
        <w:rPr>
          <w:rFonts w:ascii="Times New Roman" w:hAnsi="Times New Roman" w:cs="Times New Roman"/>
          <w:sz w:val="28"/>
          <w:szCs w:val="28"/>
        </w:rPr>
        <w:t>«</w:t>
      </w:r>
      <w:r w:rsidRPr="006252F6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 разрешений на право размещения объектов нестационарной торговли</w:t>
      </w:r>
      <w:r w:rsidR="00DF3D5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BA0EFB" w:rsidRPr="00D86E1D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муниципальная услуга) разработан в целях повышения качества и доступности результата предоставления муниципальной услуги, создания комфортных условий для участников отношений, возникающих при предоставлении муниципальной услуги.</w:t>
      </w:r>
    </w:p>
    <w:p w:rsidR="00206FAF" w:rsidRDefault="00206FAF" w:rsidP="00206FAF">
      <w:pPr>
        <w:autoSpaceDE w:val="0"/>
        <w:autoSpaceDN w:val="0"/>
        <w:adjustRightInd w:val="0"/>
        <w:spacing w:before="200"/>
        <w:ind w:firstLine="540"/>
        <w:rPr>
          <w:szCs w:val="28"/>
        </w:rPr>
      </w:pPr>
      <w:bookmarkStart w:id="2" w:name="P59"/>
      <w:bookmarkEnd w:id="2"/>
      <w:r>
        <w:rPr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 отдела экономического развития администрации </w:t>
      </w: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муниципального округа Ставропольского края (далее - </w:t>
      </w:r>
      <w:r w:rsidR="00E449C2" w:rsidRPr="00674184">
        <w:rPr>
          <w:szCs w:val="28"/>
        </w:rPr>
        <w:t>отдел экономического развития</w:t>
      </w:r>
      <w:r>
        <w:rPr>
          <w:szCs w:val="28"/>
        </w:rPr>
        <w:t xml:space="preserve">) в процессе предоставления муниципальной услуги в соответствии с требованиями Федерального </w:t>
      </w:r>
      <w:hyperlink r:id="rId8" w:history="1">
        <w:r w:rsidRPr="00206FAF">
          <w:rPr>
            <w:rStyle w:val="a5"/>
            <w:color w:val="auto"/>
            <w:szCs w:val="28"/>
            <w:u w:val="none"/>
          </w:rPr>
          <w:t>закона</w:t>
        </w:r>
      </w:hyperlink>
      <w:r w:rsidRPr="00206FAF">
        <w:rPr>
          <w:szCs w:val="28"/>
        </w:rPr>
        <w:t xml:space="preserve"> </w:t>
      </w:r>
      <w:r>
        <w:rPr>
          <w:szCs w:val="28"/>
        </w:rPr>
        <w:t>от 27 июля 2010 г. № 210-ФЗ «Об организации предоставления государственных и муниципальных услуг» (далее - Федеральный закон № 210-ФЗ).</w:t>
      </w:r>
    </w:p>
    <w:p w:rsidR="00206FAF" w:rsidRDefault="00206FAF" w:rsidP="00206FAF">
      <w:pPr>
        <w:pStyle w:val="ConsPlusTitle"/>
        <w:spacing w:before="22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6FAF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1001E" w:rsidRPr="00206FAF" w:rsidRDefault="0081001E" w:rsidP="0081001E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A0EFB" w:rsidRPr="00206FAF" w:rsidRDefault="00206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FAF">
        <w:rPr>
          <w:rFonts w:ascii="Times New Roman" w:hAnsi="Times New Roman" w:cs="Times New Roman"/>
          <w:sz w:val="28"/>
          <w:szCs w:val="28"/>
        </w:rPr>
        <w:t xml:space="preserve">2. </w:t>
      </w:r>
      <w:r w:rsidR="00BA0EFB" w:rsidRPr="00206FAF"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являются:</w:t>
      </w:r>
    </w:p>
    <w:p w:rsidR="00BA0EFB" w:rsidRPr="00C45184" w:rsidRDefault="00AA7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FF8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зарегистрированные в порядке, установленном законодательством российской Федерации, </w:t>
      </w:r>
      <w:r w:rsidRPr="00C4518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45184" w:rsidRPr="00C45184">
        <w:rPr>
          <w:rFonts w:ascii="Times New Roman" w:hAnsi="Times New Roman" w:cs="Times New Roman"/>
          <w:sz w:val="28"/>
          <w:szCs w:val="28"/>
        </w:rPr>
        <w:t>физические лица, применяющие специальный налоговый режим «Налог на профессиональный доход»</w:t>
      </w:r>
      <w:r w:rsidR="00C45184" w:rsidRPr="00C451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184" w:rsidRPr="00C45184">
        <w:rPr>
          <w:rFonts w:ascii="Times New Roman" w:hAnsi="Times New Roman" w:cs="Times New Roman"/>
          <w:sz w:val="28"/>
          <w:szCs w:val="28"/>
        </w:rPr>
        <w:t>(далее – физические лица, применяющие НПД);</w:t>
      </w:r>
    </w:p>
    <w:p w:rsidR="00BA0EFB" w:rsidRDefault="00FF6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0EFB" w:rsidRPr="00206FAF">
        <w:rPr>
          <w:rFonts w:ascii="Times New Roman" w:hAnsi="Times New Roman" w:cs="Times New Roman"/>
          <w:sz w:val="28"/>
          <w:szCs w:val="28"/>
        </w:rPr>
        <w:t>т имени заявителей с заявлением о предоставлении муниципальной услуги вправе обратиться представитель заявителя (далее также именуемый заявитель), действующий от имени заявителя на основании доверенности, оформленной в установленном законодательством Российской Федерации порядке.</w:t>
      </w:r>
    </w:p>
    <w:p w:rsidR="00884B64" w:rsidRPr="00206FAF" w:rsidRDefault="00884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9D0" w:rsidRDefault="00C019D0" w:rsidP="00C019D0">
      <w:pPr>
        <w:ind w:firstLine="709"/>
        <w:outlineLvl w:val="1"/>
        <w:rPr>
          <w:b/>
        </w:rPr>
      </w:pPr>
      <w:r>
        <w:rPr>
          <w:b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81001E" w:rsidRDefault="0081001E" w:rsidP="00C019D0">
      <w:pPr>
        <w:ind w:firstLine="709"/>
        <w:outlineLvl w:val="1"/>
        <w:rPr>
          <w:b/>
        </w:rPr>
      </w:pPr>
    </w:p>
    <w:p w:rsidR="006C2DCF" w:rsidRPr="0066033F" w:rsidRDefault="006C2DCF" w:rsidP="006C2DCF">
      <w:pPr>
        <w:ind w:firstLine="709"/>
        <w:outlineLvl w:val="1"/>
      </w:pPr>
      <w:r>
        <w:t xml:space="preserve">3. Муниципальная услуга предоставляется заявителю в соответствии с вариантом предоставления </w:t>
      </w:r>
      <w:r w:rsidRPr="0066033F">
        <w:t xml:space="preserve">муниципальной услуги (далее – вариант). Вариант определяется в соответствии с таблицей 1 приложения </w:t>
      </w:r>
      <w:r w:rsidR="0066033F" w:rsidRPr="0066033F">
        <w:t>1</w:t>
      </w:r>
      <w:r w:rsidRPr="0066033F">
        <w:t xml:space="preserve"> к настоящему Административному регламенту, исходя из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:rsidR="006C2DCF" w:rsidRPr="002053A5" w:rsidRDefault="006C2DCF" w:rsidP="006C2DCF">
      <w:pPr>
        <w:ind w:firstLine="709"/>
        <w:outlineLvl w:val="1"/>
      </w:pPr>
      <w:r w:rsidRPr="0066033F">
        <w:t xml:space="preserve">Признаки заявителя определяются путем профилирования, осуществляемого в соответствии с таблицей 2 приложения </w:t>
      </w:r>
      <w:r w:rsidR="0066033F">
        <w:t>1</w:t>
      </w:r>
      <w:r w:rsidRPr="002053A5">
        <w:t xml:space="preserve"> к настоящему Административному регламенту.</w:t>
      </w:r>
    </w:p>
    <w:p w:rsidR="00BA0EFB" w:rsidRPr="00B02890" w:rsidRDefault="00BA0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0EFB" w:rsidRPr="00AB113A" w:rsidRDefault="00BA0EF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13A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AB113A" w:rsidRPr="00AB113A" w:rsidRDefault="00AB113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113A" w:rsidRPr="00AB113A" w:rsidRDefault="00AB113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13A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BA0EFB" w:rsidRPr="00B02890" w:rsidRDefault="00BA0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0EFB" w:rsidRDefault="00AB11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113A">
        <w:rPr>
          <w:rFonts w:ascii="Times New Roman" w:hAnsi="Times New Roman" w:cs="Times New Roman"/>
          <w:sz w:val="28"/>
          <w:szCs w:val="28"/>
        </w:rPr>
        <w:t>4</w:t>
      </w:r>
      <w:r w:rsidR="00BA0EFB" w:rsidRPr="00AB113A">
        <w:rPr>
          <w:rFonts w:ascii="Times New Roman" w:hAnsi="Times New Roman" w:cs="Times New Roman"/>
          <w:sz w:val="28"/>
          <w:szCs w:val="28"/>
        </w:rPr>
        <w:t>. Наименование муниципальной услуги - "</w:t>
      </w:r>
      <w:r w:rsidRPr="00AB113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 разрешений на право размещения объектов нестационарной торговли</w:t>
      </w:r>
      <w:r w:rsidR="00BA0EFB" w:rsidRPr="00AB113A">
        <w:rPr>
          <w:rFonts w:ascii="Times New Roman" w:hAnsi="Times New Roman" w:cs="Times New Roman"/>
          <w:sz w:val="28"/>
          <w:szCs w:val="28"/>
        </w:rPr>
        <w:t>".</w:t>
      </w:r>
    </w:p>
    <w:p w:rsidR="00AB113A" w:rsidRDefault="00AB11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B113A" w:rsidRDefault="00AB113A" w:rsidP="00AB113A">
      <w:pPr>
        <w:ind w:firstLine="709"/>
        <w:jc w:val="center"/>
        <w:rPr>
          <w:b/>
          <w:spacing w:val="-4"/>
        </w:rPr>
      </w:pPr>
      <w:r>
        <w:rPr>
          <w:b/>
          <w:spacing w:val="-4"/>
        </w:rPr>
        <w:t>Наименование органа администрации муниципального округа, предоставляющего муниципальную услугу</w:t>
      </w:r>
    </w:p>
    <w:p w:rsidR="00AB113A" w:rsidRPr="00AB113A" w:rsidRDefault="00AB113A" w:rsidP="00AB113A">
      <w:pPr>
        <w:ind w:firstLine="709"/>
        <w:jc w:val="center"/>
        <w:rPr>
          <w:b/>
          <w:spacing w:val="-4"/>
        </w:rPr>
      </w:pPr>
    </w:p>
    <w:p w:rsidR="00AB113A" w:rsidRDefault="00AB113A" w:rsidP="00AB113A">
      <w:pPr>
        <w:ind w:firstLine="567"/>
      </w:pPr>
      <w:r>
        <w:t xml:space="preserve">5. Муниципальная услуга предоставляется администрацией </w:t>
      </w:r>
      <w:proofErr w:type="spellStart"/>
      <w:r>
        <w:t>Ипатовского</w:t>
      </w:r>
      <w:proofErr w:type="spellEnd"/>
      <w:r>
        <w:t xml:space="preserve"> муниципального округа Ставропольского края (далее – администрация муниципального округа).</w:t>
      </w:r>
    </w:p>
    <w:p w:rsidR="00AB113A" w:rsidRDefault="00AB113A" w:rsidP="00AB113A">
      <w:pPr>
        <w:ind w:firstLine="709"/>
      </w:pPr>
      <w:r>
        <w:t xml:space="preserve">Непосредственное предоставление муниципальной услуги осуществляется </w:t>
      </w:r>
      <w:r w:rsidR="00E449C2" w:rsidRPr="00674184">
        <w:rPr>
          <w:szCs w:val="28"/>
        </w:rPr>
        <w:t>отдел</w:t>
      </w:r>
      <w:r w:rsidR="00E449C2">
        <w:rPr>
          <w:szCs w:val="28"/>
        </w:rPr>
        <w:t>ом</w:t>
      </w:r>
      <w:r w:rsidR="00E449C2" w:rsidRPr="00674184">
        <w:rPr>
          <w:szCs w:val="28"/>
        </w:rPr>
        <w:t xml:space="preserve"> экономического развития</w:t>
      </w:r>
      <w:r>
        <w:t>.</w:t>
      </w:r>
    </w:p>
    <w:p w:rsidR="00AB113A" w:rsidRPr="00D33989" w:rsidRDefault="00AB113A" w:rsidP="0081001E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6.  Муниципальное казенное учреждение «Многофункциональный центр предоставления государственных и муниципальных услуг» </w:t>
      </w: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района Ставропольского края» (далее – МФЦ) не участвует в предоставлении муниципальной услуги.</w:t>
      </w:r>
    </w:p>
    <w:p w:rsidR="004065DC" w:rsidRDefault="004065DC" w:rsidP="004D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A0EFB" w:rsidRPr="004065D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9">
        <w:r w:rsidR="00BA0EFB" w:rsidRPr="004065DC">
          <w:rPr>
            <w:rFonts w:ascii="Times New Roman" w:hAnsi="Times New Roman" w:cs="Times New Roman"/>
            <w:sz w:val="28"/>
            <w:szCs w:val="28"/>
          </w:rPr>
          <w:t>пункта 3 части 1 статьи 7</w:t>
        </w:r>
      </w:hyperlink>
      <w:r w:rsidR="00BA0EFB" w:rsidRPr="004065D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4065DC">
        <w:rPr>
          <w:rFonts w:ascii="Times New Roman" w:hAnsi="Times New Roman" w:cs="Times New Roman"/>
          <w:sz w:val="28"/>
          <w:szCs w:val="28"/>
        </w:rPr>
        <w:t>№</w:t>
      </w:r>
      <w:r w:rsidR="00BA0EFB" w:rsidRPr="004065DC">
        <w:rPr>
          <w:rFonts w:ascii="Times New Roman" w:hAnsi="Times New Roman" w:cs="Times New Roman"/>
          <w:sz w:val="28"/>
          <w:szCs w:val="28"/>
        </w:rPr>
        <w:t xml:space="preserve">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BA0EFB" w:rsidRPr="004065D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4D610A" w:rsidRPr="004065DC" w:rsidRDefault="004D610A" w:rsidP="004D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5DC" w:rsidRDefault="004065DC" w:rsidP="004065DC">
      <w:pPr>
        <w:ind w:firstLine="709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4065DC" w:rsidRDefault="00406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>8. Результатом предоставления муниципальной услуги является</w:t>
      </w:r>
      <w:r w:rsidRPr="00B02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EFB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5DC">
        <w:rPr>
          <w:rFonts w:ascii="Times New Roman" w:hAnsi="Times New Roman" w:cs="Times New Roman"/>
          <w:sz w:val="28"/>
          <w:szCs w:val="28"/>
        </w:rPr>
        <w:t xml:space="preserve">1) договор на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4065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065DC">
        <w:rPr>
          <w:rFonts w:ascii="Times New Roman" w:hAnsi="Times New Roman" w:cs="Times New Roman"/>
          <w:sz w:val="28"/>
          <w:szCs w:val="28"/>
        </w:rPr>
        <w:t xml:space="preserve"> </w:t>
      </w:r>
      <w:r w:rsidR="004065D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065DC">
        <w:rPr>
          <w:rFonts w:ascii="Times New Roman" w:hAnsi="Times New Roman" w:cs="Times New Roman"/>
          <w:sz w:val="28"/>
          <w:szCs w:val="28"/>
        </w:rPr>
        <w:t xml:space="preserve"> округа Ставропольск</w:t>
      </w:r>
      <w:r w:rsidR="00FE46EE">
        <w:rPr>
          <w:rFonts w:ascii="Times New Roman" w:hAnsi="Times New Roman" w:cs="Times New Roman"/>
          <w:sz w:val="28"/>
          <w:szCs w:val="28"/>
        </w:rPr>
        <w:t xml:space="preserve">ого края, без проведения </w:t>
      </w:r>
      <w:r w:rsidR="00F945ED">
        <w:rPr>
          <w:rFonts w:ascii="Times New Roman" w:hAnsi="Times New Roman" w:cs="Times New Roman"/>
          <w:sz w:val="28"/>
          <w:szCs w:val="28"/>
        </w:rPr>
        <w:t>аукциона</w:t>
      </w:r>
      <w:r w:rsidR="00FE46EE">
        <w:rPr>
          <w:rFonts w:ascii="Times New Roman" w:hAnsi="Times New Roman" w:cs="Times New Roman"/>
          <w:sz w:val="28"/>
          <w:szCs w:val="28"/>
        </w:rPr>
        <w:t>.</w:t>
      </w:r>
    </w:p>
    <w:p w:rsidR="00FE46EE" w:rsidRPr="00FE46EE" w:rsidRDefault="00FE46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Ипатовского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округа Ставропольского края </w:t>
      </w:r>
      <w:r w:rsidRPr="00EF3203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2F28C0" w:rsidRPr="00D92518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2F28C0" w:rsidRPr="00D92518">
        <w:rPr>
          <w:rFonts w:ascii="Times New Roman" w:hAnsi="Times New Roman" w:cs="Times New Roman"/>
          <w:sz w:val="28"/>
          <w:szCs w:val="28"/>
        </w:rPr>
        <w:t xml:space="preserve"> 15 апреля 2025 г. № 407</w:t>
      </w:r>
      <w:r w:rsidR="002F28C0">
        <w:rPr>
          <w:rFonts w:ascii="Times New Roman" w:hAnsi="Times New Roman" w:cs="Times New Roman"/>
          <w:sz w:val="28"/>
          <w:szCs w:val="28"/>
        </w:rPr>
        <w:t xml:space="preserve"> </w:t>
      </w:r>
      <w:r w:rsidRPr="00EF3203">
        <w:rPr>
          <w:rFonts w:ascii="Times New Roman" w:hAnsi="Times New Roman" w:cs="Times New Roman"/>
          <w:sz w:val="28"/>
          <w:szCs w:val="28"/>
        </w:rPr>
        <w:t xml:space="preserve">"О размещении нестационарных торговых объектов (нестационарных объектов по предоставлению услуг) на территории </w:t>
      </w:r>
      <w:proofErr w:type="spellStart"/>
      <w:r w:rsidRPr="00EF320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F3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F320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E46E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(далее - постановление администрации  </w:t>
      </w:r>
      <w:proofErr w:type="spellStart"/>
      <w:r w:rsidRPr="00FE46EE">
        <w:rPr>
          <w:rFonts w:ascii="Times New Roman" w:eastAsia="Times New Roman" w:hAnsi="Times New Roman"/>
          <w:sz w:val="28"/>
          <w:szCs w:val="28"/>
        </w:rPr>
        <w:t>Ипатовского</w:t>
      </w:r>
      <w:proofErr w:type="spellEnd"/>
      <w:r w:rsidRPr="00FE46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 округа  Ставропольского края  </w:t>
      </w:r>
      <w:r w:rsidR="002F28C0" w:rsidRPr="00D92518">
        <w:rPr>
          <w:rFonts w:ascii="Times New Roman" w:hAnsi="Times New Roman" w:cs="Times New Roman"/>
          <w:sz w:val="28"/>
          <w:szCs w:val="28"/>
        </w:rPr>
        <w:t>от 15 апреля 2025 г. № 407</w:t>
      </w:r>
      <w:r w:rsidRPr="00FE46EE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A0EFB" w:rsidRDefault="00BA0EFB" w:rsidP="0081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6EE">
        <w:rPr>
          <w:rFonts w:ascii="Times New Roman" w:hAnsi="Times New Roman" w:cs="Times New Roman"/>
          <w:sz w:val="28"/>
          <w:szCs w:val="28"/>
        </w:rPr>
        <w:t>2) договор на размещение нестационарного торгового объекта</w:t>
      </w:r>
      <w:r w:rsidRPr="004065DC">
        <w:rPr>
          <w:rFonts w:ascii="Times New Roman" w:hAnsi="Times New Roman" w:cs="Times New Roman"/>
          <w:sz w:val="28"/>
          <w:szCs w:val="28"/>
        </w:rPr>
        <w:t xml:space="preserve"> (нестационарного объекта по предоставлению услуг) на территории </w:t>
      </w:r>
      <w:proofErr w:type="spellStart"/>
      <w:r w:rsidRPr="004065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065DC">
        <w:rPr>
          <w:rFonts w:ascii="Times New Roman" w:hAnsi="Times New Roman" w:cs="Times New Roman"/>
          <w:sz w:val="28"/>
          <w:szCs w:val="28"/>
        </w:rPr>
        <w:t xml:space="preserve"> </w:t>
      </w:r>
      <w:r w:rsidR="004065D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065DC">
        <w:rPr>
          <w:rFonts w:ascii="Times New Roman" w:hAnsi="Times New Roman" w:cs="Times New Roman"/>
          <w:sz w:val="28"/>
          <w:szCs w:val="28"/>
        </w:rPr>
        <w:t xml:space="preserve"> округа Ставропольс</w:t>
      </w:r>
      <w:r w:rsidR="00FE46EE">
        <w:rPr>
          <w:rFonts w:ascii="Times New Roman" w:hAnsi="Times New Roman" w:cs="Times New Roman"/>
          <w:sz w:val="28"/>
          <w:szCs w:val="28"/>
        </w:rPr>
        <w:t xml:space="preserve">кого края по результатам </w:t>
      </w:r>
      <w:r w:rsidR="00F945ED">
        <w:rPr>
          <w:rFonts w:ascii="Times New Roman" w:hAnsi="Times New Roman" w:cs="Times New Roman"/>
          <w:sz w:val="28"/>
          <w:szCs w:val="28"/>
        </w:rPr>
        <w:t>аукциона</w:t>
      </w:r>
      <w:r w:rsidR="00FE46EE">
        <w:rPr>
          <w:rFonts w:ascii="Times New Roman" w:hAnsi="Times New Roman" w:cs="Times New Roman"/>
          <w:sz w:val="28"/>
          <w:szCs w:val="28"/>
        </w:rPr>
        <w:t>.</w:t>
      </w:r>
    </w:p>
    <w:p w:rsidR="00FE46EE" w:rsidRPr="004065DC" w:rsidRDefault="00FE46EE" w:rsidP="00757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FE46EE">
        <w:rPr>
          <w:rFonts w:ascii="Times New Roman" w:eastAsia="Times New Roman" w:hAnsi="Times New Roman"/>
          <w:sz w:val="28"/>
          <w:szCs w:val="28"/>
        </w:rPr>
        <w:t>Ипатовского</w:t>
      </w:r>
      <w:proofErr w:type="spellEnd"/>
      <w:r w:rsidRPr="00FE46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="002F28C0" w:rsidRPr="00D92518">
        <w:rPr>
          <w:rFonts w:ascii="Times New Roman" w:hAnsi="Times New Roman" w:cs="Times New Roman"/>
          <w:sz w:val="28"/>
          <w:szCs w:val="28"/>
        </w:rPr>
        <w:t>от 15 апреля 2025 г. № 407</w:t>
      </w:r>
      <w:r>
        <w:rPr>
          <w:rFonts w:ascii="Times New Roman" w:hAnsi="Times New Roman"/>
          <w:sz w:val="28"/>
          <w:szCs w:val="28"/>
        </w:rPr>
        <w:t>.</w:t>
      </w:r>
    </w:p>
    <w:p w:rsidR="00BA0EFB" w:rsidRDefault="00BA0EFB" w:rsidP="0081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510">
        <w:r w:rsidRPr="00AA240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A24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по основаниям, указанным в </w:t>
      </w:r>
      <w:r w:rsidR="00164CE3" w:rsidRPr="00AA2409">
        <w:rPr>
          <w:rFonts w:ascii="Times New Roman" w:hAnsi="Times New Roman" w:cs="Times New Roman"/>
          <w:sz w:val="28"/>
          <w:szCs w:val="28"/>
        </w:rPr>
        <w:t>пункте 1</w:t>
      </w:r>
      <w:r w:rsidR="00A00C38" w:rsidRPr="00AA2409">
        <w:rPr>
          <w:rFonts w:ascii="Times New Roman" w:hAnsi="Times New Roman" w:cs="Times New Roman"/>
          <w:sz w:val="28"/>
          <w:szCs w:val="28"/>
        </w:rPr>
        <w:t>9</w:t>
      </w:r>
      <w:r w:rsidR="00164CE3" w:rsidRPr="00AA2409">
        <w:rPr>
          <w:rFonts w:ascii="Times New Roman" w:hAnsi="Times New Roman" w:cs="Times New Roman"/>
          <w:sz w:val="28"/>
          <w:szCs w:val="28"/>
        </w:rPr>
        <w:t xml:space="preserve"> </w:t>
      </w:r>
      <w:r w:rsidRPr="00AA240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AA2409" w:rsidRPr="0066033F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66033F" w:rsidRPr="0066033F">
        <w:rPr>
          <w:rFonts w:ascii="Times New Roman" w:hAnsi="Times New Roman" w:cs="Times New Roman"/>
          <w:sz w:val="28"/>
          <w:szCs w:val="28"/>
        </w:rPr>
        <w:t>2</w:t>
      </w:r>
      <w:r w:rsidR="00AA2409" w:rsidRPr="0066033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</w:t>
      </w:r>
      <w:r w:rsidR="00AA2409">
        <w:rPr>
          <w:rFonts w:ascii="Times New Roman" w:hAnsi="Times New Roman" w:cs="Times New Roman"/>
          <w:sz w:val="28"/>
          <w:szCs w:val="28"/>
        </w:rPr>
        <w:t>ту.</w:t>
      </w:r>
    </w:p>
    <w:p w:rsidR="00757D86" w:rsidRDefault="00757D86" w:rsidP="00757D86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Документом, содержащим решение об отказе в предоставлении муниципальной услуги, является уведомление об отказе.</w:t>
      </w:r>
    </w:p>
    <w:p w:rsidR="003D4656" w:rsidRDefault="00757D86" w:rsidP="00AA2409">
      <w:pPr>
        <w:ind w:firstLine="709"/>
        <w:rPr>
          <w:rFonts w:ascii="XO Thames" w:hAnsi="XO Thames"/>
        </w:rPr>
      </w:pPr>
      <w:r>
        <w:rPr>
          <w:rFonts w:ascii="XO Thames" w:hAnsi="XO Thames"/>
        </w:rPr>
        <w:t>9. Способ получения результата муниципальной услуги, указанн</w:t>
      </w:r>
      <w:r w:rsidR="00A01D14">
        <w:rPr>
          <w:rFonts w:ascii="XO Thames" w:hAnsi="XO Thames"/>
        </w:rPr>
        <w:t>ый</w:t>
      </w:r>
      <w:r>
        <w:rPr>
          <w:rFonts w:ascii="XO Thames" w:hAnsi="XO Thames"/>
        </w:rPr>
        <w:t xml:space="preserve"> в пункте 8 настояще</w:t>
      </w:r>
      <w:r w:rsidR="003D4656">
        <w:rPr>
          <w:rFonts w:ascii="XO Thames" w:hAnsi="XO Thames"/>
        </w:rPr>
        <w:t>го Административного регламента</w:t>
      </w:r>
      <w:r w:rsidR="00A01D14">
        <w:rPr>
          <w:rFonts w:ascii="XO Thames" w:hAnsi="XO Thames"/>
        </w:rPr>
        <w:t>,</w:t>
      </w:r>
      <w:r w:rsidR="003D4656">
        <w:rPr>
          <w:rFonts w:ascii="XO Thames" w:hAnsi="XO Thames"/>
        </w:rPr>
        <w:t xml:space="preserve"> осуществляется</w:t>
      </w:r>
      <w:r w:rsidR="00C96142">
        <w:rPr>
          <w:rFonts w:ascii="XO Thames" w:hAnsi="XO Thames"/>
        </w:rPr>
        <w:t xml:space="preserve"> на бумажном носителе при личном обращении в </w:t>
      </w:r>
      <w:r w:rsidR="00E449C2">
        <w:rPr>
          <w:szCs w:val="28"/>
        </w:rPr>
        <w:t>отдел</w:t>
      </w:r>
      <w:r w:rsidR="00E449C2" w:rsidRPr="00674184">
        <w:rPr>
          <w:szCs w:val="28"/>
        </w:rPr>
        <w:t xml:space="preserve"> экономического развития</w:t>
      </w:r>
      <w:r w:rsidR="00C96142">
        <w:rPr>
          <w:rFonts w:ascii="XO Thames" w:hAnsi="XO Thames"/>
        </w:rPr>
        <w:t xml:space="preserve">, по адресу: 356630, Ставропольский край, </w:t>
      </w:r>
      <w:proofErr w:type="spellStart"/>
      <w:r w:rsidR="00C96142">
        <w:rPr>
          <w:rFonts w:ascii="XO Thames" w:hAnsi="XO Thames"/>
        </w:rPr>
        <w:t>Ипатовский</w:t>
      </w:r>
      <w:proofErr w:type="spellEnd"/>
      <w:r w:rsidR="00C96142">
        <w:rPr>
          <w:rFonts w:ascii="XO Thames" w:hAnsi="XO Thames"/>
        </w:rPr>
        <w:t xml:space="preserve"> район, </w:t>
      </w:r>
      <w:proofErr w:type="spellStart"/>
      <w:r w:rsidR="00C96142">
        <w:rPr>
          <w:rFonts w:ascii="XO Thames" w:hAnsi="XO Thames"/>
        </w:rPr>
        <w:t>г.Ипатово</w:t>
      </w:r>
      <w:proofErr w:type="spellEnd"/>
      <w:r w:rsidR="00C96142">
        <w:rPr>
          <w:rFonts w:ascii="XO Thames" w:hAnsi="XO Thames"/>
        </w:rPr>
        <w:t>, ул. Ленинградская, д. 84;</w:t>
      </w:r>
    </w:p>
    <w:p w:rsidR="00500F72" w:rsidRPr="00F945ED" w:rsidRDefault="00F945ED" w:rsidP="00500F7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00F72" w:rsidRPr="00F945ED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500F72" w:rsidRPr="00F945ED" w:rsidRDefault="00500F72" w:rsidP="00500F7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945ED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500F72" w:rsidRPr="00F945ED" w:rsidRDefault="00500F72" w:rsidP="00500F7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945ED">
        <w:rPr>
          <w:rFonts w:ascii="Times New Roman" w:hAnsi="Times New Roman"/>
          <w:sz w:val="28"/>
          <w:szCs w:val="28"/>
        </w:rPr>
        <w:t xml:space="preserve">2) </w:t>
      </w:r>
      <w:r w:rsidRPr="00F945ED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также может быть направлен </w:t>
      </w:r>
      <w:r w:rsidRPr="00F945ED"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предоставлении муниципальной услуги.  </w:t>
      </w:r>
    </w:p>
    <w:p w:rsidR="003D4656" w:rsidRPr="003D4656" w:rsidRDefault="003D4656" w:rsidP="003D4656">
      <w:pPr>
        <w:ind w:firstLine="709"/>
        <w:rPr>
          <w:rFonts w:ascii="XO Thames" w:hAnsi="XO Thames"/>
        </w:rPr>
      </w:pPr>
    </w:p>
    <w:p w:rsidR="00BF0424" w:rsidRDefault="00BF0424" w:rsidP="00BF0424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Срок предоставления муниципальной услуги</w:t>
      </w:r>
    </w:p>
    <w:p w:rsidR="00BA0EFB" w:rsidRPr="00BF0424" w:rsidRDefault="00F94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BF0424" w:rsidRPr="00BF0424">
        <w:rPr>
          <w:rFonts w:ascii="Times New Roman" w:hAnsi="Times New Roman" w:cs="Times New Roman"/>
          <w:sz w:val="28"/>
          <w:szCs w:val="28"/>
        </w:rPr>
        <w:t>.</w:t>
      </w:r>
      <w:r w:rsidR="00BA0EFB" w:rsidRPr="00BF0424">
        <w:rPr>
          <w:rFonts w:ascii="Times New Roman" w:hAnsi="Times New Roman" w:cs="Times New Roman"/>
          <w:sz w:val="28"/>
          <w:szCs w:val="28"/>
        </w:rPr>
        <w:t xml:space="preserve"> </w:t>
      </w:r>
      <w:r w:rsidR="0081001E">
        <w:rPr>
          <w:rFonts w:ascii="Times New Roman" w:hAnsi="Times New Roman" w:cs="Times New Roman"/>
          <w:sz w:val="28"/>
          <w:szCs w:val="28"/>
        </w:rPr>
        <w:t>Максимальный с</w:t>
      </w:r>
      <w:r w:rsidR="00BA0EFB" w:rsidRPr="00BF0424">
        <w:rPr>
          <w:rFonts w:ascii="Times New Roman" w:hAnsi="Times New Roman" w:cs="Times New Roman"/>
          <w:sz w:val="28"/>
          <w:szCs w:val="28"/>
        </w:rPr>
        <w:t>рок предоставления муниципальной услуги:</w:t>
      </w:r>
    </w:p>
    <w:p w:rsidR="00BA0EFB" w:rsidRPr="00BF0424" w:rsidRDefault="003807BF" w:rsidP="0081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6"/>
      <w:bookmarkEnd w:id="3"/>
      <w:r>
        <w:rPr>
          <w:rFonts w:ascii="Times New Roman" w:hAnsi="Times New Roman" w:cs="Times New Roman"/>
          <w:sz w:val="28"/>
          <w:szCs w:val="28"/>
        </w:rPr>
        <w:t>в</w:t>
      </w:r>
      <w:r w:rsidR="00BA0EFB" w:rsidRPr="00BF0424">
        <w:rPr>
          <w:rFonts w:ascii="Times New Roman" w:hAnsi="Times New Roman" w:cs="Times New Roman"/>
          <w:sz w:val="28"/>
          <w:szCs w:val="28"/>
        </w:rPr>
        <w:t xml:space="preserve"> части заключения договора, предусматривающего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="00BA0EFB" w:rsidRPr="00BF04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A0EFB" w:rsidRPr="00BF0424">
        <w:rPr>
          <w:rFonts w:ascii="Times New Roman" w:hAnsi="Times New Roman" w:cs="Times New Roman"/>
          <w:sz w:val="28"/>
          <w:szCs w:val="28"/>
        </w:rPr>
        <w:t xml:space="preserve"> </w:t>
      </w:r>
      <w:r w:rsidR="00BF0424" w:rsidRPr="00BF0424">
        <w:rPr>
          <w:rFonts w:ascii="Times New Roman" w:hAnsi="Times New Roman" w:cs="Times New Roman"/>
          <w:sz w:val="28"/>
          <w:szCs w:val="28"/>
        </w:rPr>
        <w:t>муниципального</w:t>
      </w:r>
      <w:r w:rsidR="00BA0EFB" w:rsidRPr="00BF04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без проведения </w:t>
      </w:r>
      <w:r w:rsidR="00F945ED">
        <w:rPr>
          <w:rFonts w:ascii="Times New Roman" w:hAnsi="Times New Roman" w:cs="Times New Roman"/>
          <w:sz w:val="28"/>
          <w:szCs w:val="28"/>
        </w:rPr>
        <w:t>аукциона</w:t>
      </w:r>
      <w:r w:rsidR="00BA0EFB" w:rsidRPr="00BF0424">
        <w:rPr>
          <w:rFonts w:ascii="Times New Roman" w:hAnsi="Times New Roman" w:cs="Times New Roman"/>
          <w:sz w:val="28"/>
          <w:szCs w:val="28"/>
        </w:rPr>
        <w:t>, в том числе с учетом необходимости обращения в иные организации, участвующие в предоставлении муниципальной услуги, срок выдачи (направления) документов, являющихся результатом пред</w:t>
      </w:r>
      <w:r w:rsidR="0081001E">
        <w:rPr>
          <w:rFonts w:ascii="Times New Roman" w:hAnsi="Times New Roman" w:cs="Times New Roman"/>
          <w:sz w:val="28"/>
          <w:szCs w:val="28"/>
        </w:rPr>
        <w:t>оставления муниципальной услуги, составляет</w:t>
      </w:r>
      <w:r w:rsidR="00BA0EFB" w:rsidRPr="00BF0424">
        <w:rPr>
          <w:rFonts w:ascii="Times New Roman" w:hAnsi="Times New Roman" w:cs="Times New Roman"/>
          <w:sz w:val="28"/>
          <w:szCs w:val="28"/>
        </w:rPr>
        <w:t xml:space="preserve"> </w:t>
      </w:r>
      <w:r w:rsidR="00F945ED">
        <w:rPr>
          <w:rFonts w:ascii="Times New Roman" w:hAnsi="Times New Roman" w:cs="Times New Roman"/>
          <w:sz w:val="28"/>
          <w:szCs w:val="28"/>
        </w:rPr>
        <w:t>15</w:t>
      </w:r>
      <w:r w:rsidR="00BA0EFB" w:rsidRPr="00BF0424">
        <w:rPr>
          <w:rFonts w:ascii="Times New Roman" w:hAnsi="Times New Roman" w:cs="Times New Roman"/>
          <w:sz w:val="28"/>
          <w:szCs w:val="28"/>
        </w:rPr>
        <w:t xml:space="preserve"> календарных дней с даты регистрации заявления и документов, необходимых для предоставления муниципальной услуги;</w:t>
      </w:r>
    </w:p>
    <w:p w:rsidR="00BA0EFB" w:rsidRPr="00BF0424" w:rsidRDefault="00BA0EFB" w:rsidP="0038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7"/>
      <w:bookmarkEnd w:id="4"/>
      <w:r w:rsidRPr="00BF0424">
        <w:rPr>
          <w:rFonts w:ascii="Times New Roman" w:hAnsi="Times New Roman" w:cs="Times New Roman"/>
          <w:sz w:val="28"/>
          <w:szCs w:val="28"/>
        </w:rPr>
        <w:t xml:space="preserve">в части заключения договора, предусматривающего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BF04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 w:rsidR="00BF04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F04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результатам </w:t>
      </w:r>
      <w:r w:rsidR="00F945ED">
        <w:rPr>
          <w:rFonts w:ascii="Times New Roman" w:hAnsi="Times New Roman" w:cs="Times New Roman"/>
          <w:sz w:val="28"/>
          <w:szCs w:val="28"/>
        </w:rPr>
        <w:t>аукциона</w:t>
      </w:r>
      <w:r w:rsidRPr="00BF0424">
        <w:rPr>
          <w:rFonts w:ascii="Times New Roman" w:hAnsi="Times New Roman" w:cs="Times New Roman"/>
          <w:sz w:val="28"/>
          <w:szCs w:val="28"/>
        </w:rPr>
        <w:t xml:space="preserve">, в том числе с учетом необходимости обращения в иные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услуги, </w:t>
      </w:r>
      <w:r w:rsidR="0081001E">
        <w:rPr>
          <w:rFonts w:ascii="Times New Roman" w:hAnsi="Times New Roman" w:cs="Times New Roman"/>
          <w:sz w:val="28"/>
          <w:szCs w:val="28"/>
        </w:rPr>
        <w:t>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60 календарных дней с даты регистрации заявки на участие в аукционе и документов, необходимых для предоставления муниципальной услуги.</w:t>
      </w:r>
    </w:p>
    <w:p w:rsidR="00BA0EFB" w:rsidRPr="00BF0424" w:rsidRDefault="0081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Pr="00BF0424">
        <w:rPr>
          <w:rFonts w:ascii="Times New Roman" w:hAnsi="Times New Roman" w:cs="Times New Roman"/>
          <w:sz w:val="28"/>
          <w:szCs w:val="28"/>
        </w:rPr>
        <w:t>рок</w:t>
      </w:r>
      <w:r w:rsidR="00BA0EFB" w:rsidRPr="00BF0424">
        <w:rPr>
          <w:rFonts w:ascii="Times New Roman" w:hAnsi="Times New Roman" w:cs="Times New Roman"/>
          <w:sz w:val="28"/>
          <w:szCs w:val="28"/>
        </w:rPr>
        <w:t xml:space="preserve"> возврата заявления о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 составляет</w:t>
      </w:r>
      <w:r w:rsidR="00BA0EFB" w:rsidRPr="00BF0424">
        <w:rPr>
          <w:rFonts w:ascii="Times New Roman" w:hAnsi="Times New Roman" w:cs="Times New Roman"/>
          <w:sz w:val="28"/>
          <w:szCs w:val="28"/>
        </w:rPr>
        <w:t xml:space="preserve"> </w:t>
      </w:r>
      <w:r w:rsidR="00D46DAC">
        <w:rPr>
          <w:rFonts w:ascii="Times New Roman" w:hAnsi="Times New Roman" w:cs="Times New Roman"/>
          <w:sz w:val="28"/>
          <w:szCs w:val="28"/>
        </w:rPr>
        <w:t>5</w:t>
      </w:r>
      <w:r w:rsidR="00BA0EFB" w:rsidRPr="00BF0424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о предоставлении муниципальной услуги и документов, необходимых для предоставления муниципальной услуги, указанных в </w:t>
      </w:r>
      <w:r w:rsidR="00CB7B57">
        <w:rPr>
          <w:rFonts w:ascii="Times New Roman" w:hAnsi="Times New Roman" w:cs="Times New Roman"/>
          <w:sz w:val="28"/>
          <w:szCs w:val="28"/>
        </w:rPr>
        <w:t xml:space="preserve">пункте 12 </w:t>
      </w:r>
      <w:r w:rsidR="00BA0EFB" w:rsidRPr="00BF042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A0EFB" w:rsidRPr="005F19EA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E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исчисляется со дня, следующего за днем регистрации заявления (заявки) в администрации округа.</w:t>
      </w:r>
    </w:p>
    <w:p w:rsidR="00BA0EFB" w:rsidRPr="005F19EA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EA">
        <w:rPr>
          <w:rFonts w:ascii="Times New Roman" w:hAnsi="Times New Roman" w:cs="Times New Roman"/>
          <w:sz w:val="28"/>
          <w:szCs w:val="28"/>
        </w:rPr>
        <w:t xml:space="preserve">Днем окончания срока направления (выдачи) результата предоставления муниципальной услуги является последний день окончания срока предоставления муниципальной услуги, </w:t>
      </w:r>
      <w:r w:rsidRPr="00F945ED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136">
        <w:r w:rsidRPr="00F945ED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F945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7">
        <w:r w:rsidRPr="00F945ED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F945ED">
        <w:rPr>
          <w:rFonts w:ascii="Times New Roman" w:hAnsi="Times New Roman" w:cs="Times New Roman"/>
          <w:sz w:val="28"/>
          <w:szCs w:val="28"/>
        </w:rPr>
        <w:t xml:space="preserve"> настоящего подпункта Администрати</w:t>
      </w:r>
      <w:r w:rsidRPr="005F19EA">
        <w:rPr>
          <w:rFonts w:ascii="Times New Roman" w:hAnsi="Times New Roman" w:cs="Times New Roman"/>
          <w:sz w:val="28"/>
          <w:szCs w:val="28"/>
        </w:rPr>
        <w:t>вного регламента.</w:t>
      </w:r>
    </w:p>
    <w:p w:rsidR="005F19EA" w:rsidRDefault="00BA0EFB" w:rsidP="005F1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EA">
        <w:rPr>
          <w:rFonts w:ascii="Times New Roman" w:hAnsi="Times New Roman" w:cs="Times New Roman"/>
          <w:sz w:val="28"/>
          <w:szCs w:val="28"/>
        </w:rPr>
        <w:t xml:space="preserve">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</w:t>
      </w:r>
      <w:hyperlink w:anchor="P136">
        <w:r w:rsidRPr="005F19EA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5F19E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7">
        <w:r w:rsidRPr="005F19EA">
          <w:rPr>
            <w:rFonts w:ascii="Times New Roman" w:hAnsi="Times New Roman" w:cs="Times New Roman"/>
            <w:sz w:val="28"/>
            <w:szCs w:val="28"/>
          </w:rPr>
          <w:t>треть</w:t>
        </w:r>
        <w:r w:rsidR="00F6546E">
          <w:rPr>
            <w:rFonts w:ascii="Times New Roman" w:hAnsi="Times New Roman" w:cs="Times New Roman"/>
            <w:sz w:val="28"/>
            <w:szCs w:val="28"/>
          </w:rPr>
          <w:t>и</w:t>
        </w:r>
        <w:r w:rsidRPr="005F19EA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Pr="005F19EA">
        <w:rPr>
          <w:rFonts w:ascii="Times New Roman" w:hAnsi="Times New Roman" w:cs="Times New Roman"/>
          <w:sz w:val="28"/>
          <w:szCs w:val="28"/>
        </w:rPr>
        <w:t xml:space="preserve"> настоящего подпункта Административного регламента,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BA0EFB" w:rsidRDefault="00BA0EFB" w:rsidP="005F1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EA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услуги, не должен превышать 1 рабочий день с момента принятия решения о предоставлении (об отказе в предоставлении) муниципальной услуги.</w:t>
      </w:r>
    </w:p>
    <w:p w:rsidR="00D72914" w:rsidRPr="005F19EA" w:rsidRDefault="00D72914" w:rsidP="005F1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914" w:rsidRDefault="00D72914" w:rsidP="00D72914">
      <w:pPr>
        <w:tabs>
          <w:tab w:val="left" w:pos="0"/>
        </w:tabs>
        <w:ind w:firstLine="709"/>
        <w:jc w:val="center"/>
        <w:outlineLvl w:val="1"/>
        <w:rPr>
          <w:b/>
        </w:rPr>
      </w:pPr>
      <w:r>
        <w:rPr>
          <w:b/>
        </w:rPr>
        <w:t>Правовые основания для предоставления муниципальной услуги</w:t>
      </w:r>
    </w:p>
    <w:p w:rsidR="004F5339" w:rsidRDefault="004F5339" w:rsidP="00D72914">
      <w:pPr>
        <w:tabs>
          <w:tab w:val="left" w:pos="0"/>
        </w:tabs>
        <w:ind w:firstLine="709"/>
        <w:jc w:val="center"/>
        <w:outlineLvl w:val="1"/>
        <w:rPr>
          <w:b/>
        </w:rPr>
      </w:pPr>
    </w:p>
    <w:p w:rsidR="004F5339" w:rsidRDefault="004F5339" w:rsidP="00F6546E">
      <w:pPr>
        <w:autoSpaceDE w:val="0"/>
        <w:autoSpaceDN w:val="0"/>
        <w:adjustRightInd w:val="0"/>
        <w:ind w:firstLine="708"/>
        <w:rPr>
          <w:szCs w:val="28"/>
        </w:rPr>
      </w:pPr>
      <w:r w:rsidRPr="004F5339">
        <w:rPr>
          <w:szCs w:val="28"/>
        </w:rPr>
        <w:lastRenderedPageBreak/>
        <w:t xml:space="preserve">11. </w:t>
      </w:r>
      <w:r>
        <w:rPr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</w:t>
      </w: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Pr="00D8538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информации о порядке досудебного (внесудебного) обжалования решений и действий (бездействия) органа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>
        <w:rPr>
          <w:szCs w:val="28"/>
        </w:rPr>
        <w:t>размещен на сайте  официальном сайте администрации муниципального округа в информационно-телекоммуникационной сети «Интернет» (</w:t>
      </w:r>
      <w:hyperlink r:id="rId10" w:history="1">
        <w:r w:rsidR="00F6546E" w:rsidRPr="00DF114B">
          <w:rPr>
            <w:rStyle w:val="a5"/>
            <w:szCs w:val="28"/>
          </w:rPr>
          <w:t>https://ipatovo26.gosuslugi.ru/</w:t>
        </w:r>
      </w:hyperlink>
      <w:r>
        <w:rPr>
          <w:szCs w:val="28"/>
        </w:rPr>
        <w:t>)</w:t>
      </w:r>
      <w:r w:rsidR="00C02E52">
        <w:rPr>
          <w:szCs w:val="28"/>
        </w:rPr>
        <w:t>.</w:t>
      </w:r>
    </w:p>
    <w:p w:rsidR="004F5339" w:rsidRDefault="004F5339" w:rsidP="004F5339">
      <w:pPr>
        <w:autoSpaceDE w:val="0"/>
        <w:autoSpaceDN w:val="0"/>
        <w:adjustRightInd w:val="0"/>
        <w:ind w:firstLine="708"/>
        <w:rPr>
          <w:szCs w:val="28"/>
        </w:rPr>
      </w:pPr>
    </w:p>
    <w:p w:rsidR="004F5339" w:rsidRPr="004F5339" w:rsidRDefault="004F5339" w:rsidP="004F5339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XO Thames" w:hAnsi="XO Thames"/>
          <w:b/>
          <w:sz w:val="28"/>
        </w:rPr>
        <w:t>Исчерпывающий перечень документов, необходимых для предоставлен</w:t>
      </w:r>
      <w:r>
        <w:rPr>
          <w:rFonts w:ascii="Times New Roman" w:hAnsi="Times New Roman"/>
          <w:b/>
          <w:sz w:val="28"/>
        </w:rPr>
        <w:t>ия муниципальной услуги</w:t>
      </w:r>
    </w:p>
    <w:p w:rsidR="00BA0EFB" w:rsidRPr="004F5339" w:rsidRDefault="004F5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7"/>
      <w:bookmarkEnd w:id="5"/>
      <w:r w:rsidRPr="004F5339">
        <w:rPr>
          <w:rFonts w:ascii="Times New Roman" w:hAnsi="Times New Roman" w:cs="Times New Roman"/>
          <w:sz w:val="28"/>
          <w:szCs w:val="28"/>
        </w:rPr>
        <w:t>12</w:t>
      </w:r>
      <w:r w:rsidR="00BA0EFB" w:rsidRPr="004F5339">
        <w:rPr>
          <w:rFonts w:ascii="Times New Roman" w:hAnsi="Times New Roman" w:cs="Times New Roman"/>
          <w:sz w:val="28"/>
          <w:szCs w:val="28"/>
        </w:rPr>
        <w:t>. При обращении за получением муниципальной услуги заявитель представляет лично или через представителя, или посредством почтовой связи на бумажном носителе в администрацию округа заявление с приложением следующих документов:</w:t>
      </w:r>
    </w:p>
    <w:p w:rsidR="00BA0EFB" w:rsidRPr="004F5339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339">
        <w:rPr>
          <w:rFonts w:ascii="Times New Roman" w:hAnsi="Times New Roman" w:cs="Times New Roman"/>
          <w:sz w:val="28"/>
          <w:szCs w:val="28"/>
        </w:rPr>
        <w:t>1) копия паспорта;</w:t>
      </w:r>
    </w:p>
    <w:p w:rsidR="00F945ED" w:rsidRPr="004F5339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339">
        <w:rPr>
          <w:rFonts w:ascii="Times New Roman" w:hAnsi="Times New Roman" w:cs="Times New Roman"/>
          <w:sz w:val="28"/>
          <w:szCs w:val="28"/>
        </w:rPr>
        <w:t>2) доверенность, в случае если от имени заявителя действует представитель</w:t>
      </w:r>
      <w:r w:rsidR="00F945ED">
        <w:rPr>
          <w:rFonts w:ascii="Times New Roman" w:hAnsi="Times New Roman" w:cs="Times New Roman"/>
          <w:sz w:val="28"/>
          <w:szCs w:val="28"/>
        </w:rPr>
        <w:t>.</w:t>
      </w:r>
    </w:p>
    <w:p w:rsidR="00BA0EFB" w:rsidRPr="004F5339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339">
        <w:rPr>
          <w:rFonts w:ascii="Times New Roman" w:hAnsi="Times New Roman" w:cs="Times New Roman"/>
          <w:sz w:val="28"/>
          <w:szCs w:val="28"/>
        </w:rPr>
        <w:t>В случае принятия решения о проведении аукциона заявитель дополнительно представляет документы, указанные в</w:t>
      </w:r>
      <w:r w:rsidR="00293867">
        <w:rPr>
          <w:rFonts w:ascii="Times New Roman" w:hAnsi="Times New Roman" w:cs="Times New Roman"/>
          <w:sz w:val="28"/>
          <w:szCs w:val="28"/>
        </w:rPr>
        <w:t xml:space="preserve"> пункте 20</w:t>
      </w:r>
      <w:r w:rsidRPr="004F5339">
        <w:rPr>
          <w:rFonts w:ascii="Times New Roman" w:hAnsi="Times New Roman" w:cs="Times New Roman"/>
          <w:sz w:val="28"/>
          <w:szCs w:val="28"/>
        </w:rPr>
        <w:t xml:space="preserve"> Положения об организации и проведении аукциона на право заключения договоров на размещение нестационарных торговых объектов (нестационарных объектов по предоставлению услуг) на территории </w:t>
      </w:r>
      <w:proofErr w:type="spellStart"/>
      <w:r w:rsidRPr="004F533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F5339">
        <w:rPr>
          <w:rFonts w:ascii="Times New Roman" w:hAnsi="Times New Roman" w:cs="Times New Roman"/>
          <w:sz w:val="28"/>
          <w:szCs w:val="28"/>
        </w:rPr>
        <w:t xml:space="preserve"> </w:t>
      </w:r>
      <w:r w:rsidR="00E449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533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утвержденного постановлением администрации </w:t>
      </w:r>
      <w:proofErr w:type="spellStart"/>
      <w:r w:rsidRPr="004F533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F5339">
        <w:rPr>
          <w:rFonts w:ascii="Times New Roman" w:hAnsi="Times New Roman" w:cs="Times New Roman"/>
          <w:sz w:val="28"/>
          <w:szCs w:val="28"/>
        </w:rPr>
        <w:t xml:space="preserve"> </w:t>
      </w:r>
      <w:r w:rsidR="00E449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533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2F28C0" w:rsidRPr="00D92518">
        <w:rPr>
          <w:rFonts w:ascii="Times New Roman" w:hAnsi="Times New Roman" w:cs="Times New Roman"/>
          <w:sz w:val="28"/>
          <w:szCs w:val="28"/>
        </w:rPr>
        <w:t>от 15 апреля 2025 г. № 407</w:t>
      </w:r>
      <w:r w:rsidRPr="004F5339">
        <w:rPr>
          <w:rFonts w:ascii="Times New Roman" w:hAnsi="Times New Roman" w:cs="Times New Roman"/>
          <w:sz w:val="28"/>
          <w:szCs w:val="28"/>
        </w:rPr>
        <w:t xml:space="preserve"> (далее - Положение об аукционе).</w:t>
      </w:r>
    </w:p>
    <w:p w:rsidR="00BA0EFB" w:rsidRPr="004F5339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339">
        <w:rPr>
          <w:rFonts w:ascii="Times New Roman" w:hAnsi="Times New Roman" w:cs="Times New Roman"/>
          <w:sz w:val="28"/>
          <w:szCs w:val="28"/>
        </w:rPr>
        <w:t>Заявитель вправе представить дополнительно копии документов, указанных в настоящем подпункте Административного регламента. В случае их непредставления специалист отдела экономического развития, ответственный за предоставление муниципальной услуги, делает копии с представленных оригиналов документов самостоятельно.</w:t>
      </w:r>
    </w:p>
    <w:p w:rsidR="00BA0EFB" w:rsidRPr="004F5339" w:rsidRDefault="00933A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A0EFB" w:rsidRPr="004F5339">
        <w:rPr>
          <w:rFonts w:ascii="Times New Roman" w:hAnsi="Times New Roman" w:cs="Times New Roman"/>
          <w:sz w:val="28"/>
          <w:szCs w:val="28"/>
        </w:rPr>
        <w:t xml:space="preserve">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BA0EFB" w:rsidRPr="004F5339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339">
        <w:rPr>
          <w:rFonts w:ascii="Times New Roman" w:hAnsi="Times New Roman" w:cs="Times New Roman"/>
          <w:sz w:val="28"/>
          <w:szCs w:val="28"/>
        </w:rPr>
        <w:t>В документах, представленных заявителем, не должно быть подчисток, приписок, зачеркнутых слов и иных неоговоренных исправлений, не должны иметь серьезных повреждений, наличие которых не позволяет однозначно истолковать их содержание, либо их содержание невозможно установить, какая именно информация запрашивается.</w:t>
      </w:r>
    </w:p>
    <w:p w:rsidR="00BA0EFB" w:rsidRPr="004F5339" w:rsidRDefault="00933A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BA0EFB" w:rsidRPr="004F5339">
        <w:rPr>
          <w:rFonts w:ascii="Times New Roman" w:hAnsi="Times New Roman" w:cs="Times New Roman"/>
          <w:sz w:val="28"/>
          <w:szCs w:val="28"/>
        </w:rPr>
        <w:t xml:space="preserve"> Исполнители муниципальной услуги не вправе требовать от заявителя представления документов и информации, которые не содержатся в </w:t>
      </w:r>
      <w:hyperlink w:anchor="P147">
        <w:r w:rsidR="00BA0EFB" w:rsidRPr="00933AE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933AE0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BA0EFB" w:rsidRPr="00933AE0">
        <w:rPr>
          <w:rFonts w:ascii="Times New Roman" w:hAnsi="Times New Roman" w:cs="Times New Roman"/>
          <w:sz w:val="28"/>
          <w:szCs w:val="28"/>
        </w:rPr>
        <w:t xml:space="preserve"> </w:t>
      </w:r>
      <w:r w:rsidR="00BA0EFB" w:rsidRPr="004F533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F830D8" w:rsidRPr="004F1C18" w:rsidRDefault="004F1C18" w:rsidP="00532F42">
      <w:pPr>
        <w:ind w:firstLine="540"/>
        <w:rPr>
          <w:color w:val="000000" w:themeColor="text1"/>
          <w:szCs w:val="28"/>
        </w:rPr>
      </w:pPr>
      <w:r w:rsidRPr="004F1C18">
        <w:rPr>
          <w:color w:val="000000" w:themeColor="text1"/>
          <w:szCs w:val="28"/>
        </w:rPr>
        <w:lastRenderedPageBreak/>
        <w:t xml:space="preserve">15. </w:t>
      </w:r>
      <w:r w:rsidR="00F830D8" w:rsidRPr="004F1C18">
        <w:rPr>
          <w:color w:val="000000" w:themeColor="text1"/>
          <w:szCs w:val="28"/>
        </w:rPr>
        <w:t>Хозяйствующий субъект вправе по собственной инициативе предоставить следующие документы:</w:t>
      </w:r>
    </w:p>
    <w:p w:rsidR="00F830D8" w:rsidRPr="004F1C18" w:rsidRDefault="00F830D8" w:rsidP="00F830D8">
      <w:pPr>
        <w:ind w:firstLine="708"/>
        <w:rPr>
          <w:color w:val="000000" w:themeColor="text1"/>
          <w:szCs w:val="28"/>
        </w:rPr>
      </w:pPr>
      <w:r w:rsidRPr="004F1C18">
        <w:rPr>
          <w:color w:val="000000" w:themeColor="text1"/>
          <w:szCs w:val="28"/>
        </w:rPr>
        <w:t>1) 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предпринимателей, крестьянско-фермерских хозяйств), полученную не ранее чем за 30 дней до даты обращения;</w:t>
      </w:r>
    </w:p>
    <w:p w:rsidR="00C34F9B" w:rsidRPr="004F1C18" w:rsidRDefault="00F830D8" w:rsidP="004F1C18">
      <w:pPr>
        <w:ind w:firstLine="708"/>
        <w:rPr>
          <w:color w:val="000000" w:themeColor="text1"/>
          <w:szCs w:val="28"/>
        </w:rPr>
      </w:pPr>
      <w:r w:rsidRPr="004F1C18">
        <w:rPr>
          <w:color w:val="000000" w:themeColor="text1"/>
          <w:szCs w:val="28"/>
        </w:rPr>
        <w:t>2) справку об исполнении налогоплательщиком (плательщиком сборов, налоговым агентом) обязанности по уплате налогов, пеней, штрафов, выданную не ранее чем за 30 дней до даты обращения.</w:t>
      </w:r>
    </w:p>
    <w:p w:rsidR="00F830D8" w:rsidRPr="004F1C18" w:rsidRDefault="00F830D8" w:rsidP="00F830D8">
      <w:pPr>
        <w:ind w:firstLine="708"/>
        <w:rPr>
          <w:color w:val="000000" w:themeColor="text1"/>
          <w:szCs w:val="28"/>
        </w:rPr>
      </w:pPr>
      <w:r w:rsidRPr="004F1C18">
        <w:rPr>
          <w:color w:val="000000" w:themeColor="text1"/>
          <w:szCs w:val="28"/>
        </w:rPr>
        <w:t>В случае непредставления хозяйствующим субъектом по собственной инициативе указанных документов, они запрашиваются администрацией округа в порядке межведомственного взаимодействия.</w:t>
      </w:r>
    </w:p>
    <w:p w:rsidR="005F0318" w:rsidRPr="00532F42" w:rsidRDefault="005F0318" w:rsidP="00532F42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4F1C18">
        <w:rPr>
          <w:color w:val="000000" w:themeColor="text1"/>
          <w:szCs w:val="28"/>
          <w:lang w:eastAsia="en-US"/>
        </w:rPr>
        <w:t>1</w:t>
      </w:r>
      <w:r w:rsidR="004F1C18" w:rsidRPr="004F1C18">
        <w:rPr>
          <w:color w:val="000000" w:themeColor="text1"/>
          <w:szCs w:val="28"/>
          <w:lang w:eastAsia="en-US"/>
        </w:rPr>
        <w:t>6</w:t>
      </w:r>
      <w:r w:rsidRPr="004F1C18">
        <w:rPr>
          <w:color w:val="000000" w:themeColor="text1"/>
          <w:szCs w:val="28"/>
          <w:lang w:eastAsia="en-US"/>
        </w:rPr>
        <w:t xml:space="preserve">. </w:t>
      </w:r>
      <w:r w:rsidRPr="004F1C18">
        <w:rPr>
          <w:color w:val="000000" w:themeColor="text1"/>
          <w:szCs w:val="28"/>
        </w:rPr>
        <w:t>Перечень документов, необходимых для предоставления муниципальной услуги, я</w:t>
      </w:r>
      <w:r w:rsidR="00532F42">
        <w:rPr>
          <w:color w:val="000000" w:themeColor="text1"/>
          <w:szCs w:val="28"/>
        </w:rPr>
        <w:t>вляется исчерпывающим.</w:t>
      </w:r>
    </w:p>
    <w:p w:rsidR="00F830D8" w:rsidRPr="00EC7692" w:rsidRDefault="00F830D8" w:rsidP="008A3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3B2A" w:rsidRPr="00F945ED" w:rsidRDefault="008A3B2A" w:rsidP="008A3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5ED">
        <w:rPr>
          <w:rFonts w:ascii="Times New Roman" w:hAnsi="Times New Roman" w:cs="Times New Roman"/>
          <w:sz w:val="28"/>
          <w:szCs w:val="28"/>
        </w:rPr>
        <w:t xml:space="preserve">17. В соответствии с требованиями </w:t>
      </w:r>
      <w:hyperlink r:id="rId11">
        <w:r w:rsidRPr="00F945ED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F945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F945E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945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F945E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945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>
        <w:r w:rsidRPr="00F945ED">
          <w:rPr>
            <w:rFonts w:ascii="Times New Roman" w:hAnsi="Times New Roman" w:cs="Times New Roman"/>
            <w:sz w:val="28"/>
            <w:szCs w:val="28"/>
          </w:rPr>
          <w:t>5 части 1 статьи 7</w:t>
        </w:r>
      </w:hyperlink>
      <w:r w:rsidRPr="00F945E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A0EC0" w:rsidRPr="00F945ED">
        <w:rPr>
          <w:rFonts w:ascii="Times New Roman" w:hAnsi="Times New Roman" w:cs="Times New Roman"/>
          <w:sz w:val="28"/>
          <w:szCs w:val="28"/>
        </w:rPr>
        <w:t xml:space="preserve">№ </w:t>
      </w:r>
      <w:r w:rsidRPr="00F945ED">
        <w:rPr>
          <w:rFonts w:ascii="Times New Roman" w:hAnsi="Times New Roman" w:cs="Times New Roman"/>
          <w:sz w:val="28"/>
          <w:szCs w:val="28"/>
        </w:rPr>
        <w:t>210-ФЗ запрещается требовать от заявителя:</w:t>
      </w:r>
    </w:p>
    <w:p w:rsidR="008A3B2A" w:rsidRPr="00F945ED" w:rsidRDefault="008A3B2A" w:rsidP="008A3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5ED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A3B2A" w:rsidRPr="00F945ED" w:rsidRDefault="008A3B2A" w:rsidP="008A3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5E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proofErr w:type="spellStart"/>
      <w:r w:rsidRPr="00F945E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945ED">
        <w:rPr>
          <w:rFonts w:ascii="Times New Roman" w:hAnsi="Times New Roman" w:cs="Times New Roman"/>
          <w:sz w:val="28"/>
          <w:szCs w:val="28"/>
        </w:rPr>
        <w:t xml:space="preserve"> </w:t>
      </w:r>
      <w:r w:rsidR="00EC7692" w:rsidRPr="00F945ED">
        <w:rPr>
          <w:rFonts w:ascii="Times New Roman" w:hAnsi="Times New Roman" w:cs="Times New Roman"/>
          <w:sz w:val="28"/>
          <w:szCs w:val="28"/>
        </w:rPr>
        <w:t>муниципального</w:t>
      </w:r>
      <w:r w:rsidRPr="00F945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 исключением документов, указанных в </w:t>
      </w:r>
      <w:hyperlink r:id="rId15">
        <w:r w:rsidRPr="00F945ED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F945E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A0EC0" w:rsidRPr="00F945ED">
        <w:rPr>
          <w:rFonts w:ascii="Times New Roman" w:hAnsi="Times New Roman" w:cs="Times New Roman"/>
          <w:sz w:val="28"/>
          <w:szCs w:val="28"/>
        </w:rPr>
        <w:t>№</w:t>
      </w:r>
      <w:r w:rsidRPr="00F945ED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8A3B2A" w:rsidRPr="00F945ED" w:rsidRDefault="008A3B2A" w:rsidP="008A3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5E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>
        <w:r w:rsidRPr="00F945ED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F945E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A0EC0" w:rsidRPr="00F945ED">
        <w:rPr>
          <w:rFonts w:ascii="Times New Roman" w:hAnsi="Times New Roman" w:cs="Times New Roman"/>
          <w:sz w:val="28"/>
          <w:szCs w:val="28"/>
        </w:rPr>
        <w:t>№</w:t>
      </w:r>
      <w:r w:rsidRPr="00F945ED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F830D8" w:rsidRDefault="008A3B2A" w:rsidP="00FE56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5ED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>
        <w:r w:rsidRPr="00F945ED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F945E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A0EC0" w:rsidRPr="00F945ED">
        <w:rPr>
          <w:rFonts w:ascii="Times New Roman" w:hAnsi="Times New Roman" w:cs="Times New Roman"/>
          <w:sz w:val="28"/>
          <w:szCs w:val="28"/>
        </w:rPr>
        <w:t xml:space="preserve">№ </w:t>
      </w:r>
      <w:r w:rsidRPr="00F945ED">
        <w:rPr>
          <w:rFonts w:ascii="Times New Roman" w:hAnsi="Times New Roman" w:cs="Times New Roman"/>
          <w:sz w:val="28"/>
          <w:szCs w:val="28"/>
        </w:rPr>
        <w:t>210-ФЗ, за исключением случаев, если нанесение отметок на такие документы, либо их изъятие является необходимым условие предоставления муниципальной услуги, и иных случаев, установленных федеральными законами</w:t>
      </w:r>
      <w:r w:rsidRPr="00F945ED">
        <w:rPr>
          <w:rFonts w:ascii="Times New Roman" w:hAnsi="Times New Roman" w:cs="Times New Roman"/>
          <w:sz w:val="24"/>
          <w:szCs w:val="24"/>
        </w:rPr>
        <w:t>.</w:t>
      </w:r>
    </w:p>
    <w:p w:rsidR="00FE5655" w:rsidRDefault="00FE5655" w:rsidP="00FE5655">
      <w:pPr>
        <w:autoSpaceDE w:val="0"/>
        <w:autoSpaceDN w:val="0"/>
        <w:adjustRightInd w:val="0"/>
        <w:spacing w:before="200"/>
        <w:ind w:firstLine="540"/>
        <w:rPr>
          <w:szCs w:val="28"/>
        </w:rPr>
      </w:pPr>
      <w:r>
        <w:rPr>
          <w:szCs w:val="28"/>
        </w:rPr>
        <w:lastRenderedPageBreak/>
        <w:t>1</w:t>
      </w:r>
      <w:r w:rsidR="00532F42">
        <w:rPr>
          <w:szCs w:val="28"/>
        </w:rPr>
        <w:t>7</w:t>
      </w:r>
      <w:r>
        <w:rPr>
          <w:szCs w:val="28"/>
        </w:rPr>
        <w:t>. Заявление о предоставлении муниципальной услуги и документы, указанные в пунктах 12, 15</w:t>
      </w:r>
      <w:r>
        <w:t xml:space="preserve"> </w:t>
      </w:r>
      <w:r>
        <w:rPr>
          <w:szCs w:val="28"/>
        </w:rPr>
        <w:t>Административного регламента, могут быть представлены заявителем или его представителем:</w:t>
      </w:r>
    </w:p>
    <w:p w:rsidR="00FE5655" w:rsidRDefault="00FE5655" w:rsidP="00FE5655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в ходе личного обращения заявителя в администрацию муниципального округа;</w:t>
      </w:r>
    </w:p>
    <w:p w:rsidR="00FE5655" w:rsidRDefault="00FE5655" w:rsidP="00FE5655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посредством почтового отправления в администрацию муниципального округа;</w:t>
      </w:r>
    </w:p>
    <w:p w:rsidR="00532F42" w:rsidRPr="00532F42" w:rsidRDefault="00FE5655" w:rsidP="00532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32F42" w:rsidRPr="00532F42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электронной почты администрации округа: </w:t>
      </w:r>
      <w:hyperlink r:id="rId18" w:history="1">
        <w:r w:rsidR="00532F42" w:rsidRPr="00532F42">
          <w:rPr>
            <w:rStyle w:val="a5"/>
            <w:rFonts w:ascii="Times New Roman" w:hAnsi="Times New Roman" w:cs="Times New Roman"/>
            <w:sz w:val="28"/>
            <w:szCs w:val="28"/>
          </w:rPr>
          <w:t>admipatovo@yandex.ru</w:t>
        </w:r>
      </w:hyperlink>
      <w:r w:rsidR="00532F42">
        <w:rPr>
          <w:rFonts w:ascii="Times New Roman" w:hAnsi="Times New Roman" w:cs="Times New Roman"/>
          <w:sz w:val="28"/>
          <w:szCs w:val="28"/>
        </w:rPr>
        <w:t>.</w:t>
      </w:r>
    </w:p>
    <w:p w:rsidR="008A3B2A" w:rsidRPr="00933AE0" w:rsidRDefault="008A3B2A" w:rsidP="00532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B2A" w:rsidRDefault="008A3B2A" w:rsidP="008A3B2A">
      <w:pPr>
        <w:ind w:firstLine="709"/>
        <w:jc w:val="center"/>
        <w:outlineLvl w:val="1"/>
        <w:rPr>
          <w:b/>
        </w:rPr>
      </w:pPr>
      <w:r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A3B2A" w:rsidRDefault="00A00C38" w:rsidP="008A3B2A">
      <w:pPr>
        <w:autoSpaceDE w:val="0"/>
        <w:autoSpaceDN w:val="0"/>
        <w:adjustRightInd w:val="0"/>
        <w:spacing w:before="200"/>
        <w:ind w:firstLine="708"/>
        <w:rPr>
          <w:szCs w:val="28"/>
        </w:rPr>
      </w:pPr>
      <w:r>
        <w:rPr>
          <w:szCs w:val="28"/>
        </w:rPr>
        <w:t>18</w:t>
      </w:r>
      <w:r w:rsidR="008A3B2A">
        <w:rPr>
          <w:szCs w:val="28"/>
        </w:rPr>
        <w:t>. Основания для отказа в приеме заявления и документов, необходимых для предоставления муниципальной услуги, отсутствуют.</w:t>
      </w:r>
    </w:p>
    <w:p w:rsidR="008A3B2A" w:rsidRDefault="008A3B2A" w:rsidP="008A3B2A">
      <w:pPr>
        <w:autoSpaceDE w:val="0"/>
        <w:autoSpaceDN w:val="0"/>
        <w:adjustRightInd w:val="0"/>
        <w:spacing w:before="200"/>
        <w:ind w:firstLine="708"/>
        <w:rPr>
          <w:szCs w:val="28"/>
        </w:rPr>
      </w:pPr>
    </w:p>
    <w:p w:rsidR="008A3B2A" w:rsidRDefault="008A3B2A" w:rsidP="008A3B2A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00C38" w:rsidRDefault="00A00C38" w:rsidP="008A3B2A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A00C38" w:rsidRPr="006373F5" w:rsidRDefault="00A00C38" w:rsidP="00A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373F5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A00C38" w:rsidRPr="00C26700" w:rsidRDefault="00A00C38" w:rsidP="00A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1) представление неполного пакета документов в составе прилагаемых к заявлению;</w:t>
      </w:r>
    </w:p>
    <w:p w:rsidR="00A00C38" w:rsidRPr="00C26700" w:rsidRDefault="00A00C38" w:rsidP="00A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 xml:space="preserve">2) испрашиваемое место на размещение нестационарного объекта не определено схемой размещения нестационарных торговых объектов, расположенных на территории </w:t>
      </w:r>
      <w:proofErr w:type="spellStart"/>
      <w:r w:rsidRPr="00C2670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70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утвержденной постановлением администрации </w:t>
      </w:r>
      <w:proofErr w:type="spellStart"/>
      <w:r w:rsidRPr="00C2670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70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схема);</w:t>
      </w:r>
    </w:p>
    <w:p w:rsidR="00A00C38" w:rsidRPr="00F945ED" w:rsidRDefault="00A00C38" w:rsidP="00A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5ED">
        <w:rPr>
          <w:rFonts w:ascii="Times New Roman" w:hAnsi="Times New Roman" w:cs="Times New Roman"/>
          <w:sz w:val="28"/>
          <w:szCs w:val="28"/>
        </w:rPr>
        <w:t>3) испрашиваемое место на размещение нестационарного объекта не соответствует требованиям Положения об аукционе;</w:t>
      </w:r>
    </w:p>
    <w:p w:rsidR="00A00C38" w:rsidRPr="00F945ED" w:rsidRDefault="00A00C38" w:rsidP="00A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5ED">
        <w:rPr>
          <w:rFonts w:ascii="Times New Roman" w:hAnsi="Times New Roman" w:cs="Times New Roman"/>
          <w:sz w:val="28"/>
          <w:szCs w:val="28"/>
        </w:rPr>
        <w:t>4) наличие решения о проведении аукциона в указанном в заявке месте, определенном схемой, принятого ранее дня подачи заявителем заявки;</w:t>
      </w:r>
    </w:p>
    <w:p w:rsidR="00A00C38" w:rsidRPr="00F945ED" w:rsidRDefault="00A00C38" w:rsidP="00A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5ED">
        <w:rPr>
          <w:rFonts w:ascii="Times New Roman" w:hAnsi="Times New Roman" w:cs="Times New Roman"/>
          <w:sz w:val="28"/>
          <w:szCs w:val="28"/>
        </w:rPr>
        <w:t>5) наличие решения о заключении договора в указанном в заявке месте, определенном схемой, с иным хозяйствующим субъектом, принятого ранее дня подачи заявителем заявки;</w:t>
      </w:r>
    </w:p>
    <w:p w:rsidR="00A00C38" w:rsidRPr="00F945ED" w:rsidRDefault="00A00C38" w:rsidP="00A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5ED">
        <w:rPr>
          <w:rFonts w:ascii="Times New Roman" w:hAnsi="Times New Roman" w:cs="Times New Roman"/>
          <w:sz w:val="28"/>
          <w:szCs w:val="28"/>
        </w:rPr>
        <w:t>6) наличие договора на размещение нестационарного объекта (нестационарного объекта по предоставлению услуг) в указанном в заявке месте, определенном схемой, с иным хозяйствующим субъектом, заключенного ранее дня подачи заявителем заявки;</w:t>
      </w:r>
    </w:p>
    <w:p w:rsidR="00A00C38" w:rsidRPr="00F945ED" w:rsidRDefault="00A00C38" w:rsidP="00A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5ED">
        <w:rPr>
          <w:rFonts w:ascii="Times New Roman" w:hAnsi="Times New Roman" w:cs="Times New Roman"/>
          <w:sz w:val="28"/>
          <w:szCs w:val="28"/>
        </w:rPr>
        <w:t>7) несоблюдение заявителем условий договора на размещение нестационарного объекта (нестационарного объекта по предоставлению услуг), заключенного ранее;</w:t>
      </w:r>
    </w:p>
    <w:p w:rsidR="00A00C38" w:rsidRPr="00C26700" w:rsidRDefault="00A00C38" w:rsidP="00A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8) отсутствие свободных мест на размещение нестационарного объекта, согласно утвержденной схеме;</w:t>
      </w:r>
    </w:p>
    <w:p w:rsidR="00A00C38" w:rsidRPr="00C26700" w:rsidRDefault="00A00C38" w:rsidP="00A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lastRenderedPageBreak/>
        <w:t>9) наличие официальной информации о ранее допущенных нарушениях заявителем действующего законодательства, регулирующего торговую деятельность Российской Федерации;</w:t>
      </w:r>
    </w:p>
    <w:p w:rsidR="00A00C38" w:rsidRDefault="00A00C38" w:rsidP="00A00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10) наличие задолженности по уплате налогов и штрафов.</w:t>
      </w:r>
    </w:p>
    <w:p w:rsidR="008A3B2A" w:rsidRDefault="006373F5" w:rsidP="00525778">
      <w:pPr>
        <w:autoSpaceDE w:val="0"/>
        <w:autoSpaceDN w:val="0"/>
        <w:adjustRightInd w:val="0"/>
        <w:ind w:firstLine="540"/>
      </w:pPr>
      <w:r>
        <w:t>20</w:t>
      </w:r>
      <w:r w:rsidR="008A3B2A">
        <w:t xml:space="preserve">. </w:t>
      </w:r>
      <w:r w:rsidR="008A3B2A">
        <w:rPr>
          <w:szCs w:val="28"/>
        </w:rPr>
        <w:t>Основания для приостановления предоставления муниципальной услуги не предусмотрены</w:t>
      </w:r>
      <w:r w:rsidR="008A3B2A">
        <w:t>.</w:t>
      </w:r>
    </w:p>
    <w:p w:rsidR="008A3B2A" w:rsidRDefault="008A3B2A" w:rsidP="008A3B2A">
      <w:pPr>
        <w:autoSpaceDE w:val="0"/>
        <w:autoSpaceDN w:val="0"/>
        <w:adjustRightInd w:val="0"/>
        <w:ind w:firstLine="540"/>
      </w:pPr>
    </w:p>
    <w:p w:rsidR="008A3B2A" w:rsidRDefault="008A3B2A" w:rsidP="008A3B2A">
      <w:pPr>
        <w:ind w:firstLine="709"/>
        <w:jc w:val="center"/>
        <w:rPr>
          <w:b/>
        </w:rPr>
      </w:pPr>
      <w:r>
        <w:rPr>
          <w:b/>
        </w:rPr>
        <w:t>Размер платы, взимаемой с заявителя при предоставлении муниципальной услуги, и способы ее взимания</w:t>
      </w:r>
    </w:p>
    <w:p w:rsidR="006373F5" w:rsidRDefault="006373F5" w:rsidP="008A3B2A">
      <w:pPr>
        <w:ind w:firstLine="709"/>
        <w:jc w:val="center"/>
        <w:rPr>
          <w:b/>
        </w:rPr>
      </w:pPr>
    </w:p>
    <w:p w:rsidR="006373F5" w:rsidRPr="006373F5" w:rsidRDefault="006373F5" w:rsidP="0063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3F5">
        <w:rPr>
          <w:rFonts w:ascii="Times New Roman" w:hAnsi="Times New Roman" w:cs="Times New Roman"/>
          <w:sz w:val="28"/>
          <w:szCs w:val="28"/>
        </w:rPr>
        <w:t>21. Плата за предоставление услуг, которые являются необходимыми и обязательными для предоставления муниципальной услуги, не предусмотрена.</w:t>
      </w:r>
    </w:p>
    <w:p w:rsidR="006373F5" w:rsidRPr="006373F5" w:rsidRDefault="006373F5" w:rsidP="0063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3F5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 Государственная пошлина или иная плата за предоставление муниципальной услуги не взимается.</w:t>
      </w:r>
    </w:p>
    <w:p w:rsidR="006373F5" w:rsidRPr="006373F5" w:rsidRDefault="006373F5" w:rsidP="0063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3F5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отдела экономического развития и (или) должностного лица отдела экономического развития, плата с заявителя не взимается.</w:t>
      </w:r>
    </w:p>
    <w:p w:rsidR="006373F5" w:rsidRPr="006373F5" w:rsidRDefault="006373F5" w:rsidP="0063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3F5" w:rsidRDefault="006373F5" w:rsidP="006373F5">
      <w:pPr>
        <w:ind w:firstLine="709"/>
        <w:jc w:val="center"/>
        <w:rPr>
          <w:b/>
        </w:rPr>
      </w:pPr>
      <w:r>
        <w:rPr>
          <w:b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6373F5" w:rsidRDefault="006373F5" w:rsidP="006373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3F5">
        <w:rPr>
          <w:rFonts w:ascii="Times New Roman" w:hAnsi="Times New Roman" w:cs="Times New Roman"/>
          <w:sz w:val="28"/>
          <w:szCs w:val="28"/>
        </w:rPr>
        <w:t>22.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отделе экономического развития не должен превышать 15 минут.</w:t>
      </w:r>
    </w:p>
    <w:p w:rsidR="006373F5" w:rsidRPr="006373F5" w:rsidRDefault="006373F5" w:rsidP="0063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3F5" w:rsidRDefault="006373F5" w:rsidP="006373F5">
      <w:pPr>
        <w:ind w:firstLine="709"/>
        <w:jc w:val="center"/>
        <w:rPr>
          <w:b/>
        </w:rPr>
      </w:pPr>
      <w:r>
        <w:rPr>
          <w:b/>
        </w:rPr>
        <w:t>Срок регистрации запроса</w:t>
      </w:r>
    </w:p>
    <w:p w:rsidR="0075665E" w:rsidRDefault="0075665E" w:rsidP="006373F5">
      <w:pPr>
        <w:ind w:firstLine="709"/>
        <w:jc w:val="center"/>
        <w:rPr>
          <w:b/>
        </w:rPr>
      </w:pPr>
    </w:p>
    <w:p w:rsidR="006373F5" w:rsidRDefault="006373F5" w:rsidP="0063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3F5">
        <w:rPr>
          <w:rFonts w:ascii="Times New Roman" w:hAnsi="Times New Roman" w:cs="Times New Roman"/>
          <w:sz w:val="28"/>
          <w:szCs w:val="28"/>
        </w:rPr>
        <w:t xml:space="preserve">23. Заявление о предоставлении муниципальной услуги регистрируется специалистом отдела по организационным и общим вопросам, автоматизации и информационных технологий администрации </w:t>
      </w:r>
      <w:proofErr w:type="spellStart"/>
      <w:r w:rsidRPr="006373F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37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373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 по организационным и общим вопросам)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</w:p>
    <w:p w:rsidR="0075665E" w:rsidRPr="006373F5" w:rsidRDefault="0075665E" w:rsidP="0063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650F" w:rsidRDefault="00A1650F" w:rsidP="00A1650F">
      <w:pPr>
        <w:ind w:firstLine="709"/>
        <w:jc w:val="center"/>
        <w:rPr>
          <w:b/>
        </w:rPr>
      </w:pPr>
      <w:r>
        <w:rPr>
          <w:b/>
        </w:rPr>
        <w:t>Требования к помещениям, в которых предоставляется муниципальная услуга</w:t>
      </w:r>
    </w:p>
    <w:p w:rsidR="0075665E" w:rsidRDefault="0075665E" w:rsidP="00A1650F">
      <w:pPr>
        <w:ind w:firstLine="709"/>
        <w:jc w:val="center"/>
        <w:rPr>
          <w:b/>
        </w:rPr>
      </w:pPr>
    </w:p>
    <w:p w:rsidR="00674184" w:rsidRPr="00F945ED" w:rsidRDefault="00A1650F" w:rsidP="00674184">
      <w:pPr>
        <w:autoSpaceDE w:val="0"/>
        <w:autoSpaceDN w:val="0"/>
        <w:adjustRightInd w:val="0"/>
        <w:ind w:firstLine="708"/>
        <w:rPr>
          <w:szCs w:val="28"/>
        </w:rPr>
      </w:pPr>
      <w:bookmarkStart w:id="6" w:name="P190"/>
      <w:bookmarkEnd w:id="6"/>
      <w:r w:rsidRPr="00674184">
        <w:rPr>
          <w:szCs w:val="28"/>
        </w:rPr>
        <w:t>24.</w:t>
      </w:r>
      <w:r w:rsidR="00BA0EFB" w:rsidRPr="00674184">
        <w:rPr>
          <w:szCs w:val="28"/>
        </w:rPr>
        <w:t xml:space="preserve"> </w:t>
      </w:r>
      <w:r w:rsidR="00674184" w:rsidRPr="00F945ED">
        <w:rPr>
          <w:szCs w:val="28"/>
        </w:rPr>
        <w:t xml:space="preserve">Помещения должны соответствовать санитарным </w:t>
      </w:r>
      <w:hyperlink r:id="rId19" w:history="1">
        <w:r w:rsidR="00674184" w:rsidRPr="00F945ED">
          <w:rPr>
            <w:rStyle w:val="a5"/>
            <w:color w:val="auto"/>
            <w:szCs w:val="28"/>
            <w:u w:val="none"/>
          </w:rPr>
          <w:t>правилам</w:t>
        </w:r>
      </w:hyperlink>
      <w:r w:rsidR="00674184" w:rsidRPr="00F945ED">
        <w:rPr>
          <w:szCs w:val="28"/>
        </w:rPr>
        <w:t xml:space="preserve"> СП 2.2.3670-20 «Санитарно-эпидемиологические требования к условиям труда» и </w:t>
      </w:r>
      <w:r w:rsidR="00674184" w:rsidRPr="00F945ED">
        <w:rPr>
          <w:szCs w:val="28"/>
        </w:rPr>
        <w:lastRenderedPageBreak/>
        <w:t xml:space="preserve">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20" w:history="1">
        <w:r w:rsidR="00674184" w:rsidRPr="00F945ED">
          <w:rPr>
            <w:rStyle w:val="a5"/>
            <w:color w:val="auto"/>
            <w:szCs w:val="28"/>
            <w:u w:val="none"/>
          </w:rPr>
          <w:t>статье 15</w:t>
        </w:r>
      </w:hyperlink>
      <w:r w:rsidR="00674184" w:rsidRPr="00F945ED">
        <w:rPr>
          <w:szCs w:val="28"/>
        </w:rPr>
        <w:t xml:space="preserve"> Федерального закона от 24 ноября 1995 г. № 181-ФЗ «О социальной защите инвалидов в Российской Федерации».</w:t>
      </w:r>
    </w:p>
    <w:p w:rsidR="00674184" w:rsidRDefault="00674184" w:rsidP="00674184">
      <w:pPr>
        <w:autoSpaceDE w:val="0"/>
        <w:autoSpaceDN w:val="0"/>
        <w:adjustRightInd w:val="0"/>
        <w:ind w:firstLine="540"/>
        <w:rPr>
          <w:szCs w:val="28"/>
        </w:rPr>
      </w:pPr>
      <w:r w:rsidRPr="00F945ED">
        <w:rPr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1" w:history="1">
        <w:r w:rsidRPr="00F945ED">
          <w:rPr>
            <w:rStyle w:val="a5"/>
            <w:color w:val="auto"/>
            <w:szCs w:val="28"/>
            <w:u w:val="none"/>
          </w:rPr>
          <w:t>закона</w:t>
        </w:r>
      </w:hyperlink>
      <w:r w:rsidRPr="00F945ED">
        <w:rPr>
          <w:szCs w:val="28"/>
        </w:rPr>
        <w:t xml:space="preserve"> от</w:t>
      </w:r>
      <w:r>
        <w:rPr>
          <w:szCs w:val="28"/>
        </w:rPr>
        <w:t xml:space="preserve">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674184" w:rsidRDefault="00674184" w:rsidP="0067418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25.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674184" w:rsidRDefault="00674184" w:rsidP="0067418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674184" w:rsidRDefault="00674184" w:rsidP="0067418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Вход и выход из помещений оборудуются соответствующими указателями.</w:t>
      </w:r>
    </w:p>
    <w:p w:rsidR="00674184" w:rsidRDefault="00674184" w:rsidP="0067418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Помещения, предназначенные для ознакомления заявителей с информационными материалами, оборудуются информационными стендами. </w:t>
      </w:r>
    </w:p>
    <w:p w:rsidR="00674184" w:rsidRDefault="00674184" w:rsidP="0067418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На информационных стендах размещается следующая информация и документы:</w:t>
      </w:r>
    </w:p>
    <w:p w:rsidR="00674184" w:rsidRDefault="00674184" w:rsidP="0067418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1) почтовый адрес администрации муниципального округа, </w:t>
      </w:r>
      <w:r w:rsidR="00E449C2" w:rsidRPr="00674184">
        <w:rPr>
          <w:szCs w:val="28"/>
        </w:rPr>
        <w:t>отдела экономического развития</w:t>
      </w:r>
      <w:r>
        <w:rPr>
          <w:szCs w:val="28"/>
        </w:rPr>
        <w:t>;</w:t>
      </w:r>
    </w:p>
    <w:p w:rsidR="00674184" w:rsidRDefault="00674184" w:rsidP="0067418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2) график работы </w:t>
      </w:r>
      <w:r w:rsidR="00E449C2" w:rsidRPr="00674184">
        <w:rPr>
          <w:szCs w:val="28"/>
        </w:rPr>
        <w:t>отдела экономического развития</w:t>
      </w:r>
      <w:r>
        <w:rPr>
          <w:szCs w:val="28"/>
        </w:rPr>
        <w:t>;</w:t>
      </w:r>
    </w:p>
    <w:p w:rsidR="00674184" w:rsidRDefault="00674184" w:rsidP="0067418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3) справочные номера телефонов </w:t>
      </w:r>
      <w:r w:rsidR="00E449C2" w:rsidRPr="00674184">
        <w:rPr>
          <w:szCs w:val="28"/>
        </w:rPr>
        <w:t>отдела экономического развития</w:t>
      </w:r>
      <w:r>
        <w:rPr>
          <w:szCs w:val="28"/>
        </w:rPr>
        <w:t>, администрации муниципального округа, номер телефона - автоинформатора (при наличии);</w:t>
      </w:r>
    </w:p>
    <w:p w:rsidR="00674184" w:rsidRDefault="00674184" w:rsidP="0067418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4) адрес сайта администрации муниципального округа;</w:t>
      </w:r>
    </w:p>
    <w:p w:rsidR="00674184" w:rsidRDefault="00674184" w:rsidP="0067418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5) адрес электронной почты </w:t>
      </w:r>
      <w:r w:rsidR="00E449C2" w:rsidRPr="00674184">
        <w:rPr>
          <w:szCs w:val="28"/>
        </w:rPr>
        <w:t>отдела экономического развития</w:t>
      </w:r>
      <w:r>
        <w:rPr>
          <w:szCs w:val="28"/>
        </w:rPr>
        <w:t>;</w:t>
      </w:r>
    </w:p>
    <w:p w:rsidR="00674184" w:rsidRDefault="00674184" w:rsidP="0067418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6) выдержки из муниципальных правовых актов</w:t>
      </w:r>
      <w:r w:rsidR="0075665E">
        <w:rPr>
          <w:szCs w:val="28"/>
        </w:rPr>
        <w:t>,</w:t>
      </w:r>
      <w:r>
        <w:rPr>
          <w:szCs w:val="28"/>
        </w:rPr>
        <w:t xml:space="preserve"> содержащих нормы, регулирующие деятельность по предоставлению муниципальной услуги;</w:t>
      </w:r>
    </w:p>
    <w:p w:rsidR="00674184" w:rsidRDefault="00674184" w:rsidP="0067418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7) перечень категорий граждан, имеющих право на получение муниципальной услуги;</w:t>
      </w:r>
    </w:p>
    <w:p w:rsidR="00674184" w:rsidRDefault="00674184" w:rsidP="0067418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8) перечень документов, необходимых для получения муниципальной услуги;</w:t>
      </w:r>
    </w:p>
    <w:p w:rsidR="00674184" w:rsidRDefault="00674184" w:rsidP="0067418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9) формы заявлений и образцы их заполнения.</w:t>
      </w:r>
    </w:p>
    <w:p w:rsidR="00BA0EFB" w:rsidRPr="00674184" w:rsidRDefault="00BA0EFB" w:rsidP="00674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184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BA0EFB" w:rsidRPr="00674184" w:rsidRDefault="00674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BA0EFB" w:rsidRPr="00674184">
        <w:rPr>
          <w:rFonts w:ascii="Times New Roman" w:hAnsi="Times New Roman" w:cs="Times New Roman"/>
          <w:sz w:val="28"/>
          <w:szCs w:val="28"/>
        </w:rPr>
        <w:t xml:space="preserve"> Помещения для приема заявителей должны быть оборудованы </w:t>
      </w:r>
      <w:r w:rsidR="00BA0EFB" w:rsidRPr="00674184">
        <w:rPr>
          <w:rFonts w:ascii="Times New Roman" w:hAnsi="Times New Roman" w:cs="Times New Roman"/>
          <w:sz w:val="28"/>
          <w:szCs w:val="28"/>
        </w:rPr>
        <w:lastRenderedPageBreak/>
        <w:t>информационными табличками (вывесками) с указанием:</w:t>
      </w:r>
    </w:p>
    <w:p w:rsidR="00BA0EFB" w:rsidRPr="00674184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184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BA0EFB" w:rsidRPr="00674184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184">
        <w:rPr>
          <w:rFonts w:ascii="Times New Roman" w:hAnsi="Times New Roman" w:cs="Times New Roman"/>
          <w:sz w:val="28"/>
          <w:szCs w:val="28"/>
        </w:rPr>
        <w:t>2) фамилии, имени, отчества и должности специалиста, осуществляющего предоставление муниципальной услуги;</w:t>
      </w:r>
    </w:p>
    <w:p w:rsidR="00BA0EFB" w:rsidRPr="00674184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184">
        <w:rPr>
          <w:rFonts w:ascii="Times New Roman" w:hAnsi="Times New Roman" w:cs="Times New Roman"/>
          <w:sz w:val="28"/>
          <w:szCs w:val="28"/>
        </w:rPr>
        <w:t>3) режима работы.</w:t>
      </w:r>
    </w:p>
    <w:p w:rsidR="00BA0EFB" w:rsidRPr="00674184" w:rsidRDefault="00674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BA0EFB" w:rsidRPr="00674184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 отдела экономического развития, в том числе необходимо наличие доступных мест общего пользования (туалет).</w:t>
      </w:r>
    </w:p>
    <w:p w:rsidR="00BA0EFB" w:rsidRPr="00674184" w:rsidRDefault="003A0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BA0EFB" w:rsidRPr="00674184">
        <w:rPr>
          <w:rFonts w:ascii="Times New Roman" w:hAnsi="Times New Roman" w:cs="Times New Roman"/>
          <w:sz w:val="28"/>
          <w:szCs w:val="28"/>
        </w:rPr>
        <w:t xml:space="preserve"> Места ожидания в очереди на представление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BA0EFB" w:rsidRPr="00674184" w:rsidRDefault="003A0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BA0EFB" w:rsidRPr="00674184">
        <w:rPr>
          <w:rFonts w:ascii="Times New Roman" w:hAnsi="Times New Roman" w:cs="Times New Roman"/>
          <w:sz w:val="28"/>
          <w:szCs w:val="28"/>
        </w:rPr>
        <w:t xml:space="preserve"> Места для заполнения заявлений для предоставления муниципальной услуги размещаются в отделе экономического развития и оборудуются образцами заполнения документов, бланками заявлений, стульями и столами.</w:t>
      </w:r>
    </w:p>
    <w:p w:rsidR="00BA0EFB" w:rsidRPr="00674184" w:rsidRDefault="00BA0EFB" w:rsidP="008D6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184">
        <w:rPr>
          <w:rFonts w:ascii="Times New Roman" w:hAnsi="Times New Roman" w:cs="Times New Roman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в здании отдела экономического развития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администрации: </w:t>
      </w:r>
      <w:hyperlink r:id="rId22" w:history="1">
        <w:r w:rsidR="008D674D" w:rsidRPr="00D24926">
          <w:rPr>
            <w:rStyle w:val="a5"/>
            <w:rFonts w:ascii="Times New Roman" w:hAnsi="Times New Roman" w:cs="Times New Roman"/>
            <w:sz w:val="28"/>
            <w:szCs w:val="28"/>
          </w:rPr>
          <w:t>https://ipatovo26.gosuslugi.ru/</w:t>
        </w:r>
      </w:hyperlink>
      <w:r w:rsidR="008D674D">
        <w:rPr>
          <w:rFonts w:ascii="Times New Roman" w:hAnsi="Times New Roman" w:cs="Times New Roman"/>
          <w:sz w:val="28"/>
          <w:szCs w:val="28"/>
        </w:rPr>
        <w:t>.</w:t>
      </w:r>
    </w:p>
    <w:p w:rsidR="00BA0EFB" w:rsidRPr="00674184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184">
        <w:rPr>
          <w:rFonts w:ascii="Times New Roman" w:hAnsi="Times New Roman" w:cs="Times New Roman"/>
          <w:sz w:val="28"/>
          <w:szCs w:val="28"/>
        </w:rPr>
        <w:t>Рабочие места должностных лиц отдела экономического развития,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BA0EFB" w:rsidRPr="00674184" w:rsidRDefault="004D3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BA0EFB" w:rsidRPr="00674184">
        <w:rPr>
          <w:rFonts w:ascii="Times New Roman" w:hAnsi="Times New Roman" w:cs="Times New Roman"/>
          <w:sz w:val="28"/>
          <w:szCs w:val="28"/>
        </w:rPr>
        <w:t xml:space="preserve">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BA0EFB" w:rsidRPr="00674184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184">
        <w:rPr>
          <w:rFonts w:ascii="Times New Roman" w:hAnsi="Times New Roman" w:cs="Times New Roman"/>
          <w:sz w:val="28"/>
          <w:szCs w:val="28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BA0EFB" w:rsidRPr="00674184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184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BA0EFB" w:rsidRPr="00674184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18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A0EFB" w:rsidRPr="00674184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184">
        <w:rPr>
          <w:rFonts w:ascii="Times New Roman" w:hAnsi="Times New Roman" w:cs="Times New Roman"/>
          <w:sz w:val="28"/>
          <w:szCs w:val="28"/>
        </w:rPr>
        <w:t>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BA0EFB" w:rsidRPr="00674184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184">
        <w:rPr>
          <w:rFonts w:ascii="Times New Roman" w:hAnsi="Times New Roman" w:cs="Times New Roman"/>
          <w:sz w:val="28"/>
          <w:szCs w:val="28"/>
        </w:rPr>
        <w:t xml:space="preserve">оказание специалистами отдела экономического развития, </w:t>
      </w:r>
      <w:r w:rsidRPr="00674184">
        <w:rPr>
          <w:rFonts w:ascii="Times New Roman" w:hAnsi="Times New Roman" w:cs="Times New Roman"/>
          <w:sz w:val="28"/>
          <w:szCs w:val="28"/>
        </w:rPr>
        <w:lastRenderedPageBreak/>
        <w:t>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BA0EFB" w:rsidRPr="00674184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184">
        <w:rPr>
          <w:rFonts w:ascii="Times New Roman" w:hAnsi="Times New Roman" w:cs="Times New Roman"/>
          <w:sz w:val="28"/>
          <w:szCs w:val="28"/>
        </w:rPr>
        <w:t>В отделе экономического развития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BA0EFB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184">
        <w:rPr>
          <w:rFonts w:ascii="Times New Roman" w:hAnsi="Times New Roman" w:cs="Times New Roman"/>
          <w:sz w:val="28"/>
          <w:szCs w:val="28"/>
        </w:rPr>
        <w:t>В случае если существующие объекты инфраструктуры невозможно полностью приспособить с учетом потребностей инвалидов, специалисты отдела экономического развития,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4D339F" w:rsidRDefault="004D3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39F" w:rsidRDefault="004D339F" w:rsidP="004D339F">
      <w:pPr>
        <w:ind w:firstLine="709"/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4D339F" w:rsidRPr="00674184" w:rsidRDefault="004D3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39F" w:rsidRDefault="004D339F" w:rsidP="004D339F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>
        <w:t xml:space="preserve">31. </w:t>
      </w:r>
      <w:r>
        <w:rPr>
          <w:rFonts w:eastAsiaTheme="minorHAnsi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4D339F" w:rsidRDefault="004D339F" w:rsidP="004D339F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доступность электронных форм документов, необходимых для предоставления муниципальной услуги;</w:t>
      </w:r>
    </w:p>
    <w:p w:rsidR="004D339F" w:rsidRDefault="004D339F" w:rsidP="004D339F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возможность подачи заявления на получение муниципальной услуги и документов в электронной форме;</w:t>
      </w:r>
    </w:p>
    <w:p w:rsidR="004D339F" w:rsidRDefault="004D339F" w:rsidP="004D339F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 своевременное предоставление муниципальной услуги (отсутствие нарушения сроков предоставления муниципальной услуги);</w:t>
      </w:r>
    </w:p>
    <w:p w:rsidR="004D339F" w:rsidRDefault="004D339F" w:rsidP="004D339F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4) предоставление муниципальной услуги в соответствии с вариантом предоставления муниципальной услуги;</w:t>
      </w:r>
    </w:p>
    <w:p w:rsidR="004D339F" w:rsidRDefault="004D339F" w:rsidP="004D339F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:rsidR="004D339F" w:rsidRDefault="004D339F" w:rsidP="004D339F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6)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4D339F" w:rsidRDefault="004D339F" w:rsidP="004D339F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7) возможность обращения за получением муниципальной услуги в МФЦ, а также посредством запроса о предоставлении нескольких государственных и (или муниципальных услуг в МФЦ в пределах территории Ставропольского края по выбору заявителя независимо от места жительства или места пребывания либо места нахождения в части подачи заявления.</w:t>
      </w:r>
    </w:p>
    <w:p w:rsidR="004D339F" w:rsidRDefault="004D339F" w:rsidP="004D339F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32. К показателям качества предоставления муниципальной услуги относятся:</w:t>
      </w:r>
    </w:p>
    <w:p w:rsidR="004D339F" w:rsidRDefault="004D339F" w:rsidP="004D339F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количество взаимодействий заявителя с должностными лицами, участвующими в предоставлении муниципальной услуги и их продолжительность;</w:t>
      </w:r>
    </w:p>
    <w:p w:rsidR="004D339F" w:rsidRDefault="004D339F" w:rsidP="004D339F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предоставление муниципальной услуги в соответствии с вариантом предоставления муниципальной услуги;</w:t>
      </w:r>
    </w:p>
    <w:p w:rsidR="004D339F" w:rsidRDefault="004D339F" w:rsidP="004D339F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 количество жалоб от заявителей о нарушениях сроков предоставления муниципальной услуги;</w:t>
      </w:r>
    </w:p>
    <w:p w:rsidR="00BA0EFB" w:rsidRPr="004D339F" w:rsidRDefault="004D339F" w:rsidP="004D339F">
      <w:pPr>
        <w:autoSpaceDE w:val="0"/>
        <w:autoSpaceDN w:val="0"/>
        <w:adjustRightInd w:val="0"/>
        <w:ind w:firstLine="53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4) отсутствие заявлений об оспаривании решений, действий (бездействия) администрации муниципального округа,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требований заявителей</w:t>
      </w:r>
      <w:r w:rsidR="00BA0EFB" w:rsidRPr="00B02890">
        <w:rPr>
          <w:sz w:val="24"/>
          <w:szCs w:val="24"/>
        </w:rPr>
        <w:t>.</w:t>
      </w:r>
    </w:p>
    <w:p w:rsidR="00BA0EFB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39F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заявитель, его законный представитель или доверенное лицо вправе обращаться в отдел экономического развития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4D339F" w:rsidRPr="004D339F" w:rsidRDefault="004D3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CC3" w:rsidRDefault="00116CC3" w:rsidP="00116CC3">
      <w:pPr>
        <w:ind w:firstLine="709"/>
        <w:jc w:val="center"/>
        <w:rPr>
          <w:b/>
        </w:rPr>
      </w:pPr>
      <w:r>
        <w:rPr>
          <w:b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7634E" w:rsidRDefault="0047634E" w:rsidP="00116CC3">
      <w:pPr>
        <w:ind w:firstLine="709"/>
        <w:jc w:val="center"/>
        <w:rPr>
          <w:b/>
        </w:rPr>
      </w:pPr>
    </w:p>
    <w:p w:rsidR="00BA0EFB" w:rsidRPr="00FB5410" w:rsidRDefault="00116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BA0EFB" w:rsidRPr="00FB5410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CD12AC" w:rsidRPr="00FB5410">
        <w:rPr>
          <w:rFonts w:ascii="Times New Roman" w:hAnsi="Times New Roman" w:cs="Times New Roman"/>
          <w:sz w:val="28"/>
          <w:szCs w:val="28"/>
        </w:rPr>
        <w:t>в МФЦ</w:t>
      </w:r>
      <w:r w:rsidR="00BA0EFB" w:rsidRPr="00FB5410">
        <w:rPr>
          <w:rFonts w:ascii="Times New Roman" w:hAnsi="Times New Roman" w:cs="Times New Roman"/>
          <w:sz w:val="28"/>
          <w:szCs w:val="28"/>
        </w:rPr>
        <w:t xml:space="preserve"> не предоставляется.</w:t>
      </w:r>
    </w:p>
    <w:p w:rsidR="00BA0EFB" w:rsidRPr="00B02890" w:rsidRDefault="00BA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B8C">
        <w:rPr>
          <w:rFonts w:ascii="Times New Roman" w:hAnsi="Times New Roman" w:cs="Times New Roman"/>
          <w:sz w:val="28"/>
          <w:szCs w:val="28"/>
          <w:highlight w:val="yellow"/>
        </w:rPr>
        <w:t>Муниципальная услуга в электронном виде не предоставляется</w:t>
      </w:r>
      <w:r w:rsidRPr="00DF5B8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BA0EFB" w:rsidRPr="00B02890" w:rsidRDefault="00BA0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5410" w:rsidRDefault="00FB5410" w:rsidP="00FB5410">
      <w:pPr>
        <w:ind w:firstLine="708"/>
        <w:jc w:val="center"/>
        <w:rPr>
          <w:b/>
        </w:rPr>
      </w:pPr>
      <w:r>
        <w:rPr>
          <w:b/>
          <w:lang w:val="en-US"/>
        </w:rPr>
        <w:t>III</w:t>
      </w:r>
      <w:r w:rsidRPr="00073050">
        <w:rPr>
          <w:b/>
        </w:rPr>
        <w:t xml:space="preserve">. </w:t>
      </w:r>
      <w:r>
        <w:rPr>
          <w:b/>
        </w:rPr>
        <w:t>Состав, последовательность и сроки выполнения</w:t>
      </w:r>
    </w:p>
    <w:p w:rsidR="00FB5410" w:rsidRDefault="00FB5410" w:rsidP="00FB5410">
      <w:pPr>
        <w:ind w:firstLine="708"/>
        <w:jc w:val="center"/>
        <w:rPr>
          <w:b/>
        </w:rPr>
      </w:pPr>
      <w:r>
        <w:rPr>
          <w:b/>
        </w:rPr>
        <w:t>административных процедур</w:t>
      </w:r>
    </w:p>
    <w:p w:rsidR="00FB5410" w:rsidRPr="00F7067E" w:rsidRDefault="00FB5410" w:rsidP="00FB5410">
      <w:pPr>
        <w:ind w:firstLine="708"/>
      </w:pPr>
    </w:p>
    <w:p w:rsidR="00FB5410" w:rsidRDefault="00FB5410" w:rsidP="00FB5410">
      <w:pPr>
        <w:ind w:firstLine="708"/>
        <w:jc w:val="center"/>
        <w:rPr>
          <w:b/>
        </w:rPr>
      </w:pPr>
      <w:r w:rsidRPr="00073050">
        <w:rPr>
          <w:b/>
        </w:rPr>
        <w:t>Перечень вариантов предоставления муниципальной услуги</w:t>
      </w:r>
    </w:p>
    <w:p w:rsidR="00BA0EFB" w:rsidRPr="00B02890" w:rsidRDefault="00BA0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4B64" w:rsidRDefault="00884B64" w:rsidP="00884B64">
      <w:pPr>
        <w:pStyle w:val="ConsPlusTitle"/>
        <w:ind w:firstLine="708"/>
        <w:jc w:val="both"/>
        <w:outlineLvl w:val="2"/>
        <w:rPr>
          <w:rFonts w:ascii="Times New Roman" w:hAnsi="Times New Roman"/>
          <w:b w:val="0"/>
          <w:sz w:val="28"/>
        </w:rPr>
      </w:pPr>
      <w:r w:rsidRPr="00884B64">
        <w:rPr>
          <w:rFonts w:ascii="Times New Roman" w:hAnsi="Times New Roman"/>
          <w:b w:val="0"/>
          <w:sz w:val="28"/>
        </w:rPr>
        <w:t>34.</w:t>
      </w:r>
      <w:r w:rsidR="00FF657D">
        <w:rPr>
          <w:rFonts w:ascii="Times New Roman" w:hAnsi="Times New Roman"/>
          <w:b w:val="0"/>
          <w:sz w:val="28"/>
        </w:rPr>
        <w:t xml:space="preserve"> </w:t>
      </w:r>
      <w:r w:rsidRPr="00884B64">
        <w:rPr>
          <w:rFonts w:ascii="Times New Roman" w:hAnsi="Times New Roman"/>
          <w:b w:val="0"/>
          <w:sz w:val="28"/>
        </w:rPr>
        <w:t>Варианты предоставления муниципальной услуги:</w:t>
      </w:r>
    </w:p>
    <w:p w:rsidR="00884B64" w:rsidRDefault="00884B64" w:rsidP="00884B64">
      <w:pPr>
        <w:widowControl w:val="0"/>
        <w:tabs>
          <w:tab w:val="left" w:pos="567"/>
        </w:tabs>
      </w:pPr>
      <w:r>
        <w:tab/>
        <w:t xml:space="preserve">Вариант 1 – за предоставлением муниципальной услуги </w:t>
      </w:r>
      <w:r>
        <w:rPr>
          <w:rFonts w:eastAsia="Times New Roman"/>
          <w:szCs w:val="28"/>
        </w:rPr>
        <w:t>по в</w:t>
      </w:r>
      <w:r w:rsidRPr="00AB113A">
        <w:rPr>
          <w:rFonts w:eastAsia="Times New Roman"/>
          <w:szCs w:val="28"/>
        </w:rPr>
        <w:t>ыдач</w:t>
      </w:r>
      <w:r>
        <w:rPr>
          <w:rFonts w:eastAsia="Times New Roman"/>
          <w:szCs w:val="28"/>
        </w:rPr>
        <w:t>е</w:t>
      </w:r>
      <w:r w:rsidRPr="00AB113A">
        <w:rPr>
          <w:rFonts w:eastAsia="Times New Roman"/>
          <w:szCs w:val="28"/>
        </w:rPr>
        <w:t xml:space="preserve"> разрешений на право размещения объектов нестационарной торговли</w:t>
      </w:r>
      <w:r>
        <w:t xml:space="preserve"> обратился индивидуальный предприниматель.</w:t>
      </w:r>
    </w:p>
    <w:p w:rsidR="00425341" w:rsidRDefault="00425341" w:rsidP="00425341">
      <w:pPr>
        <w:widowControl w:val="0"/>
        <w:tabs>
          <w:tab w:val="left" w:pos="567"/>
        </w:tabs>
      </w:pPr>
      <w:r>
        <w:tab/>
      </w:r>
      <w:r w:rsidR="00884B64">
        <w:t xml:space="preserve">Вариант 2 – за предоставлением муниципальной услуги </w:t>
      </w:r>
      <w:r w:rsidR="00884B64">
        <w:rPr>
          <w:rFonts w:eastAsia="Times New Roman"/>
          <w:szCs w:val="28"/>
        </w:rPr>
        <w:t>по в</w:t>
      </w:r>
      <w:r w:rsidR="00884B64" w:rsidRPr="00AB113A">
        <w:rPr>
          <w:rFonts w:eastAsia="Times New Roman"/>
          <w:szCs w:val="28"/>
        </w:rPr>
        <w:t>ыдач</w:t>
      </w:r>
      <w:r w:rsidR="00884B64">
        <w:rPr>
          <w:rFonts w:eastAsia="Times New Roman"/>
          <w:szCs w:val="28"/>
        </w:rPr>
        <w:t>е</w:t>
      </w:r>
      <w:r w:rsidR="00884B64" w:rsidRPr="00AB113A">
        <w:rPr>
          <w:rFonts w:eastAsia="Times New Roman"/>
          <w:szCs w:val="28"/>
        </w:rPr>
        <w:t xml:space="preserve"> разрешений на право размещения объектов нестационарной торговли</w:t>
      </w:r>
      <w:r w:rsidR="00884B64">
        <w:t xml:space="preserve"> обратился </w:t>
      </w:r>
      <w:r>
        <w:t xml:space="preserve">уполномоченный представитель индивидуального предпринимателя, действующий по доверенности, оформленной в порядке, установленном законодательством Российской Федерации. </w:t>
      </w:r>
    </w:p>
    <w:p w:rsidR="00425341" w:rsidRDefault="00425341" w:rsidP="00425341">
      <w:pPr>
        <w:widowControl w:val="0"/>
        <w:tabs>
          <w:tab w:val="left" w:pos="567"/>
        </w:tabs>
      </w:pPr>
      <w:r>
        <w:tab/>
        <w:t xml:space="preserve">Вариант 3 – за предоставлением муниципальной услуги </w:t>
      </w:r>
      <w:r>
        <w:rPr>
          <w:rFonts w:eastAsia="Times New Roman"/>
          <w:szCs w:val="28"/>
        </w:rPr>
        <w:t>по в</w:t>
      </w:r>
      <w:r w:rsidRPr="00AB113A">
        <w:rPr>
          <w:rFonts w:eastAsia="Times New Roman"/>
          <w:szCs w:val="28"/>
        </w:rPr>
        <w:t>ыдач</w:t>
      </w:r>
      <w:r>
        <w:rPr>
          <w:rFonts w:eastAsia="Times New Roman"/>
          <w:szCs w:val="28"/>
        </w:rPr>
        <w:t>е</w:t>
      </w:r>
      <w:r w:rsidRPr="00AB113A">
        <w:rPr>
          <w:rFonts w:eastAsia="Times New Roman"/>
          <w:szCs w:val="28"/>
        </w:rPr>
        <w:t xml:space="preserve"> разрешений на право размещения объектов нестационарной торговли</w:t>
      </w:r>
      <w:r>
        <w:t xml:space="preserve"> обратилось юридическое лицо.</w:t>
      </w:r>
    </w:p>
    <w:p w:rsidR="00425341" w:rsidRDefault="00317E41" w:rsidP="00317E41">
      <w:pPr>
        <w:widowControl w:val="0"/>
        <w:tabs>
          <w:tab w:val="left" w:pos="567"/>
        </w:tabs>
      </w:pPr>
      <w:r>
        <w:tab/>
      </w:r>
      <w:r w:rsidR="00425341">
        <w:t xml:space="preserve">Вариант 4 – за предоставлением муниципальной услуги </w:t>
      </w:r>
      <w:r w:rsidR="00425341">
        <w:rPr>
          <w:rFonts w:eastAsia="Times New Roman"/>
          <w:szCs w:val="28"/>
        </w:rPr>
        <w:t>по в</w:t>
      </w:r>
      <w:r w:rsidR="00425341" w:rsidRPr="00AB113A">
        <w:rPr>
          <w:rFonts w:eastAsia="Times New Roman"/>
          <w:szCs w:val="28"/>
        </w:rPr>
        <w:t>ыдач</w:t>
      </w:r>
      <w:r w:rsidR="00425341">
        <w:rPr>
          <w:rFonts w:eastAsia="Times New Roman"/>
          <w:szCs w:val="28"/>
        </w:rPr>
        <w:t>е</w:t>
      </w:r>
      <w:r w:rsidR="00425341" w:rsidRPr="00AB113A">
        <w:rPr>
          <w:rFonts w:eastAsia="Times New Roman"/>
          <w:szCs w:val="28"/>
        </w:rPr>
        <w:t xml:space="preserve"> разрешений на право размещения объектов нестационарной торговли</w:t>
      </w:r>
      <w:r w:rsidR="00425341">
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E11C51" w:rsidRDefault="00E11C51" w:rsidP="00E11C51">
      <w:pPr>
        <w:widowControl w:val="0"/>
        <w:tabs>
          <w:tab w:val="left" w:pos="567"/>
        </w:tabs>
      </w:pPr>
      <w:r>
        <w:tab/>
        <w:t xml:space="preserve">Вариант 5 – за предоставлением муниципальной услуги </w:t>
      </w:r>
      <w:r>
        <w:rPr>
          <w:rFonts w:eastAsia="Times New Roman"/>
          <w:szCs w:val="28"/>
        </w:rPr>
        <w:t>по в</w:t>
      </w:r>
      <w:r w:rsidRPr="00AB113A">
        <w:rPr>
          <w:rFonts w:eastAsia="Times New Roman"/>
          <w:szCs w:val="28"/>
        </w:rPr>
        <w:t>ыдач</w:t>
      </w:r>
      <w:r>
        <w:rPr>
          <w:rFonts w:eastAsia="Times New Roman"/>
          <w:szCs w:val="28"/>
        </w:rPr>
        <w:t>е</w:t>
      </w:r>
      <w:r w:rsidRPr="00AB113A">
        <w:rPr>
          <w:rFonts w:eastAsia="Times New Roman"/>
          <w:szCs w:val="28"/>
        </w:rPr>
        <w:t xml:space="preserve"> разрешений на право размещения объектов нестационарной торговли</w:t>
      </w:r>
      <w:r>
        <w:t xml:space="preserve"> обратилось </w:t>
      </w:r>
      <w:r w:rsidR="00C45184" w:rsidRPr="00C45184">
        <w:rPr>
          <w:szCs w:val="28"/>
        </w:rPr>
        <w:t>физическ</w:t>
      </w:r>
      <w:r w:rsidR="00C45184">
        <w:rPr>
          <w:szCs w:val="28"/>
        </w:rPr>
        <w:t>о</w:t>
      </w:r>
      <w:r w:rsidR="00C45184" w:rsidRPr="00C45184">
        <w:rPr>
          <w:szCs w:val="28"/>
        </w:rPr>
        <w:t>е лиц</w:t>
      </w:r>
      <w:r w:rsidR="00C45184">
        <w:rPr>
          <w:szCs w:val="28"/>
        </w:rPr>
        <w:t>о, применяюще</w:t>
      </w:r>
      <w:r w:rsidR="00C45184" w:rsidRPr="00C45184">
        <w:rPr>
          <w:szCs w:val="28"/>
        </w:rPr>
        <w:t>е НПД</w:t>
      </w:r>
      <w:r w:rsidR="00C45184">
        <w:rPr>
          <w:szCs w:val="28"/>
        </w:rPr>
        <w:t>.</w:t>
      </w:r>
    </w:p>
    <w:p w:rsidR="00E11C51" w:rsidRDefault="00E11C51" w:rsidP="00E11C51">
      <w:pPr>
        <w:widowControl w:val="0"/>
        <w:tabs>
          <w:tab w:val="left" w:pos="567"/>
        </w:tabs>
      </w:pPr>
      <w:r>
        <w:tab/>
        <w:t xml:space="preserve">Вариант 6 – за предоставлением муниципальной услуги </w:t>
      </w:r>
      <w:r>
        <w:rPr>
          <w:rFonts w:eastAsia="Times New Roman"/>
          <w:szCs w:val="28"/>
        </w:rPr>
        <w:t>по в</w:t>
      </w:r>
      <w:r w:rsidRPr="00AB113A">
        <w:rPr>
          <w:rFonts w:eastAsia="Times New Roman"/>
          <w:szCs w:val="28"/>
        </w:rPr>
        <w:t>ыдач</w:t>
      </w:r>
      <w:r>
        <w:rPr>
          <w:rFonts w:eastAsia="Times New Roman"/>
          <w:szCs w:val="28"/>
        </w:rPr>
        <w:t>е</w:t>
      </w:r>
      <w:r w:rsidRPr="00AB113A">
        <w:rPr>
          <w:rFonts w:eastAsia="Times New Roman"/>
          <w:szCs w:val="28"/>
        </w:rPr>
        <w:t xml:space="preserve"> </w:t>
      </w:r>
      <w:r w:rsidRPr="00AB113A">
        <w:rPr>
          <w:rFonts w:eastAsia="Times New Roman"/>
          <w:szCs w:val="28"/>
        </w:rPr>
        <w:lastRenderedPageBreak/>
        <w:t>разрешений на право размещения объектов нестационарной торговли</w:t>
      </w:r>
      <w:r>
        <w:t xml:space="preserve"> обратился уполномоченный представитель </w:t>
      </w:r>
      <w:r w:rsidR="00C45184">
        <w:t>физ</w:t>
      </w:r>
      <w:r>
        <w:t>ического лица,</w:t>
      </w:r>
      <w:r w:rsidR="00C45184">
        <w:t xml:space="preserve"> применяющего НПД,</w:t>
      </w:r>
      <w:r>
        <w:t xml:space="preserve"> действующий по доверенности, оформленной в порядке, установленном законодательством Российской Федерации.</w:t>
      </w:r>
    </w:p>
    <w:p w:rsidR="00884B64" w:rsidRDefault="00884B6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74DA4" w:rsidRDefault="00674DA4" w:rsidP="00674DA4">
      <w:pPr>
        <w:ind w:firstLine="708"/>
        <w:jc w:val="center"/>
        <w:rPr>
          <w:b/>
        </w:rPr>
      </w:pPr>
      <w:r w:rsidRPr="00615D23">
        <w:rPr>
          <w:b/>
        </w:rPr>
        <w:t>Профилирование заявителя</w:t>
      </w:r>
    </w:p>
    <w:p w:rsidR="00C45184" w:rsidRDefault="00C45184" w:rsidP="00674DA4">
      <w:pPr>
        <w:ind w:firstLine="708"/>
        <w:jc w:val="center"/>
        <w:rPr>
          <w:b/>
        </w:rPr>
      </w:pPr>
    </w:p>
    <w:p w:rsidR="00674DA4" w:rsidRDefault="00674DA4" w:rsidP="00674DA4">
      <w:pPr>
        <w:autoSpaceDE w:val="0"/>
        <w:autoSpaceDN w:val="0"/>
        <w:adjustRightInd w:val="0"/>
        <w:ind w:firstLine="540"/>
      </w:pPr>
      <w:r>
        <w:t xml:space="preserve">35. 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  <w:r w:rsidRPr="00C45184">
        <w:t>Перечень общих признаков</w:t>
      </w:r>
      <w:r>
        <w:t xml:space="preserve"> заявителя приведен в таблице 2 </w:t>
      </w:r>
      <w:r w:rsidRPr="00316C78">
        <w:t>приложения 2</w:t>
      </w:r>
      <w:r>
        <w:t xml:space="preserve"> к настоящему Административному регламенту</w:t>
      </w:r>
    </w:p>
    <w:p w:rsidR="00C02E52" w:rsidRPr="003D4656" w:rsidRDefault="001E1B64" w:rsidP="003D4656">
      <w:pPr>
        <w:autoSpaceDE w:val="0"/>
        <w:autoSpaceDN w:val="0"/>
        <w:adjustRightInd w:val="0"/>
        <w:ind w:firstLine="540"/>
        <w:rPr>
          <w:szCs w:val="28"/>
        </w:rPr>
      </w:pPr>
      <w:r>
        <w:t xml:space="preserve">Профилирование осуществляется </w:t>
      </w:r>
      <w:r w:rsidR="00674DA4" w:rsidRPr="001E1B64">
        <w:rPr>
          <w:szCs w:val="28"/>
        </w:rPr>
        <w:t>в администрации муниципального округа</w:t>
      </w:r>
      <w:r>
        <w:rPr>
          <w:szCs w:val="28"/>
        </w:rPr>
        <w:t xml:space="preserve"> при личном обращении.</w:t>
      </w:r>
    </w:p>
    <w:p w:rsidR="00674DA4" w:rsidRDefault="001E1B64" w:rsidP="00674DA4">
      <w:pPr>
        <w:autoSpaceDE w:val="0"/>
        <w:autoSpaceDN w:val="0"/>
        <w:adjustRightInd w:val="0"/>
        <w:ind w:firstLine="540"/>
      </w:pPr>
      <w:r>
        <w:t>36</w:t>
      </w:r>
      <w:r w:rsidR="00674DA4"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884B64" w:rsidRDefault="00884B6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4656" w:rsidRPr="009363AF" w:rsidRDefault="003D4656" w:rsidP="009363AF">
      <w:pPr>
        <w:ind w:firstLine="708"/>
        <w:jc w:val="center"/>
        <w:rPr>
          <w:b/>
          <w:szCs w:val="28"/>
        </w:rPr>
      </w:pPr>
      <w:r w:rsidRPr="009363AF">
        <w:rPr>
          <w:b/>
          <w:szCs w:val="28"/>
        </w:rPr>
        <w:t>Описание вариантов предоставления муниципальной услуги</w:t>
      </w:r>
    </w:p>
    <w:p w:rsidR="003D4656" w:rsidRDefault="003D4656" w:rsidP="009363AF">
      <w:pPr>
        <w:ind w:firstLine="708"/>
        <w:jc w:val="center"/>
        <w:rPr>
          <w:b/>
          <w:szCs w:val="28"/>
        </w:rPr>
      </w:pPr>
      <w:r w:rsidRPr="009363AF">
        <w:rPr>
          <w:b/>
          <w:szCs w:val="28"/>
        </w:rPr>
        <w:t>Вариант 1</w:t>
      </w:r>
    </w:p>
    <w:p w:rsidR="009363AF" w:rsidRPr="009363AF" w:rsidRDefault="009363AF" w:rsidP="009363AF">
      <w:pPr>
        <w:ind w:firstLine="708"/>
        <w:jc w:val="center"/>
        <w:rPr>
          <w:b/>
          <w:szCs w:val="28"/>
        </w:rPr>
      </w:pPr>
    </w:p>
    <w:p w:rsidR="009363AF" w:rsidRPr="00BF38EC" w:rsidRDefault="003D4656" w:rsidP="009363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111AC">
        <w:rPr>
          <w:rFonts w:ascii="Times New Roman" w:hAnsi="Times New Roman" w:cs="Times New Roman"/>
          <w:sz w:val="28"/>
          <w:szCs w:val="28"/>
        </w:rPr>
        <w:t>37.</w:t>
      </w:r>
      <w:r w:rsidR="00936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3AF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9363AF" w:rsidRDefault="009363AF" w:rsidP="00936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5DC">
        <w:rPr>
          <w:rFonts w:ascii="Times New Roman" w:hAnsi="Times New Roman" w:cs="Times New Roman"/>
          <w:sz w:val="28"/>
          <w:szCs w:val="28"/>
        </w:rPr>
        <w:t xml:space="preserve">1) договор на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4065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0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65DC">
        <w:rPr>
          <w:rFonts w:ascii="Times New Roman" w:hAnsi="Times New Roman" w:cs="Times New Roman"/>
          <w:sz w:val="28"/>
          <w:szCs w:val="28"/>
        </w:rPr>
        <w:t xml:space="preserve"> округа Ставропольск</w:t>
      </w:r>
      <w:r>
        <w:rPr>
          <w:rFonts w:ascii="Times New Roman" w:hAnsi="Times New Roman" w:cs="Times New Roman"/>
          <w:sz w:val="28"/>
          <w:szCs w:val="28"/>
        </w:rPr>
        <w:t xml:space="preserve">ого края, без проведения </w:t>
      </w:r>
      <w:r w:rsidR="00EA472B">
        <w:rPr>
          <w:rFonts w:ascii="Times New Roman" w:hAnsi="Times New Roman" w:cs="Times New Roman"/>
          <w:sz w:val="28"/>
          <w:szCs w:val="28"/>
        </w:rPr>
        <w:t>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3AF" w:rsidRPr="00FE46EE" w:rsidRDefault="009363AF" w:rsidP="00936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FE46EE">
        <w:rPr>
          <w:rFonts w:ascii="Times New Roman" w:eastAsia="Times New Roman" w:hAnsi="Times New Roman"/>
          <w:sz w:val="28"/>
          <w:szCs w:val="28"/>
        </w:rPr>
        <w:t>Ипатовского</w:t>
      </w:r>
      <w:proofErr w:type="spellEnd"/>
      <w:r w:rsidRPr="00FE46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="002F28C0" w:rsidRPr="00D92518">
        <w:rPr>
          <w:rFonts w:ascii="Times New Roman" w:hAnsi="Times New Roman" w:cs="Times New Roman"/>
          <w:sz w:val="28"/>
          <w:szCs w:val="28"/>
        </w:rPr>
        <w:t>от 15 апреля 2025 г. № 407</w:t>
      </w:r>
      <w:r>
        <w:rPr>
          <w:rFonts w:ascii="Times New Roman" w:hAnsi="Times New Roman"/>
          <w:sz w:val="28"/>
          <w:szCs w:val="28"/>
        </w:rPr>
        <w:t>.</w:t>
      </w:r>
    </w:p>
    <w:p w:rsidR="009363AF" w:rsidRDefault="009363AF" w:rsidP="00936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6EE">
        <w:rPr>
          <w:rFonts w:ascii="Times New Roman" w:hAnsi="Times New Roman" w:cs="Times New Roman"/>
          <w:sz w:val="28"/>
          <w:szCs w:val="28"/>
        </w:rPr>
        <w:t>2) договор на размещение нестационарного торгового объекта</w:t>
      </w:r>
      <w:r w:rsidRPr="004065DC">
        <w:rPr>
          <w:rFonts w:ascii="Times New Roman" w:hAnsi="Times New Roman" w:cs="Times New Roman"/>
          <w:sz w:val="28"/>
          <w:szCs w:val="28"/>
        </w:rPr>
        <w:t xml:space="preserve"> (нестационарного объекта по предоставлению услуг) на территории </w:t>
      </w:r>
      <w:proofErr w:type="spellStart"/>
      <w:r w:rsidRPr="004065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0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65DC">
        <w:rPr>
          <w:rFonts w:ascii="Times New Roman" w:hAnsi="Times New Roman" w:cs="Times New Roman"/>
          <w:sz w:val="28"/>
          <w:szCs w:val="28"/>
        </w:rPr>
        <w:t xml:space="preserve"> округа Ставропольс</w:t>
      </w:r>
      <w:r>
        <w:rPr>
          <w:rFonts w:ascii="Times New Roman" w:hAnsi="Times New Roman" w:cs="Times New Roman"/>
          <w:sz w:val="28"/>
          <w:szCs w:val="28"/>
        </w:rPr>
        <w:t>кого края по результатам торгов.</w:t>
      </w:r>
    </w:p>
    <w:p w:rsidR="009363AF" w:rsidRPr="004065DC" w:rsidRDefault="009363AF" w:rsidP="00936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FE46EE">
        <w:rPr>
          <w:rFonts w:ascii="Times New Roman" w:eastAsia="Times New Roman" w:hAnsi="Times New Roman"/>
          <w:sz w:val="28"/>
          <w:szCs w:val="28"/>
        </w:rPr>
        <w:t>Ипатовского</w:t>
      </w:r>
      <w:proofErr w:type="spellEnd"/>
      <w:r w:rsidRPr="00FE46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="002F28C0" w:rsidRPr="00D92518">
        <w:rPr>
          <w:rFonts w:ascii="Times New Roman" w:hAnsi="Times New Roman" w:cs="Times New Roman"/>
          <w:sz w:val="28"/>
          <w:szCs w:val="28"/>
        </w:rPr>
        <w:t>от 15 апреля 2025 г. № 407</w:t>
      </w:r>
      <w:r>
        <w:rPr>
          <w:rFonts w:ascii="Times New Roman" w:hAnsi="Times New Roman"/>
          <w:sz w:val="28"/>
          <w:szCs w:val="28"/>
        </w:rPr>
        <w:t>.</w:t>
      </w:r>
    </w:p>
    <w:p w:rsidR="00321A07" w:rsidRPr="00146280" w:rsidRDefault="00C414F0" w:rsidP="00146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510">
        <w:r w:rsidRPr="00AA240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A24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Pr="0066033F">
        <w:rPr>
          <w:rFonts w:ascii="Times New Roman" w:hAnsi="Times New Roman" w:cs="Times New Roman"/>
          <w:sz w:val="28"/>
          <w:szCs w:val="28"/>
        </w:rPr>
        <w:t xml:space="preserve">муниципальной услуги по основаниям, указанным в пункте 19 Административного регламента, по форме согласно приложению </w:t>
      </w:r>
      <w:r w:rsidR="0066033F" w:rsidRPr="0066033F">
        <w:rPr>
          <w:rFonts w:ascii="Times New Roman" w:hAnsi="Times New Roman" w:cs="Times New Roman"/>
          <w:sz w:val="28"/>
          <w:szCs w:val="28"/>
        </w:rPr>
        <w:t>2</w:t>
      </w:r>
      <w:r w:rsidRPr="0066033F">
        <w:rPr>
          <w:rFonts w:ascii="Times New Roman" w:hAnsi="Times New Roman" w:cs="Times New Roman"/>
          <w:sz w:val="28"/>
          <w:szCs w:val="28"/>
        </w:rPr>
        <w:t xml:space="preserve"> к настоящем</w:t>
      </w:r>
      <w:r w:rsidR="00146280" w:rsidRPr="0066033F">
        <w:rPr>
          <w:rFonts w:ascii="Times New Roman" w:hAnsi="Times New Roman" w:cs="Times New Roman"/>
          <w:sz w:val="28"/>
          <w:szCs w:val="28"/>
        </w:rPr>
        <w:t>у Административному регламенту</w:t>
      </w:r>
      <w:r w:rsidR="00146280">
        <w:rPr>
          <w:rFonts w:ascii="Times New Roman" w:hAnsi="Times New Roman" w:cs="Times New Roman"/>
          <w:sz w:val="28"/>
          <w:szCs w:val="28"/>
        </w:rPr>
        <w:t>.</w:t>
      </w:r>
    </w:p>
    <w:p w:rsidR="009363AF" w:rsidRDefault="009363AF" w:rsidP="009363AF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Документом, содержащим решение об отказе в предоставлении муниципальной услуги, является уведомление об отказе.</w:t>
      </w:r>
    </w:p>
    <w:p w:rsidR="00884B64" w:rsidRPr="008111AC" w:rsidRDefault="008111AC" w:rsidP="009363A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38. </w:t>
      </w:r>
      <w:r w:rsidRPr="008111AC">
        <w:rPr>
          <w:rFonts w:ascii="Times New Roman" w:hAnsi="Times New Roman"/>
          <w:b w:val="0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BA0EFB" w:rsidRPr="009363AF" w:rsidRDefault="00146280" w:rsidP="00146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A0EFB" w:rsidRPr="009363AF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услуги;</w:t>
      </w:r>
    </w:p>
    <w:p w:rsidR="00BA0EFB" w:rsidRPr="009363AF" w:rsidRDefault="00146280" w:rsidP="00936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0EFB" w:rsidRPr="009363AF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:rsidR="00BA0EFB" w:rsidRPr="009363AF" w:rsidRDefault="00146280" w:rsidP="00936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0EFB" w:rsidRPr="009363AF">
        <w:rPr>
          <w:rFonts w:ascii="Times New Roman" w:hAnsi="Times New Roman" w:cs="Times New Roman"/>
          <w:sz w:val="28"/>
          <w:szCs w:val="28"/>
        </w:rPr>
        <w:t>) 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BA0EFB" w:rsidRPr="009363AF" w:rsidRDefault="00146280" w:rsidP="00936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0EFB" w:rsidRPr="009363AF">
        <w:rPr>
          <w:rFonts w:ascii="Times New Roman" w:hAnsi="Times New Roman" w:cs="Times New Roman"/>
          <w:sz w:val="28"/>
          <w:szCs w:val="28"/>
        </w:rPr>
        <w:t>) направление заявителю результата предоставления муниципальной услуги.</w:t>
      </w:r>
    </w:p>
    <w:p w:rsidR="00FC1099" w:rsidRPr="00BF0424" w:rsidRDefault="00FC1099" w:rsidP="0059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Максимальный с</w:t>
      </w:r>
      <w:r w:rsidRPr="00BF0424">
        <w:rPr>
          <w:rFonts w:ascii="Times New Roman" w:hAnsi="Times New Roman" w:cs="Times New Roman"/>
          <w:sz w:val="28"/>
          <w:szCs w:val="28"/>
        </w:rPr>
        <w:t>рок предоставления муниципальной услуги:</w:t>
      </w:r>
    </w:p>
    <w:p w:rsidR="00FC1099" w:rsidRPr="00BF0424" w:rsidRDefault="00FC1099" w:rsidP="00FC1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0424">
        <w:rPr>
          <w:rFonts w:ascii="Times New Roman" w:hAnsi="Times New Roman" w:cs="Times New Roman"/>
          <w:sz w:val="28"/>
          <w:szCs w:val="28"/>
        </w:rPr>
        <w:t xml:space="preserve"> части заключения договора, предусматривающего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BF04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042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без проведения </w:t>
      </w:r>
      <w:r w:rsidR="00EA472B">
        <w:rPr>
          <w:rFonts w:ascii="Times New Roman" w:hAnsi="Times New Roman" w:cs="Times New Roman"/>
          <w:sz w:val="28"/>
          <w:szCs w:val="28"/>
        </w:rPr>
        <w:t>аукциона</w:t>
      </w:r>
      <w:r w:rsidRPr="00BF0424">
        <w:rPr>
          <w:rFonts w:ascii="Times New Roman" w:hAnsi="Times New Roman" w:cs="Times New Roman"/>
          <w:sz w:val="28"/>
          <w:szCs w:val="28"/>
        </w:rPr>
        <w:t>, в том числе с учетом необходимости обращения в иные организации, участвующие в предоставлении муниципальной услуги, срок выдачи (направления) документов, являющихся результатом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услуги, 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 w:rsidR="00EA472B">
        <w:rPr>
          <w:rFonts w:ascii="Times New Roman" w:hAnsi="Times New Roman" w:cs="Times New Roman"/>
          <w:sz w:val="28"/>
          <w:szCs w:val="28"/>
        </w:rPr>
        <w:t>15</w:t>
      </w:r>
      <w:r w:rsidRPr="00BF0424">
        <w:rPr>
          <w:rFonts w:ascii="Times New Roman" w:hAnsi="Times New Roman" w:cs="Times New Roman"/>
          <w:sz w:val="28"/>
          <w:szCs w:val="28"/>
        </w:rPr>
        <w:t xml:space="preserve"> календарных дней с даты регистрации заявления и документов, необходимых для предоставления муниципальной услуги;</w:t>
      </w:r>
    </w:p>
    <w:p w:rsidR="00FC1099" w:rsidRPr="00BF0424" w:rsidRDefault="00FC1099" w:rsidP="00FC1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424">
        <w:rPr>
          <w:rFonts w:ascii="Times New Roman" w:hAnsi="Times New Roman" w:cs="Times New Roman"/>
          <w:sz w:val="28"/>
          <w:szCs w:val="28"/>
        </w:rPr>
        <w:t xml:space="preserve">в части заключения договора, предусматривающего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BF04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F04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результатам </w:t>
      </w:r>
      <w:r w:rsidR="00EA472B">
        <w:rPr>
          <w:rFonts w:ascii="Times New Roman" w:hAnsi="Times New Roman" w:cs="Times New Roman"/>
          <w:sz w:val="28"/>
          <w:szCs w:val="28"/>
        </w:rPr>
        <w:t>аукциона</w:t>
      </w:r>
      <w:r w:rsidRPr="00BF0424">
        <w:rPr>
          <w:rFonts w:ascii="Times New Roman" w:hAnsi="Times New Roman" w:cs="Times New Roman"/>
          <w:sz w:val="28"/>
          <w:szCs w:val="28"/>
        </w:rPr>
        <w:t xml:space="preserve">, в том числе с учетом необходимости обращения в иные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60 календарных дней с даты регистрации заявки на участие в аукционе и документов, необходимых для предоставления муниципальной услуги.</w:t>
      </w:r>
    </w:p>
    <w:p w:rsidR="00FC1099" w:rsidRPr="00BF0424" w:rsidRDefault="00FC1099" w:rsidP="00FC1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Pr="00BF0424">
        <w:rPr>
          <w:rFonts w:ascii="Times New Roman" w:hAnsi="Times New Roman" w:cs="Times New Roman"/>
          <w:sz w:val="28"/>
          <w:szCs w:val="28"/>
        </w:rPr>
        <w:t>рок возврата заявления о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 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 w:rsidR="00C34F9B">
        <w:rPr>
          <w:rFonts w:ascii="Times New Roman" w:hAnsi="Times New Roman" w:cs="Times New Roman"/>
          <w:sz w:val="28"/>
          <w:szCs w:val="28"/>
        </w:rPr>
        <w:t>5</w:t>
      </w:r>
      <w:r w:rsidRPr="00BF0424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о предоставлении муниципальной услуги и документов, необходимых для предоставления муниципальной услуги,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12 </w:t>
      </w:r>
      <w:r w:rsidRPr="00BF042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23870" w:rsidRPr="009363AF" w:rsidRDefault="00D23870" w:rsidP="00146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EFB" w:rsidRDefault="00BA0EFB" w:rsidP="009363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870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и документов, необходимых для предоставления муниципальной услуги.</w:t>
      </w:r>
    </w:p>
    <w:p w:rsidR="00D23870" w:rsidRDefault="00D23870" w:rsidP="009363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870" w:rsidRDefault="00D23870" w:rsidP="00D23870">
      <w:pPr>
        <w:pStyle w:val="ConsPlusNormal"/>
        <w:ind w:firstLine="54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4</w:t>
      </w:r>
      <w:r w:rsidR="00146280">
        <w:rPr>
          <w:rFonts w:ascii="Times New Roman" w:hAnsi="Times New Roman"/>
          <w:sz w:val="28"/>
          <w:szCs w:val="28"/>
        </w:rPr>
        <w:t>0</w:t>
      </w:r>
      <w:r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</w:t>
      </w:r>
      <w:r w:rsidRPr="00D23870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администрацию округа по </w:t>
      </w:r>
      <w:r w:rsidRPr="00D23870">
        <w:rPr>
          <w:rFonts w:ascii="Times New Roman" w:hAnsi="Times New Roman" w:cs="Times New Roman"/>
          <w:sz w:val="28"/>
          <w:szCs w:val="28"/>
        </w:rPr>
        <w:lastRenderedPageBreak/>
        <w:t xml:space="preserve">адресу: 356630, Ставропольский край, </w:t>
      </w:r>
      <w:proofErr w:type="spellStart"/>
      <w:r w:rsidRPr="00D23870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D23870">
        <w:rPr>
          <w:rFonts w:ascii="Times New Roman" w:hAnsi="Times New Roman" w:cs="Times New Roman"/>
          <w:sz w:val="28"/>
          <w:szCs w:val="28"/>
        </w:rPr>
        <w:t xml:space="preserve"> </w:t>
      </w:r>
      <w:r w:rsidR="00FE5655">
        <w:rPr>
          <w:rFonts w:ascii="Times New Roman" w:hAnsi="Times New Roman" w:cs="Times New Roman"/>
          <w:sz w:val="28"/>
          <w:szCs w:val="28"/>
        </w:rPr>
        <w:t>район, ул. Ленинградская, д. 80,</w:t>
      </w:r>
      <w:r w:rsidRPr="00D2387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электронной почты администрации округа: </w:t>
      </w:r>
      <w:hyperlink r:id="rId23" w:history="1">
        <w:r w:rsidRPr="00D23870">
          <w:rPr>
            <w:rStyle w:val="a5"/>
            <w:rFonts w:ascii="Times New Roman" w:hAnsi="Times New Roman" w:cs="Times New Roman"/>
            <w:sz w:val="28"/>
            <w:szCs w:val="28"/>
          </w:rPr>
          <w:t>admipatovo@yandex.ru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D23870" w:rsidRPr="00BF38EC" w:rsidRDefault="00D23870" w:rsidP="00D2387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4</w:t>
      </w:r>
      <w:r w:rsidR="00146280">
        <w:rPr>
          <w:rFonts w:ascii="Times New Roman" w:hAnsi="Times New Roman"/>
          <w:sz w:val="28"/>
          <w:szCs w:val="28"/>
        </w:rPr>
        <w:t>1</w:t>
      </w:r>
      <w:r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D23870" w:rsidRDefault="00D23870" w:rsidP="00D2387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D23870" w:rsidRDefault="00D23870" w:rsidP="00D2387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F5339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D23870" w:rsidRDefault="00D23870" w:rsidP="00D2387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F5339">
        <w:rPr>
          <w:rFonts w:ascii="Times New Roman" w:hAnsi="Times New Roman" w:cs="Times New Roman"/>
          <w:sz w:val="28"/>
          <w:szCs w:val="28"/>
        </w:rPr>
        <w:t>доверенность, в случае если от имени заявителя действует представитель;</w:t>
      </w:r>
    </w:p>
    <w:p w:rsidR="00D23870" w:rsidRDefault="00D23870" w:rsidP="00D2387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F5339">
        <w:rPr>
          <w:rFonts w:ascii="Times New Roman" w:hAnsi="Times New Roman" w:cs="Times New Roman"/>
          <w:sz w:val="28"/>
          <w:szCs w:val="28"/>
        </w:rPr>
        <w:t>согласованные с отделом капитального строительства, архитектуры и градостроительства администрации округа фотографии, эскизные проекты предполагаемых к установке нестационарных торговых объектов (лотка, палатки, автофургона, торгово-технического оборудования и т.п.);</w:t>
      </w:r>
    </w:p>
    <w:p w:rsidR="00D23870" w:rsidRPr="00D23870" w:rsidRDefault="00D23870" w:rsidP="00D2387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F5339">
        <w:rPr>
          <w:rFonts w:ascii="Times New Roman" w:hAnsi="Times New Roman" w:cs="Times New Roman"/>
          <w:sz w:val="28"/>
          <w:szCs w:val="28"/>
        </w:rPr>
        <w:t xml:space="preserve">чертеж размещения нестационарного объекта в границах места размещения объекта, выполненный специализированной организацией, согласованный с </w:t>
      </w:r>
      <w:proofErr w:type="spellStart"/>
      <w:r w:rsidRPr="004F5339">
        <w:rPr>
          <w:rFonts w:ascii="Times New Roman" w:hAnsi="Times New Roman" w:cs="Times New Roman"/>
          <w:sz w:val="28"/>
          <w:szCs w:val="28"/>
        </w:rPr>
        <w:t>р</w:t>
      </w:r>
      <w:r w:rsidR="008D3E27">
        <w:rPr>
          <w:rFonts w:ascii="Times New Roman" w:hAnsi="Times New Roman" w:cs="Times New Roman"/>
          <w:sz w:val="28"/>
          <w:szCs w:val="28"/>
        </w:rPr>
        <w:t>есурсоснабжающими</w:t>
      </w:r>
      <w:proofErr w:type="spellEnd"/>
      <w:r w:rsidR="008D3E27"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146280" w:rsidRDefault="00FE5655" w:rsidP="008D3E27">
      <w:pPr>
        <w:ind w:firstLine="708"/>
        <w:rPr>
          <w:szCs w:val="28"/>
        </w:rPr>
      </w:pPr>
      <w:r>
        <w:rPr>
          <w:szCs w:val="28"/>
        </w:rPr>
        <w:t>42</w:t>
      </w:r>
      <w:r w:rsidR="008D3E27" w:rsidRPr="00BF38EC">
        <w:rPr>
          <w:szCs w:val="28"/>
        </w:rPr>
        <w:t xml:space="preserve">. </w:t>
      </w:r>
      <w:r w:rsidR="00146280" w:rsidRPr="00BF38EC">
        <w:rPr>
          <w:szCs w:val="28"/>
        </w:rPr>
        <w:t xml:space="preserve">Исчерпывающий перечень документов, необходимых для получения </w:t>
      </w:r>
      <w:r w:rsidR="00146280">
        <w:rPr>
          <w:szCs w:val="28"/>
        </w:rPr>
        <w:t>муниципаль</w:t>
      </w:r>
      <w:r w:rsidR="00146280" w:rsidRPr="00BF38EC">
        <w:rPr>
          <w:szCs w:val="28"/>
        </w:rPr>
        <w:t xml:space="preserve">ной услуги, которые заявитель вправе представить по собственной инициативе: </w:t>
      </w:r>
    </w:p>
    <w:p w:rsidR="008D3E27" w:rsidRPr="00D174F5" w:rsidRDefault="008D3E27" w:rsidP="008D3E27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1) выписк</w:t>
      </w:r>
      <w:r w:rsidR="00D470D9"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предпринимателей, крестьянско-фермерских хозяйств), полученную не ранее чем за 30 дней до даты обращения;</w:t>
      </w:r>
    </w:p>
    <w:p w:rsidR="008D3E27" w:rsidRPr="00D174F5" w:rsidRDefault="008D3E27" w:rsidP="008D3E27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2) справк</w:t>
      </w:r>
      <w:r w:rsidR="00D470D9"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об исполнении налогоплательщиком (плательщиком сборов, налоговым агентом) обязанности по уплате налогов, пеней, штрафов, выданную не ранее чем за 30 дней до даты обращения.</w:t>
      </w:r>
    </w:p>
    <w:p w:rsidR="008D3E27" w:rsidRDefault="00FE5655" w:rsidP="008D3E2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8D3E27"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</w:t>
      </w:r>
      <w:r w:rsidR="008D3E27">
        <w:rPr>
          <w:rFonts w:ascii="Times New Roman" w:hAnsi="Times New Roman"/>
          <w:sz w:val="28"/>
          <w:szCs w:val="28"/>
        </w:rPr>
        <w:t xml:space="preserve">вителя (представителя) является </w:t>
      </w:r>
      <w:r w:rsidR="008D3E27" w:rsidRPr="00BF38EC">
        <w:rPr>
          <w:rFonts w:ascii="Times New Roman" w:hAnsi="Times New Roman"/>
          <w:sz w:val="28"/>
          <w:szCs w:val="28"/>
        </w:rPr>
        <w:t>документ, удостоверяющий личность</w:t>
      </w:r>
      <w:r w:rsidR="008D3E27">
        <w:rPr>
          <w:rFonts w:ascii="Times New Roman" w:hAnsi="Times New Roman"/>
          <w:sz w:val="28"/>
          <w:szCs w:val="28"/>
        </w:rPr>
        <w:t>.</w:t>
      </w:r>
    </w:p>
    <w:p w:rsidR="008D3E27" w:rsidRDefault="00FE5655" w:rsidP="008D3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8D3E27"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8D3E27" w:rsidRDefault="00FE5655" w:rsidP="008D3E2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45</w:t>
      </w:r>
      <w:r w:rsidR="008D3E27" w:rsidRPr="00BF38EC">
        <w:rPr>
          <w:szCs w:val="28"/>
        </w:rPr>
        <w:t>. Заявление и документы, предусмотренные пункт</w:t>
      </w:r>
      <w:r w:rsidR="008D3E27">
        <w:rPr>
          <w:szCs w:val="28"/>
        </w:rPr>
        <w:t>ами</w:t>
      </w:r>
      <w:r w:rsidR="008D3E27" w:rsidRPr="00BF38EC">
        <w:rPr>
          <w:szCs w:val="28"/>
        </w:rPr>
        <w:t xml:space="preserve"> </w:t>
      </w:r>
      <w:r>
        <w:rPr>
          <w:szCs w:val="28"/>
        </w:rPr>
        <w:t>41,42</w:t>
      </w:r>
      <w:r w:rsidR="008D3E27" w:rsidRPr="00BF38EC">
        <w:rPr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 w:rsidR="008D3E27">
        <w:rPr>
          <w:szCs w:val="28"/>
        </w:rPr>
        <w:t>1</w:t>
      </w:r>
      <w:r w:rsidR="00652F21">
        <w:rPr>
          <w:szCs w:val="28"/>
        </w:rPr>
        <w:t>7</w:t>
      </w:r>
      <w:r w:rsidR="008D3E27" w:rsidRPr="00BF38EC">
        <w:rPr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A7C8E" w:rsidRPr="00BF38EC" w:rsidRDefault="00FA7C8E" w:rsidP="00FA7C8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46</w:t>
      </w:r>
      <w:r w:rsidRPr="00BF38EC">
        <w:rPr>
          <w:szCs w:val="28"/>
        </w:rPr>
        <w:t>. Срок регистрации заявления, документов, предусмотренных пункт</w:t>
      </w:r>
      <w:r>
        <w:rPr>
          <w:szCs w:val="28"/>
        </w:rPr>
        <w:t>ами</w:t>
      </w:r>
      <w:r w:rsidRPr="00BF38EC">
        <w:rPr>
          <w:szCs w:val="28"/>
        </w:rPr>
        <w:t xml:space="preserve"> </w:t>
      </w:r>
      <w:r>
        <w:rPr>
          <w:szCs w:val="28"/>
        </w:rPr>
        <w:t>41, 42</w:t>
      </w:r>
      <w:r w:rsidRPr="00BF38EC">
        <w:rPr>
          <w:szCs w:val="28"/>
        </w:rPr>
        <w:t xml:space="preserve"> настоящего Административного регламента </w:t>
      </w:r>
      <w:r>
        <w:rPr>
          <w:szCs w:val="28"/>
        </w:rPr>
        <w:t>составляет</w:t>
      </w:r>
      <w:r w:rsidRPr="00BF38EC">
        <w:rPr>
          <w:szCs w:val="28"/>
        </w:rPr>
        <w:t xml:space="preserve"> 1 </w:t>
      </w:r>
      <w:r>
        <w:rPr>
          <w:szCs w:val="28"/>
        </w:rPr>
        <w:t xml:space="preserve">рабочий </w:t>
      </w:r>
      <w:r w:rsidRPr="00BF38EC">
        <w:rPr>
          <w:szCs w:val="28"/>
        </w:rPr>
        <w:t>день.</w:t>
      </w:r>
      <w:r w:rsidRPr="00BF38EC">
        <w:rPr>
          <w:b/>
          <w:szCs w:val="28"/>
        </w:rPr>
        <w:t xml:space="preserve"> </w:t>
      </w:r>
    </w:p>
    <w:p w:rsidR="00FA7C8E" w:rsidRPr="00BF38EC" w:rsidRDefault="00FA7C8E" w:rsidP="00FA7C8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47</w:t>
      </w:r>
      <w:r w:rsidRPr="00BF38EC">
        <w:rPr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>
        <w:rPr>
          <w:szCs w:val="28"/>
        </w:rPr>
        <w:t>ами</w:t>
      </w:r>
      <w:r w:rsidRPr="00BF38EC">
        <w:rPr>
          <w:szCs w:val="28"/>
        </w:rPr>
        <w:t xml:space="preserve"> </w:t>
      </w:r>
      <w:r>
        <w:rPr>
          <w:szCs w:val="28"/>
        </w:rPr>
        <w:t>41, 42</w:t>
      </w:r>
      <w:r w:rsidRPr="00BF38EC">
        <w:rPr>
          <w:szCs w:val="28"/>
        </w:rPr>
        <w:t xml:space="preserve"> настоящего Административного регламента.</w:t>
      </w:r>
    </w:p>
    <w:p w:rsidR="008D3E27" w:rsidRDefault="00FA7C8E" w:rsidP="00A864D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48</w:t>
      </w:r>
      <w:r w:rsidRPr="00BF38EC">
        <w:rPr>
          <w:szCs w:val="28"/>
        </w:rPr>
        <w:t xml:space="preserve">. После регистрации заявление и документы, направляются в </w:t>
      </w:r>
      <w:r w:rsidR="00F7566E">
        <w:rPr>
          <w:szCs w:val="28"/>
        </w:rPr>
        <w:t>о</w:t>
      </w:r>
      <w:r w:rsidRPr="00BF38EC">
        <w:rPr>
          <w:szCs w:val="28"/>
        </w:rPr>
        <w:t>тдел</w:t>
      </w:r>
      <w:r w:rsidR="00F7566E">
        <w:rPr>
          <w:szCs w:val="28"/>
        </w:rPr>
        <w:t xml:space="preserve"> экономического развития администрации </w:t>
      </w:r>
      <w:proofErr w:type="spellStart"/>
      <w:r w:rsidR="00F7566E">
        <w:rPr>
          <w:szCs w:val="28"/>
        </w:rPr>
        <w:t>Ипатовского</w:t>
      </w:r>
      <w:proofErr w:type="spellEnd"/>
      <w:r w:rsidR="00F7566E">
        <w:rPr>
          <w:szCs w:val="28"/>
        </w:rPr>
        <w:t xml:space="preserve"> муниципального </w:t>
      </w:r>
      <w:r w:rsidR="00F7566E">
        <w:rPr>
          <w:szCs w:val="28"/>
        </w:rPr>
        <w:lastRenderedPageBreak/>
        <w:t>округа Ставропольского края</w:t>
      </w:r>
      <w:r w:rsidRPr="00BF38EC">
        <w:rPr>
          <w:szCs w:val="28"/>
        </w:rPr>
        <w:t>, предоставляющий муниципальную услугу для дальнейшего</w:t>
      </w:r>
      <w:r w:rsidR="00A864DB">
        <w:rPr>
          <w:szCs w:val="28"/>
        </w:rPr>
        <w:t xml:space="preserve"> рассмотрения.</w:t>
      </w:r>
    </w:p>
    <w:p w:rsidR="00A864DB" w:rsidRPr="00BF38EC" w:rsidRDefault="00A864DB" w:rsidP="00A864DB">
      <w:pPr>
        <w:autoSpaceDE w:val="0"/>
        <w:autoSpaceDN w:val="0"/>
        <w:adjustRightInd w:val="0"/>
        <w:ind w:firstLine="540"/>
        <w:rPr>
          <w:szCs w:val="28"/>
        </w:rPr>
      </w:pPr>
    </w:p>
    <w:p w:rsidR="0008692E" w:rsidRDefault="0008692E" w:rsidP="0008692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8692E" w:rsidRPr="00BF38EC" w:rsidRDefault="0008692E" w:rsidP="0008692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692E" w:rsidRDefault="0008692E" w:rsidP="0008692E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 49</w:t>
      </w:r>
      <w:r w:rsidRPr="00BF38EC">
        <w:rPr>
          <w:szCs w:val="28"/>
        </w:rPr>
        <w:t xml:space="preserve">. Основанием для начала административной процедуры является </w:t>
      </w:r>
      <w:r>
        <w:rPr>
          <w:rFonts w:eastAsiaTheme="minorHAnsi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D470D9" w:rsidRDefault="00D470D9" w:rsidP="00D470D9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50. </w:t>
      </w:r>
      <w:r w:rsidRPr="000E4B0B">
        <w:rPr>
          <w:szCs w:val="28"/>
        </w:rPr>
        <w:t>Перечень запрашиваемых документов, необходимых для предоставления муниципальной услуги:</w:t>
      </w:r>
    </w:p>
    <w:p w:rsidR="00F675BC" w:rsidRPr="00D174F5" w:rsidRDefault="00F675BC" w:rsidP="00F675BC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1) выписк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предпринимателей, крестьянско-фермерских хозяйств), полученную не ранее ч</w:t>
      </w:r>
      <w:r>
        <w:rPr>
          <w:color w:val="000000" w:themeColor="text1"/>
          <w:szCs w:val="28"/>
        </w:rPr>
        <w:t>ем за 30 дней до даты обращения. Запрос формируется на сайте Федеральной налоговой службы в электронном сервисе «</w:t>
      </w:r>
      <w:r w:rsidR="004C66BF">
        <w:rPr>
          <w:color w:val="000000" w:themeColor="text1"/>
          <w:szCs w:val="28"/>
        </w:rPr>
        <w:t>П</w:t>
      </w:r>
      <w:r>
        <w:rPr>
          <w:color w:val="000000" w:themeColor="text1"/>
          <w:szCs w:val="28"/>
        </w:rPr>
        <w:t>редоставление</w:t>
      </w:r>
      <w:r w:rsidR="004C66BF">
        <w:rPr>
          <w:color w:val="000000" w:themeColor="text1"/>
          <w:szCs w:val="28"/>
        </w:rPr>
        <w:t xml:space="preserve"> сведений из ЕГРЮЛ/ЕГРИП в электронном виде»</w:t>
      </w:r>
    </w:p>
    <w:p w:rsidR="00F675BC" w:rsidRDefault="00F675BC" w:rsidP="00F675BC">
      <w:pPr>
        <w:ind w:firstLine="708"/>
        <w:rPr>
          <w:szCs w:val="28"/>
        </w:rPr>
      </w:pPr>
      <w:r w:rsidRPr="00D174F5">
        <w:rPr>
          <w:color w:val="000000" w:themeColor="text1"/>
          <w:szCs w:val="28"/>
        </w:rPr>
        <w:t>2) справк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об исполнении налогоплательщиком (плательщиком сборов, налоговым агентом) обязанности по уплате налогов, пеней, штрафов, выданную не ранее чем за 30 дней до даты обращения.</w:t>
      </w:r>
      <w:r w:rsidR="00FF657D">
        <w:rPr>
          <w:color w:val="000000" w:themeColor="text1"/>
          <w:szCs w:val="28"/>
        </w:rPr>
        <w:t xml:space="preserve"> </w:t>
      </w:r>
      <w:r w:rsidR="00F7566E" w:rsidRPr="004F5339">
        <w:rPr>
          <w:szCs w:val="28"/>
        </w:rPr>
        <w:t>В случае принятия решения о проведении аукциона</w:t>
      </w:r>
      <w:r w:rsidR="00F7566E">
        <w:rPr>
          <w:szCs w:val="28"/>
        </w:rPr>
        <w:t xml:space="preserve"> запрос направляется в Федеральную налоговую службу.</w:t>
      </w:r>
    </w:p>
    <w:p w:rsidR="00F7566E" w:rsidRDefault="00F7566E" w:rsidP="00F7566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51. </w:t>
      </w:r>
      <w:r w:rsidRPr="00BF38EC">
        <w:rPr>
          <w:szCs w:val="28"/>
        </w:rPr>
        <w:t xml:space="preserve">Должностное лицо </w:t>
      </w:r>
      <w:r w:rsidR="00866F0F">
        <w:rPr>
          <w:szCs w:val="28"/>
        </w:rPr>
        <w:t>о</w:t>
      </w:r>
      <w:r w:rsidRPr="00BF38EC">
        <w:rPr>
          <w:szCs w:val="28"/>
        </w:rPr>
        <w:t>тдела</w:t>
      </w:r>
      <w:r w:rsidR="00866F0F">
        <w:rPr>
          <w:szCs w:val="28"/>
        </w:rPr>
        <w:t xml:space="preserve"> экономического развития</w:t>
      </w:r>
      <w:r w:rsidRPr="00BF38EC">
        <w:rPr>
          <w:szCs w:val="28"/>
        </w:rPr>
        <w:t>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>
        <w:rPr>
          <w:szCs w:val="28"/>
        </w:rPr>
        <w:t xml:space="preserve"> муниципального округа</w:t>
      </w:r>
      <w:r w:rsidRPr="00BF38EC">
        <w:rPr>
          <w:szCs w:val="28"/>
        </w:rPr>
        <w:t xml:space="preserve"> документов (их копий или сведений, содержащихся в них), </w:t>
      </w:r>
      <w:r w:rsidRPr="004F429B">
        <w:rPr>
          <w:szCs w:val="28"/>
        </w:rPr>
        <w:t>предусмотренных пунктом 60 настоящего</w:t>
      </w:r>
      <w:r w:rsidRPr="00BF38EC">
        <w:rPr>
          <w:szCs w:val="28"/>
        </w:rPr>
        <w:t xml:space="preserve"> Административного регламента, если заявитель не представил указанные документы самостоятельно.</w:t>
      </w:r>
    </w:p>
    <w:p w:rsidR="00F7566E" w:rsidRPr="00BF38EC" w:rsidRDefault="00F7566E" w:rsidP="00F7566E">
      <w:pPr>
        <w:autoSpaceDE w:val="0"/>
        <w:autoSpaceDN w:val="0"/>
        <w:adjustRightInd w:val="0"/>
        <w:ind w:firstLine="540"/>
        <w:rPr>
          <w:szCs w:val="28"/>
        </w:rPr>
      </w:pPr>
      <w:r w:rsidRPr="00BF38EC">
        <w:rPr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szCs w:val="28"/>
        </w:rPr>
        <w:t xml:space="preserve"> в администрации муниципального округа</w:t>
      </w:r>
      <w:r w:rsidRPr="00BF38EC">
        <w:rPr>
          <w:szCs w:val="28"/>
        </w:rPr>
        <w:t xml:space="preserve">. </w:t>
      </w:r>
    </w:p>
    <w:p w:rsidR="00F7566E" w:rsidRPr="00FD63F9" w:rsidRDefault="00F7566E" w:rsidP="00F7566E">
      <w:pPr>
        <w:autoSpaceDE w:val="0"/>
        <w:autoSpaceDN w:val="0"/>
        <w:adjustRightInd w:val="0"/>
        <w:ind w:firstLine="539"/>
        <w:rPr>
          <w:szCs w:val="28"/>
        </w:rPr>
      </w:pPr>
      <w:bookmarkStart w:id="7" w:name="Par1"/>
      <w:bookmarkEnd w:id="7"/>
      <w:r>
        <w:rPr>
          <w:szCs w:val="28"/>
        </w:rPr>
        <w:t>5</w:t>
      </w:r>
      <w:r w:rsidRPr="004F429B">
        <w:rPr>
          <w:szCs w:val="28"/>
        </w:rPr>
        <w:t xml:space="preserve">2.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</w:t>
      </w:r>
      <w:r w:rsidRPr="00FD63F9">
        <w:rPr>
          <w:szCs w:val="28"/>
        </w:rPr>
        <w:t>не позднее трех рабочих дней со дня получения соответствующего запроса.</w:t>
      </w:r>
    </w:p>
    <w:p w:rsidR="00F7566E" w:rsidRPr="00BF38EC" w:rsidRDefault="00F7566E" w:rsidP="00F7566E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53</w:t>
      </w:r>
      <w:r w:rsidRPr="00BF38EC">
        <w:rPr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F7566E" w:rsidRPr="00BF38EC" w:rsidRDefault="00F7566E" w:rsidP="00F7566E">
      <w:pPr>
        <w:autoSpaceDE w:val="0"/>
        <w:autoSpaceDN w:val="0"/>
        <w:adjustRightInd w:val="0"/>
        <w:ind w:firstLine="539"/>
        <w:rPr>
          <w:szCs w:val="28"/>
        </w:rPr>
      </w:pPr>
      <w:r w:rsidRPr="00BF38EC">
        <w:rPr>
          <w:szCs w:val="28"/>
        </w:rPr>
        <w:lastRenderedPageBreak/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F7566E" w:rsidRDefault="00F7566E" w:rsidP="00F7566E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54</w:t>
      </w:r>
      <w:r w:rsidRPr="00BF38EC">
        <w:rPr>
          <w:szCs w:val="28"/>
        </w:rPr>
        <w:t>. Результатом административной процедуры является получение Отделом ответа на запрос.</w:t>
      </w:r>
    </w:p>
    <w:p w:rsidR="00A864DB" w:rsidRDefault="00A864DB" w:rsidP="00F7566E">
      <w:pPr>
        <w:autoSpaceDE w:val="0"/>
        <w:autoSpaceDN w:val="0"/>
        <w:adjustRightInd w:val="0"/>
        <w:ind w:firstLine="539"/>
        <w:rPr>
          <w:szCs w:val="28"/>
        </w:rPr>
      </w:pPr>
    </w:p>
    <w:p w:rsidR="00A864DB" w:rsidRPr="00BF38EC" w:rsidRDefault="00A864DB" w:rsidP="00A864DB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A864DB" w:rsidRPr="00BF38EC" w:rsidRDefault="00A864DB" w:rsidP="00A864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64DB" w:rsidRPr="00BF38EC" w:rsidRDefault="00A864DB" w:rsidP="00A864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>
        <w:rPr>
          <w:rFonts w:ascii="Times New Roman" w:hAnsi="Times New Roman"/>
          <w:sz w:val="28"/>
          <w:szCs w:val="28"/>
        </w:rPr>
        <w:t>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A864DB" w:rsidRDefault="00A864DB" w:rsidP="00F7566E">
      <w:pPr>
        <w:autoSpaceDE w:val="0"/>
        <w:autoSpaceDN w:val="0"/>
        <w:adjustRightInd w:val="0"/>
        <w:ind w:firstLine="539"/>
        <w:rPr>
          <w:szCs w:val="28"/>
        </w:rPr>
      </w:pPr>
    </w:p>
    <w:p w:rsidR="00525778" w:rsidRPr="00BF38EC" w:rsidRDefault="00525778" w:rsidP="005257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525778" w:rsidRPr="00BF38EC" w:rsidRDefault="00525778" w:rsidP="005257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25778" w:rsidRPr="00BF38EC" w:rsidRDefault="00525778" w:rsidP="005257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24313" w:rsidRPr="00BF38EC" w:rsidRDefault="00424313" w:rsidP="0042431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56</w:t>
      </w:r>
      <w:r w:rsidRPr="00BF38EC">
        <w:rPr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424313" w:rsidRDefault="00424313" w:rsidP="00424313">
      <w:pPr>
        <w:autoSpaceDE w:val="0"/>
        <w:autoSpaceDN w:val="0"/>
        <w:adjustRightInd w:val="0"/>
        <w:ind w:firstLine="540"/>
        <w:rPr>
          <w:szCs w:val="28"/>
        </w:rPr>
      </w:pPr>
      <w:r w:rsidRPr="00BF38EC">
        <w:rPr>
          <w:szCs w:val="28"/>
        </w:rPr>
        <w:t>1) наличие документов, преду</w:t>
      </w:r>
      <w:r>
        <w:rPr>
          <w:szCs w:val="28"/>
        </w:rPr>
        <w:t>смотренных в пункте 41</w:t>
      </w:r>
      <w:r w:rsidRPr="00BF38EC">
        <w:rPr>
          <w:szCs w:val="28"/>
        </w:rPr>
        <w:t xml:space="preserve"> Административного регламента;</w:t>
      </w:r>
    </w:p>
    <w:p w:rsidR="00424313" w:rsidRPr="003B13BF" w:rsidRDefault="00424313" w:rsidP="0042431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2)</w:t>
      </w:r>
      <w:r w:rsidRPr="003B13BF">
        <w:rPr>
          <w:szCs w:val="28"/>
        </w:rPr>
        <w:t xml:space="preserve"> </w:t>
      </w:r>
      <w:r>
        <w:rPr>
          <w:szCs w:val="28"/>
        </w:rPr>
        <w:t>н</w:t>
      </w:r>
      <w:r w:rsidRPr="003B13BF">
        <w:rPr>
          <w:szCs w:val="28"/>
        </w:rPr>
        <w:t>аличие у хозяйствующего субъекта преимущественного права на заключение договора на новый срок при соблюдении следующих условий:</w:t>
      </w:r>
    </w:p>
    <w:p w:rsidR="00424313" w:rsidRPr="003B13BF" w:rsidRDefault="00424313" w:rsidP="00424313">
      <w:pPr>
        <w:ind w:firstLine="708"/>
        <w:rPr>
          <w:szCs w:val="28"/>
        </w:rPr>
      </w:pPr>
      <w:r>
        <w:rPr>
          <w:szCs w:val="28"/>
        </w:rPr>
        <w:t>н</w:t>
      </w:r>
      <w:r w:rsidRPr="003B13BF">
        <w:rPr>
          <w:szCs w:val="28"/>
        </w:rPr>
        <w:t>аличие заключенного договора на размещение нестационарного торгового объекта или договора аренды земельного участка;</w:t>
      </w:r>
    </w:p>
    <w:p w:rsidR="00424313" w:rsidRPr="003B13BF" w:rsidRDefault="00424313" w:rsidP="00424313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обязательства по действовавшему договору;</w:t>
      </w:r>
    </w:p>
    <w:p w:rsidR="00424313" w:rsidRPr="003B13BF" w:rsidRDefault="00424313" w:rsidP="00424313">
      <w:pPr>
        <w:ind w:firstLine="708"/>
        <w:rPr>
          <w:szCs w:val="28"/>
        </w:rPr>
      </w:pPr>
      <w:r w:rsidRPr="003B13BF">
        <w:rPr>
          <w:szCs w:val="28"/>
        </w:rPr>
        <w:t>отсутствие нарушений условий договора хозяйствующим субъектом в течение всего срока его действия</w:t>
      </w:r>
      <w:r>
        <w:rPr>
          <w:szCs w:val="28"/>
        </w:rPr>
        <w:t>;</w:t>
      </w:r>
    </w:p>
    <w:p w:rsidR="00424313" w:rsidRDefault="00424313" w:rsidP="00424313">
      <w:pPr>
        <w:ind w:firstLine="708"/>
        <w:rPr>
          <w:szCs w:val="28"/>
        </w:rPr>
      </w:pPr>
      <w:r>
        <w:rPr>
          <w:szCs w:val="28"/>
        </w:rPr>
        <w:t>о</w:t>
      </w:r>
      <w:r w:rsidRPr="003B13BF">
        <w:rPr>
          <w:szCs w:val="28"/>
        </w:rPr>
        <w:t>бъект включен в схему.</w:t>
      </w:r>
    </w:p>
    <w:p w:rsidR="00424313" w:rsidRPr="003B13BF" w:rsidRDefault="00424313" w:rsidP="00424313">
      <w:pPr>
        <w:ind w:firstLine="567"/>
        <w:rPr>
          <w:szCs w:val="28"/>
        </w:rPr>
      </w:pPr>
      <w:r>
        <w:rPr>
          <w:szCs w:val="28"/>
        </w:rPr>
        <w:t>3)</w:t>
      </w:r>
      <w:r w:rsidRPr="003B13BF">
        <w:rPr>
          <w:szCs w:val="28"/>
        </w:rPr>
        <w:t xml:space="preserve"> </w:t>
      </w:r>
      <w:r>
        <w:rPr>
          <w:szCs w:val="28"/>
        </w:rPr>
        <w:t>н</w:t>
      </w:r>
      <w:r w:rsidRPr="003B13BF">
        <w:rPr>
          <w:szCs w:val="28"/>
        </w:rPr>
        <w:t>аличи</w:t>
      </w:r>
      <w:r>
        <w:rPr>
          <w:szCs w:val="28"/>
        </w:rPr>
        <w:t>е</w:t>
      </w:r>
      <w:r w:rsidRPr="003B13BF">
        <w:rPr>
          <w:szCs w:val="28"/>
        </w:rPr>
        <w:t xml:space="preserve"> у хозяйствующего субъекта договора аренды земельного участка для размещения нестационарного торгового объекта, заключенного до вступления в силу настоящего положения.</w:t>
      </w:r>
    </w:p>
    <w:p w:rsidR="00424313" w:rsidRPr="003B13BF" w:rsidRDefault="00424313" w:rsidP="00424313">
      <w:pPr>
        <w:ind w:firstLine="708"/>
        <w:rPr>
          <w:szCs w:val="28"/>
        </w:rPr>
      </w:pPr>
      <w:r w:rsidRPr="003B13BF">
        <w:rPr>
          <w:szCs w:val="28"/>
        </w:rPr>
        <w:t>Право на заключение договора на размещение возникает у хозяйствующего субъекта при одновременном соблюдении следующих условий:</w:t>
      </w:r>
    </w:p>
    <w:p w:rsidR="00424313" w:rsidRPr="003B13BF" w:rsidRDefault="00424313" w:rsidP="00424313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обязательства по договору аренды земельного участка;</w:t>
      </w:r>
    </w:p>
    <w:p w:rsidR="00424313" w:rsidRPr="003B13BF" w:rsidRDefault="00424313" w:rsidP="00424313">
      <w:pPr>
        <w:ind w:firstLine="708"/>
        <w:rPr>
          <w:szCs w:val="28"/>
        </w:rPr>
      </w:pPr>
      <w:r w:rsidRPr="003B13BF">
        <w:rPr>
          <w:szCs w:val="28"/>
        </w:rPr>
        <w:t>нестационарный объект, принадлежащий хозяйствующему субъекту, включен в схему.</w:t>
      </w:r>
    </w:p>
    <w:p w:rsidR="00424313" w:rsidRPr="003B13BF" w:rsidRDefault="00FA4DBE" w:rsidP="00424313">
      <w:pPr>
        <w:ind w:firstLine="708"/>
        <w:rPr>
          <w:szCs w:val="28"/>
        </w:rPr>
      </w:pPr>
      <w:r>
        <w:rPr>
          <w:szCs w:val="28"/>
        </w:rPr>
        <w:t>4</w:t>
      </w:r>
      <w:r w:rsidR="00424313">
        <w:rPr>
          <w:szCs w:val="28"/>
        </w:rPr>
        <w:t>)</w:t>
      </w:r>
      <w:r w:rsidR="00424313" w:rsidRPr="003B13BF">
        <w:rPr>
          <w:szCs w:val="28"/>
        </w:rPr>
        <w:t xml:space="preserve"> </w:t>
      </w:r>
      <w:r w:rsidR="00424313">
        <w:rPr>
          <w:szCs w:val="28"/>
        </w:rPr>
        <w:t>н</w:t>
      </w:r>
      <w:r w:rsidR="00424313" w:rsidRPr="003B13BF">
        <w:rPr>
          <w:szCs w:val="28"/>
        </w:rPr>
        <w:t xml:space="preserve">аличие у хозяйствующего субъекта договора на аренду торгового места, осуществляющего деятельность в нестационарных торговых объектах, принадлежащих администрации округа, расположенных на территории </w:t>
      </w:r>
      <w:r w:rsidR="00424313" w:rsidRPr="003B13BF">
        <w:rPr>
          <w:szCs w:val="28"/>
        </w:rPr>
        <w:lastRenderedPageBreak/>
        <w:t>муниципального унитарного предприятия, при ликвидации муниципального унитарного предприятия.</w:t>
      </w:r>
    </w:p>
    <w:p w:rsidR="00FA4DBE" w:rsidRPr="003B13BF" w:rsidRDefault="00FA4DBE" w:rsidP="00FA4DBE">
      <w:pPr>
        <w:ind w:firstLine="708"/>
        <w:rPr>
          <w:szCs w:val="28"/>
        </w:rPr>
      </w:pPr>
      <w:r>
        <w:rPr>
          <w:szCs w:val="28"/>
        </w:rPr>
        <w:t>5) п</w:t>
      </w:r>
      <w:r w:rsidRPr="003B13BF">
        <w:rPr>
          <w:szCs w:val="28"/>
        </w:rPr>
        <w:t>раво на заключение договора на размещение нестационарного торгового объекта возникает при соблюдении следующих условий:</w:t>
      </w:r>
    </w:p>
    <w:p w:rsidR="00FA4DBE" w:rsidRPr="003B13BF" w:rsidRDefault="00FA4DBE" w:rsidP="00FA4DBE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отношения по действовавшему договору аренды торгового места;</w:t>
      </w:r>
    </w:p>
    <w:p w:rsidR="00FA4DBE" w:rsidRPr="003B13BF" w:rsidRDefault="00FA4DBE" w:rsidP="00FA4DBE">
      <w:pPr>
        <w:ind w:firstLine="708"/>
        <w:rPr>
          <w:szCs w:val="28"/>
        </w:rPr>
      </w:pPr>
      <w:r w:rsidRPr="003B13BF">
        <w:rPr>
          <w:szCs w:val="28"/>
        </w:rPr>
        <w:t>является добросовестным плательщиком по договору аренды торгового места;</w:t>
      </w:r>
    </w:p>
    <w:p w:rsidR="00FA4DBE" w:rsidRDefault="00FA4DBE" w:rsidP="00FA4DBE">
      <w:pPr>
        <w:ind w:firstLine="708"/>
        <w:rPr>
          <w:szCs w:val="28"/>
        </w:rPr>
      </w:pPr>
      <w:r>
        <w:rPr>
          <w:szCs w:val="28"/>
        </w:rPr>
        <w:t>о</w:t>
      </w:r>
      <w:r w:rsidRPr="003B13BF">
        <w:rPr>
          <w:szCs w:val="28"/>
        </w:rPr>
        <w:t>бъект включен в схему.</w:t>
      </w:r>
    </w:p>
    <w:p w:rsidR="00FA4DBE" w:rsidRPr="00FA4DBE" w:rsidRDefault="00FA4DBE" w:rsidP="00FA4D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A52">
        <w:rPr>
          <w:rFonts w:ascii="Times New Roman" w:hAnsi="Times New Roman" w:cs="Times New Roman"/>
          <w:sz w:val="28"/>
          <w:szCs w:val="28"/>
        </w:rPr>
        <w:t xml:space="preserve">57. </w:t>
      </w:r>
      <w:r w:rsidR="00E92A52" w:rsidRPr="00E92A52">
        <w:rPr>
          <w:rFonts w:ascii="Times New Roman" w:hAnsi="Times New Roman" w:cs="Times New Roman"/>
          <w:sz w:val="28"/>
          <w:szCs w:val="28"/>
        </w:rPr>
        <w:t>На основании поступившего заявления с прилагаемыми документами комиссия</w:t>
      </w:r>
      <w:r w:rsidRPr="00E92A52">
        <w:rPr>
          <w:rFonts w:ascii="Times New Roman" w:hAnsi="Times New Roman" w:cs="Times New Roman"/>
          <w:sz w:val="28"/>
          <w:szCs w:val="28"/>
        </w:rPr>
        <w:t xml:space="preserve"> по вопросам размещения нестационарных торговых объектов (нестационарных</w:t>
      </w:r>
      <w:r w:rsidRPr="00FA4DBE">
        <w:rPr>
          <w:rFonts w:ascii="Times New Roman" w:hAnsi="Times New Roman" w:cs="Times New Roman"/>
          <w:sz w:val="28"/>
          <w:szCs w:val="28"/>
        </w:rPr>
        <w:t xml:space="preserve"> объектов по предоставлению услуг) и проведению аукциона на размещение нестационарных торговых объектов (нестационарных объектов по предоставлению услуг) на территории </w:t>
      </w:r>
      <w:proofErr w:type="spellStart"/>
      <w:r w:rsidRPr="00FA4DB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A4DB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комиссия) принимает решение об отказе в заключении договора с хозяйствующим субъектом без проведения аукциона в местах, определенных схемой, при наличии хотя бы одного из следующих оснований:</w:t>
      </w:r>
    </w:p>
    <w:p w:rsidR="00FA4DBE" w:rsidRPr="00FA4DBE" w:rsidRDefault="00FA4DBE" w:rsidP="00FA4D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1) место размещения нестационарного объекта, указанное в заявке хозяйствующего субъекта о заключении договора без проведения аукциона (далее - заявка), не соответствует требованиям, предусмотренным настоящим Положением;</w:t>
      </w:r>
    </w:p>
    <w:p w:rsidR="00FA4DBE" w:rsidRPr="00FA4DBE" w:rsidRDefault="00FA4DBE" w:rsidP="00FA4D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2) наличие решения о проведении аукциона в указанном в заявке месте, определенном схемой, принятого ранее дня подачи хозяйствующим субъектом заявки;</w:t>
      </w:r>
    </w:p>
    <w:p w:rsidR="00FA4DBE" w:rsidRPr="00FA4DBE" w:rsidRDefault="00FA4DBE" w:rsidP="00FA4D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3) наличие решения о заключении договора в указанном в заявке месте, определенном схемой, с иным хозяйствующим субъектом, принятого ранее дня подачи хозяйствующим субъектом заявки;</w:t>
      </w:r>
    </w:p>
    <w:p w:rsidR="00FA4DBE" w:rsidRPr="00FA4DBE" w:rsidRDefault="00FA4DBE" w:rsidP="00FA4D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4) наличие договора на размещение нестационарного объекта в указанном в заявке месте, определенном схемой, с иным хозяйствующим субъектом, заключенного ранее дня подачи хозяйствующим субъектом заявки;</w:t>
      </w:r>
    </w:p>
    <w:p w:rsidR="00FA4DBE" w:rsidRPr="00FA4DBE" w:rsidRDefault="00FA4DBE" w:rsidP="00FA4D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5) несоблюдение хозяйствующим субъектом условий договора на размещение нестационарного объекта, заключенного ранее.</w:t>
      </w:r>
    </w:p>
    <w:p w:rsidR="00424313" w:rsidRPr="00FA4DBE" w:rsidRDefault="00E92A52" w:rsidP="00E92A52">
      <w:pPr>
        <w:autoSpaceDE w:val="0"/>
        <w:autoSpaceDN w:val="0"/>
        <w:adjustRightInd w:val="0"/>
        <w:ind w:firstLine="540"/>
        <w:rPr>
          <w:szCs w:val="28"/>
        </w:rPr>
      </w:pPr>
      <w:r w:rsidRPr="003B13BF">
        <w:rPr>
          <w:szCs w:val="28"/>
        </w:rPr>
        <w:t>Решение комиссии оформляется протоколом.</w:t>
      </w:r>
    </w:p>
    <w:p w:rsidR="00424313" w:rsidRDefault="00424313" w:rsidP="00525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778" w:rsidRDefault="00C346EC" w:rsidP="00525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2A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5778"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предоставлении муниципальной услуги являются:</w:t>
      </w:r>
    </w:p>
    <w:p w:rsidR="00525778" w:rsidRPr="00C26700" w:rsidRDefault="00525778" w:rsidP="00525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1) представление неполного пакета документов в составе прилагаемых к заявлению;</w:t>
      </w:r>
    </w:p>
    <w:p w:rsidR="00525778" w:rsidRPr="00C26700" w:rsidRDefault="00525778" w:rsidP="00525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 xml:space="preserve">2) испрашиваемое место на размещение нестационарного объекта не определено схемой размещения нестационарных торговых объектов, расположенных на территории </w:t>
      </w:r>
      <w:proofErr w:type="spellStart"/>
      <w:r w:rsidRPr="00C2670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70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утвержденной постановлением администрации </w:t>
      </w:r>
      <w:proofErr w:type="spellStart"/>
      <w:r w:rsidRPr="00C2670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70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схема);</w:t>
      </w:r>
    </w:p>
    <w:p w:rsidR="00525778" w:rsidRPr="00EA472B" w:rsidRDefault="00525778" w:rsidP="00525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 xml:space="preserve">3) испрашиваемое место на размещение нестационарного объекта не </w:t>
      </w:r>
      <w:r w:rsidRPr="00EA472B">
        <w:rPr>
          <w:rFonts w:ascii="Times New Roman" w:hAnsi="Times New Roman" w:cs="Times New Roman"/>
          <w:sz w:val="28"/>
          <w:szCs w:val="28"/>
        </w:rPr>
        <w:lastRenderedPageBreak/>
        <w:t>соответствует требованиям Положения об аукционе;</w:t>
      </w:r>
    </w:p>
    <w:p w:rsidR="00525778" w:rsidRPr="00EA472B" w:rsidRDefault="00525778" w:rsidP="00525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4) наличие решения о проведении аукциона в указанном в заявке месте, определенном схемой, принятого ранее дня подачи заявителем заявки;</w:t>
      </w:r>
    </w:p>
    <w:p w:rsidR="00525778" w:rsidRPr="00EA472B" w:rsidRDefault="00525778" w:rsidP="00525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5) наличие решения о заключении договора в указанном в заявке месте, определенном схемой, с иным хозяйствующим субъектом, принятого ранее дня подачи заявителем заявки;</w:t>
      </w:r>
    </w:p>
    <w:p w:rsidR="00525778" w:rsidRPr="00EA472B" w:rsidRDefault="00525778" w:rsidP="00525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6) наличие договора на размещение нестационарного объекта (нестационарного объекта по предоставлению услуг) в указанном в заявке месте, определенном схемой, с иным хозяйствующим субъектом, заключенного ранее дня подачи заявителем заявки;</w:t>
      </w:r>
    </w:p>
    <w:p w:rsidR="00525778" w:rsidRPr="00EA472B" w:rsidRDefault="00525778" w:rsidP="00525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7) несоблюдение заявителем условий договора на размещение нестационарного объекта (нестационарного объекта по предоставлению услуг), заключенного ранее;</w:t>
      </w:r>
    </w:p>
    <w:p w:rsidR="00525778" w:rsidRPr="00C26700" w:rsidRDefault="00525778" w:rsidP="00525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8) отсутствие свободных мест на размещение нестационарного объекта, согласно утвержденной схеме;</w:t>
      </w:r>
    </w:p>
    <w:p w:rsidR="00525778" w:rsidRPr="00C26700" w:rsidRDefault="00525778" w:rsidP="00525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9) наличие официальной информации о ранее допущенных нарушениях заявителем действующего законодательства, регулирующего торговую деятельность Российской Федерации;</w:t>
      </w:r>
    </w:p>
    <w:p w:rsidR="00525778" w:rsidRDefault="00525778" w:rsidP="00525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10) наличие задолженности по уплате налогов и штрафов.</w:t>
      </w:r>
    </w:p>
    <w:p w:rsidR="00E92A52" w:rsidRDefault="00E92A52" w:rsidP="00E92A52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59</w:t>
      </w:r>
      <w:r w:rsidRPr="00BF38EC">
        <w:rPr>
          <w:rFonts w:ascii="Times New Roman" w:hAnsi="Times New Roman"/>
          <w:sz w:val="28"/>
          <w:szCs w:val="28"/>
        </w:rPr>
        <w:t>. Принятие решения о предоставлении муниципальной услуги осуществляется в срок 1 рабочий день</w:t>
      </w:r>
      <w:r>
        <w:rPr>
          <w:rFonts w:ascii="Times New Roman" w:hAnsi="Times New Roman"/>
          <w:sz w:val="28"/>
          <w:szCs w:val="28"/>
        </w:rPr>
        <w:t>, со дня получения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предусмотренных пунктом 41 настоящего Административного регламента,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56 настоящего Административного регламента. </w:t>
      </w:r>
    </w:p>
    <w:p w:rsidR="00E92A52" w:rsidRPr="00E92A52" w:rsidRDefault="00E92A52" w:rsidP="00E92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E92A52">
        <w:rPr>
          <w:rFonts w:ascii="Times New Roman" w:hAnsi="Times New Roman" w:cs="Times New Roman"/>
          <w:sz w:val="28"/>
          <w:szCs w:val="28"/>
        </w:rPr>
        <w:t xml:space="preserve">. Основанием для выдачи разрешения на право размещения нестационарного объекта является договор, заключенный между администрацией </w:t>
      </w:r>
      <w:proofErr w:type="spellStart"/>
      <w:r w:rsidRPr="00E92A5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92A52">
        <w:rPr>
          <w:rFonts w:ascii="Times New Roman" w:hAnsi="Times New Roman" w:cs="Times New Roman"/>
          <w:sz w:val="28"/>
          <w:szCs w:val="28"/>
        </w:rPr>
        <w:t xml:space="preserve"> округа и хозяйствующим субъектом.</w:t>
      </w:r>
    </w:p>
    <w:p w:rsidR="00424313" w:rsidRDefault="00424313" w:rsidP="00525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B6A" w:rsidRPr="00BF38EC" w:rsidRDefault="00D43B6A" w:rsidP="00D43B6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24313" w:rsidRDefault="00424313" w:rsidP="00500F72">
      <w:pPr>
        <w:rPr>
          <w:szCs w:val="28"/>
        </w:rPr>
      </w:pPr>
    </w:p>
    <w:p w:rsidR="00D43B6A" w:rsidRPr="00BF38EC" w:rsidRDefault="00D43B6A" w:rsidP="00D43B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D43B6A" w:rsidRPr="00BF38EC" w:rsidRDefault="00BA4D2A" w:rsidP="00D43B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43B6A" w:rsidRPr="00BF38EC">
        <w:rPr>
          <w:rFonts w:ascii="Times New Roman" w:hAnsi="Times New Roman"/>
          <w:sz w:val="28"/>
          <w:szCs w:val="28"/>
        </w:rPr>
        <w:t>на бумажном носителе при личном обращении в администрацию</w:t>
      </w:r>
      <w:r w:rsidR="00D43B6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D43B6A" w:rsidRPr="00BF38EC">
        <w:rPr>
          <w:rFonts w:ascii="Times New Roman" w:hAnsi="Times New Roman"/>
          <w:sz w:val="28"/>
          <w:szCs w:val="28"/>
        </w:rPr>
        <w:t>;</w:t>
      </w:r>
    </w:p>
    <w:p w:rsidR="00D43B6A" w:rsidRPr="00BF38EC" w:rsidRDefault="00BA4D2A" w:rsidP="006A493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3B6A" w:rsidRPr="00BF38EC">
        <w:rPr>
          <w:rFonts w:ascii="Times New Roman" w:hAnsi="Times New Roman"/>
          <w:sz w:val="28"/>
          <w:szCs w:val="28"/>
        </w:rPr>
        <w:t xml:space="preserve">) </w:t>
      </w:r>
      <w:r w:rsidR="006A4931">
        <w:rPr>
          <w:rFonts w:ascii="Times New Roman" w:hAnsi="Times New Roman" w:cs="Times New Roman"/>
          <w:sz w:val="28"/>
          <w:szCs w:val="28"/>
        </w:rPr>
        <w:t>отказ</w:t>
      </w:r>
      <w:r w:rsidR="006A4931" w:rsidRPr="00BF38EC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="006A4931">
        <w:rPr>
          <w:rFonts w:ascii="Times New Roman" w:hAnsi="Times New Roman" w:cs="Times New Roman"/>
          <w:sz w:val="28"/>
          <w:szCs w:val="28"/>
        </w:rPr>
        <w:t xml:space="preserve"> также может быть направлен</w:t>
      </w:r>
      <w:r w:rsidR="006A4931" w:rsidRPr="00BF38EC">
        <w:rPr>
          <w:rFonts w:ascii="Times New Roman" w:hAnsi="Times New Roman" w:cs="Times New Roman"/>
          <w:sz w:val="28"/>
          <w:szCs w:val="28"/>
        </w:rPr>
        <w:t xml:space="preserve"> </w:t>
      </w:r>
      <w:r w:rsidR="00D43B6A"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="00D43B6A" w:rsidRPr="00BF38EC">
        <w:rPr>
          <w:rFonts w:ascii="Times New Roman" w:hAnsi="Times New Roman"/>
          <w:sz w:val="28"/>
          <w:szCs w:val="28"/>
        </w:rPr>
        <w:t xml:space="preserve">  </w:t>
      </w:r>
    </w:p>
    <w:p w:rsidR="00D43B6A" w:rsidRPr="00BF38EC" w:rsidRDefault="00D43B6A" w:rsidP="00D43B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43B6A" w:rsidRPr="00BF38EC" w:rsidRDefault="00D43B6A" w:rsidP="00D43B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424313" w:rsidRDefault="00424313" w:rsidP="00C346EC">
      <w:pPr>
        <w:ind w:firstLine="708"/>
        <w:rPr>
          <w:szCs w:val="28"/>
        </w:rPr>
      </w:pPr>
    </w:p>
    <w:p w:rsidR="00B11981" w:rsidRPr="00BF38EC" w:rsidRDefault="00B11981" w:rsidP="00B11981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BF38EC">
        <w:rPr>
          <w:b/>
          <w:bCs/>
          <w:szCs w:val="28"/>
        </w:rPr>
        <w:lastRenderedPageBreak/>
        <w:t>Получение дополнительных сведений от заявителя</w:t>
      </w:r>
    </w:p>
    <w:p w:rsidR="00B11981" w:rsidRPr="00BF38EC" w:rsidRDefault="00B11981" w:rsidP="00B11981">
      <w:pPr>
        <w:autoSpaceDE w:val="0"/>
        <w:autoSpaceDN w:val="0"/>
        <w:adjustRightInd w:val="0"/>
        <w:rPr>
          <w:szCs w:val="28"/>
        </w:rPr>
      </w:pPr>
    </w:p>
    <w:p w:rsidR="00B11981" w:rsidRPr="00BF38EC" w:rsidRDefault="00B11981" w:rsidP="00B11981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64</w:t>
      </w:r>
      <w:r w:rsidRPr="00BF38EC">
        <w:rPr>
          <w:szCs w:val="28"/>
        </w:rPr>
        <w:t>. Получение дополнительных сведений от заявителя не предусмотрено.</w:t>
      </w:r>
    </w:p>
    <w:p w:rsidR="00B11981" w:rsidRDefault="00B11981" w:rsidP="00C346EC">
      <w:pPr>
        <w:ind w:firstLine="708"/>
        <w:rPr>
          <w:szCs w:val="28"/>
        </w:rPr>
      </w:pPr>
    </w:p>
    <w:p w:rsidR="00424313" w:rsidRDefault="00424313" w:rsidP="00C346EC">
      <w:pPr>
        <w:ind w:firstLine="708"/>
        <w:rPr>
          <w:szCs w:val="28"/>
        </w:rPr>
      </w:pPr>
    </w:p>
    <w:p w:rsidR="00011648" w:rsidRPr="00011648" w:rsidRDefault="00E71AF6" w:rsidP="0001164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Вариант 2</w:t>
      </w:r>
    </w:p>
    <w:p w:rsidR="00011648" w:rsidRPr="009363AF" w:rsidRDefault="00011648" w:rsidP="00011648">
      <w:pPr>
        <w:ind w:firstLine="708"/>
        <w:jc w:val="center"/>
        <w:rPr>
          <w:b/>
          <w:szCs w:val="28"/>
        </w:rPr>
      </w:pPr>
    </w:p>
    <w:p w:rsidR="00011648" w:rsidRPr="00BF38EC" w:rsidRDefault="00FB342D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011648" w:rsidRPr="008111AC">
        <w:rPr>
          <w:rFonts w:ascii="Times New Roman" w:hAnsi="Times New Roman" w:cs="Times New Roman"/>
          <w:sz w:val="28"/>
          <w:szCs w:val="28"/>
        </w:rPr>
        <w:t>.</w:t>
      </w:r>
      <w:r w:rsidR="00011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648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5DC">
        <w:rPr>
          <w:rFonts w:ascii="Times New Roman" w:hAnsi="Times New Roman" w:cs="Times New Roman"/>
          <w:sz w:val="28"/>
          <w:szCs w:val="28"/>
        </w:rPr>
        <w:t xml:space="preserve">1) договор на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4065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0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65DC">
        <w:rPr>
          <w:rFonts w:ascii="Times New Roman" w:hAnsi="Times New Roman" w:cs="Times New Roman"/>
          <w:sz w:val="28"/>
          <w:szCs w:val="28"/>
        </w:rPr>
        <w:t xml:space="preserve"> округа Ставропольск</w:t>
      </w:r>
      <w:r>
        <w:rPr>
          <w:rFonts w:ascii="Times New Roman" w:hAnsi="Times New Roman" w:cs="Times New Roman"/>
          <w:sz w:val="28"/>
          <w:szCs w:val="28"/>
        </w:rPr>
        <w:t>ого края, без проведения аукциона.</w:t>
      </w:r>
    </w:p>
    <w:p w:rsidR="00011648" w:rsidRPr="00FE46EE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FE46EE">
        <w:rPr>
          <w:rFonts w:ascii="Times New Roman" w:eastAsia="Times New Roman" w:hAnsi="Times New Roman"/>
          <w:sz w:val="28"/>
          <w:szCs w:val="28"/>
        </w:rPr>
        <w:t>Ипатовского</w:t>
      </w:r>
      <w:proofErr w:type="spellEnd"/>
      <w:r w:rsidRPr="00FE46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Pr="00D92518">
        <w:rPr>
          <w:rFonts w:ascii="Times New Roman" w:hAnsi="Times New Roman" w:cs="Times New Roman"/>
          <w:sz w:val="28"/>
          <w:szCs w:val="28"/>
        </w:rPr>
        <w:t>от 15 апреля 2025 г. № 407</w:t>
      </w:r>
      <w:r>
        <w:rPr>
          <w:rFonts w:ascii="Times New Roman" w:hAnsi="Times New Roman"/>
          <w:sz w:val="28"/>
          <w:szCs w:val="28"/>
        </w:rPr>
        <w:t>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6EE">
        <w:rPr>
          <w:rFonts w:ascii="Times New Roman" w:hAnsi="Times New Roman" w:cs="Times New Roman"/>
          <w:sz w:val="28"/>
          <w:szCs w:val="28"/>
        </w:rPr>
        <w:t>2) договор на размещение нестационарного торгового объекта</w:t>
      </w:r>
      <w:r w:rsidRPr="004065DC">
        <w:rPr>
          <w:rFonts w:ascii="Times New Roman" w:hAnsi="Times New Roman" w:cs="Times New Roman"/>
          <w:sz w:val="28"/>
          <w:szCs w:val="28"/>
        </w:rPr>
        <w:t xml:space="preserve"> (нестационарного объекта по предоставлению услуг) на территории </w:t>
      </w:r>
      <w:proofErr w:type="spellStart"/>
      <w:r w:rsidRPr="004065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0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65DC">
        <w:rPr>
          <w:rFonts w:ascii="Times New Roman" w:hAnsi="Times New Roman" w:cs="Times New Roman"/>
          <w:sz w:val="28"/>
          <w:szCs w:val="28"/>
        </w:rPr>
        <w:t xml:space="preserve"> округа Ставропольс</w:t>
      </w:r>
      <w:r>
        <w:rPr>
          <w:rFonts w:ascii="Times New Roman" w:hAnsi="Times New Roman" w:cs="Times New Roman"/>
          <w:sz w:val="28"/>
          <w:szCs w:val="28"/>
        </w:rPr>
        <w:t>кого края по результатам торгов.</w:t>
      </w:r>
    </w:p>
    <w:p w:rsidR="00011648" w:rsidRPr="004065DC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FE46EE">
        <w:rPr>
          <w:rFonts w:ascii="Times New Roman" w:eastAsia="Times New Roman" w:hAnsi="Times New Roman"/>
          <w:sz w:val="28"/>
          <w:szCs w:val="28"/>
        </w:rPr>
        <w:t>Ипатовского</w:t>
      </w:r>
      <w:proofErr w:type="spellEnd"/>
      <w:r w:rsidRPr="00FE46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Pr="00D92518">
        <w:rPr>
          <w:rFonts w:ascii="Times New Roman" w:hAnsi="Times New Roman" w:cs="Times New Roman"/>
          <w:sz w:val="28"/>
          <w:szCs w:val="28"/>
        </w:rPr>
        <w:t>от 15 апреля 2025 г. № 407</w:t>
      </w:r>
      <w:r>
        <w:rPr>
          <w:rFonts w:ascii="Times New Roman" w:hAnsi="Times New Roman"/>
          <w:sz w:val="28"/>
          <w:szCs w:val="28"/>
        </w:rPr>
        <w:t>.</w:t>
      </w:r>
    </w:p>
    <w:p w:rsidR="00011648" w:rsidRPr="0014628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510">
        <w:r w:rsidRPr="00AA240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A24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по основаниям, указанным в пункте 19 Административного </w:t>
      </w:r>
      <w:r w:rsidRPr="009D09F8">
        <w:rPr>
          <w:rFonts w:ascii="Times New Roman" w:hAnsi="Times New Roman" w:cs="Times New Roman"/>
          <w:sz w:val="28"/>
          <w:szCs w:val="28"/>
        </w:rPr>
        <w:t xml:space="preserve">регламента, по форме согласно приложению </w:t>
      </w:r>
      <w:r w:rsidR="009D09F8" w:rsidRPr="009D09F8">
        <w:rPr>
          <w:rFonts w:ascii="Times New Roman" w:hAnsi="Times New Roman" w:cs="Times New Roman"/>
          <w:sz w:val="28"/>
          <w:szCs w:val="28"/>
        </w:rPr>
        <w:t>2</w:t>
      </w:r>
      <w:r w:rsidRPr="009D09F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</w:t>
      </w:r>
      <w:r>
        <w:rPr>
          <w:rFonts w:ascii="Times New Roman" w:hAnsi="Times New Roman" w:cs="Times New Roman"/>
          <w:sz w:val="28"/>
          <w:szCs w:val="28"/>
        </w:rPr>
        <w:t>енту.</w:t>
      </w:r>
    </w:p>
    <w:p w:rsidR="00011648" w:rsidRDefault="00011648" w:rsidP="0001164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Документом, содержащим решение об отказе в предоставлении муниципальной услуги, является уведомление об отказе.</w:t>
      </w:r>
    </w:p>
    <w:p w:rsidR="00011648" w:rsidRPr="008111AC" w:rsidRDefault="00EE176C" w:rsidP="0001164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66</w:t>
      </w:r>
      <w:r w:rsidR="0001164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11648" w:rsidRPr="008111AC">
        <w:rPr>
          <w:rFonts w:ascii="Times New Roman" w:hAnsi="Times New Roman"/>
          <w:b w:val="0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363AF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услуги;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63AF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63AF">
        <w:rPr>
          <w:rFonts w:ascii="Times New Roman" w:hAnsi="Times New Roman" w:cs="Times New Roman"/>
          <w:sz w:val="28"/>
          <w:szCs w:val="28"/>
        </w:rPr>
        <w:t>) 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63AF">
        <w:rPr>
          <w:rFonts w:ascii="Times New Roman" w:hAnsi="Times New Roman" w:cs="Times New Roman"/>
          <w:sz w:val="28"/>
          <w:szCs w:val="28"/>
        </w:rPr>
        <w:t>) направление заявителю результата предоставления муниципальной услуги.</w:t>
      </w:r>
    </w:p>
    <w:p w:rsidR="00011648" w:rsidRPr="00BF0424" w:rsidRDefault="00EE176C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011648">
        <w:rPr>
          <w:rFonts w:ascii="Times New Roman" w:hAnsi="Times New Roman" w:cs="Times New Roman"/>
          <w:sz w:val="28"/>
          <w:szCs w:val="28"/>
        </w:rPr>
        <w:t>. Максимальный с</w:t>
      </w:r>
      <w:r w:rsidR="00011648" w:rsidRPr="00BF0424">
        <w:rPr>
          <w:rFonts w:ascii="Times New Roman" w:hAnsi="Times New Roman" w:cs="Times New Roman"/>
          <w:sz w:val="28"/>
          <w:szCs w:val="28"/>
        </w:rPr>
        <w:t>рок предоставления муниципальной услуги:</w:t>
      </w:r>
    </w:p>
    <w:p w:rsidR="00011648" w:rsidRPr="00BF0424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0424">
        <w:rPr>
          <w:rFonts w:ascii="Times New Roman" w:hAnsi="Times New Roman" w:cs="Times New Roman"/>
          <w:sz w:val="28"/>
          <w:szCs w:val="28"/>
        </w:rPr>
        <w:t xml:space="preserve"> части заключения договора, предусматривающего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BF04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042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без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BF0424">
        <w:rPr>
          <w:rFonts w:ascii="Times New Roman" w:hAnsi="Times New Roman" w:cs="Times New Roman"/>
          <w:sz w:val="28"/>
          <w:szCs w:val="28"/>
        </w:rPr>
        <w:t xml:space="preserve">, в том числе с учетом </w:t>
      </w:r>
      <w:r w:rsidRPr="00BF0424">
        <w:rPr>
          <w:rFonts w:ascii="Times New Roman" w:hAnsi="Times New Roman" w:cs="Times New Roman"/>
          <w:sz w:val="28"/>
          <w:szCs w:val="28"/>
        </w:rPr>
        <w:lastRenderedPageBreak/>
        <w:t>необходимости обращения в иные организации, участвующие в предоставлении муниципальной услуги, срок выдачи (направления) документов, являющихся результатом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услуги, 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F0424">
        <w:rPr>
          <w:rFonts w:ascii="Times New Roman" w:hAnsi="Times New Roman" w:cs="Times New Roman"/>
          <w:sz w:val="28"/>
          <w:szCs w:val="28"/>
        </w:rPr>
        <w:t xml:space="preserve"> календарных дней с даты регистрации заявления и документов, необходимых для предоставления муниципальной услуги;</w:t>
      </w:r>
    </w:p>
    <w:p w:rsidR="00011648" w:rsidRPr="00BF0424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424">
        <w:rPr>
          <w:rFonts w:ascii="Times New Roman" w:hAnsi="Times New Roman" w:cs="Times New Roman"/>
          <w:sz w:val="28"/>
          <w:szCs w:val="28"/>
        </w:rPr>
        <w:t xml:space="preserve">в части заключения договора, предусматривающего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BF04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F04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результатам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BF0424">
        <w:rPr>
          <w:rFonts w:ascii="Times New Roman" w:hAnsi="Times New Roman" w:cs="Times New Roman"/>
          <w:sz w:val="28"/>
          <w:szCs w:val="28"/>
        </w:rPr>
        <w:t xml:space="preserve">, в том числе с учетом необходимости обращения в иные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60 календарных дней с даты регистрации заявки на участие в аукционе и документов, необходимых для предоставления муниципальной услуги.</w:t>
      </w:r>
    </w:p>
    <w:p w:rsidR="00011648" w:rsidRPr="00BF0424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Pr="00BF0424">
        <w:rPr>
          <w:rFonts w:ascii="Times New Roman" w:hAnsi="Times New Roman" w:cs="Times New Roman"/>
          <w:sz w:val="28"/>
          <w:szCs w:val="28"/>
        </w:rPr>
        <w:t>рок возврата заявления о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 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0424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о предоставлении муниципальной услуги и документов, необходимых для предоставления муниципальной услуги,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12 </w:t>
      </w:r>
      <w:r w:rsidRPr="00BF042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11648" w:rsidRPr="009363AF" w:rsidRDefault="00011648" w:rsidP="00011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870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и документов, необходимых для предоставления муниципальной услуги.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648" w:rsidRDefault="00EE176C" w:rsidP="00011648">
      <w:pPr>
        <w:pStyle w:val="ConsPlusNormal"/>
        <w:ind w:firstLine="54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="00011648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011648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011648"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011648">
        <w:rPr>
          <w:rFonts w:ascii="Times New Roman" w:hAnsi="Times New Roman"/>
          <w:sz w:val="28"/>
          <w:szCs w:val="28"/>
        </w:rPr>
        <w:t>муниципального округа</w:t>
      </w:r>
      <w:r w:rsidR="00011648" w:rsidRPr="00BF38EC">
        <w:rPr>
          <w:rFonts w:ascii="Times New Roman" w:hAnsi="Times New Roman"/>
          <w:sz w:val="28"/>
          <w:szCs w:val="28"/>
        </w:rPr>
        <w:t xml:space="preserve"> при личном обращении, </w:t>
      </w:r>
      <w:r w:rsidR="00011648" w:rsidRPr="00D23870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администрацию округа по адресу: 356630, Ставропольский край, </w:t>
      </w:r>
      <w:proofErr w:type="spellStart"/>
      <w:r w:rsidR="00011648" w:rsidRPr="00D23870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="00011648" w:rsidRPr="00D23870">
        <w:rPr>
          <w:rFonts w:ascii="Times New Roman" w:hAnsi="Times New Roman" w:cs="Times New Roman"/>
          <w:sz w:val="28"/>
          <w:szCs w:val="28"/>
        </w:rPr>
        <w:t xml:space="preserve"> </w:t>
      </w:r>
      <w:r w:rsidR="00011648">
        <w:rPr>
          <w:rFonts w:ascii="Times New Roman" w:hAnsi="Times New Roman" w:cs="Times New Roman"/>
          <w:sz w:val="28"/>
          <w:szCs w:val="28"/>
        </w:rPr>
        <w:t>район, ул. Ленинградская, д. 80,</w:t>
      </w:r>
      <w:r w:rsidR="00011648" w:rsidRPr="00D2387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электронной почты администрации округа: </w:t>
      </w:r>
      <w:hyperlink r:id="rId24" w:history="1">
        <w:r w:rsidR="00011648" w:rsidRPr="00D23870">
          <w:rPr>
            <w:rStyle w:val="a5"/>
            <w:rFonts w:ascii="Times New Roman" w:hAnsi="Times New Roman" w:cs="Times New Roman"/>
            <w:sz w:val="28"/>
            <w:szCs w:val="28"/>
          </w:rPr>
          <w:t>admipatovo@yandex.ru</w:t>
        </w:r>
      </w:hyperlink>
      <w:r w:rsidR="00011648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011648" w:rsidRPr="00BF38EC" w:rsidRDefault="00EE176C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31CB2">
        <w:rPr>
          <w:rFonts w:ascii="Times New Roman" w:hAnsi="Times New Roman"/>
          <w:sz w:val="28"/>
          <w:szCs w:val="28"/>
        </w:rPr>
        <w:t>69</w:t>
      </w:r>
      <w:r w:rsidR="00011648" w:rsidRPr="00331CB2">
        <w:rPr>
          <w:rFonts w:ascii="Times New Roman" w:hAnsi="Times New Roman"/>
          <w:sz w:val="28"/>
          <w:szCs w:val="28"/>
        </w:rPr>
        <w:t>.</w:t>
      </w:r>
      <w:r w:rsidR="00011648" w:rsidRPr="00BF38EC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для получения муниципальной услуги: 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F5339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F5339">
        <w:rPr>
          <w:rFonts w:ascii="Times New Roman" w:hAnsi="Times New Roman" w:cs="Times New Roman"/>
          <w:sz w:val="28"/>
          <w:szCs w:val="28"/>
        </w:rPr>
        <w:t>доверенность, в случае если от имени заявителя действует представитель;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F5339">
        <w:rPr>
          <w:rFonts w:ascii="Times New Roman" w:hAnsi="Times New Roman" w:cs="Times New Roman"/>
          <w:sz w:val="28"/>
          <w:szCs w:val="28"/>
        </w:rPr>
        <w:t>согласованные с отделом капитального строительства, архитектуры и градостроительства администрации округа фотографии, эскизные проекты предполагаемых к установке нестационарных торговых объектов (лотка, палатки, автофургона, торгово-технического оборудования и т.п.);</w:t>
      </w:r>
    </w:p>
    <w:p w:rsidR="00011648" w:rsidRPr="00D23870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F5339">
        <w:rPr>
          <w:rFonts w:ascii="Times New Roman" w:hAnsi="Times New Roman" w:cs="Times New Roman"/>
          <w:sz w:val="28"/>
          <w:szCs w:val="28"/>
        </w:rPr>
        <w:t xml:space="preserve">чертеж размещения нестационарного объекта в границах места размещения объекта, выполненный специализированной организацией, согласованный с </w:t>
      </w:r>
      <w:proofErr w:type="spellStart"/>
      <w:r w:rsidRPr="004F53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011648" w:rsidRDefault="00EE176C" w:rsidP="00011648">
      <w:pPr>
        <w:ind w:firstLine="708"/>
        <w:rPr>
          <w:szCs w:val="28"/>
        </w:rPr>
      </w:pPr>
      <w:r w:rsidRPr="00331CB2">
        <w:rPr>
          <w:szCs w:val="28"/>
        </w:rPr>
        <w:lastRenderedPageBreak/>
        <w:t>70</w:t>
      </w:r>
      <w:r w:rsidR="00011648" w:rsidRPr="00331CB2">
        <w:rPr>
          <w:szCs w:val="28"/>
        </w:rPr>
        <w:t>.</w:t>
      </w:r>
      <w:r w:rsidR="00011648" w:rsidRPr="00BF38EC">
        <w:rPr>
          <w:szCs w:val="28"/>
        </w:rPr>
        <w:t xml:space="preserve"> Исчерпывающий перечень документов, необходимых для получения </w:t>
      </w:r>
      <w:r w:rsidR="00011648">
        <w:rPr>
          <w:szCs w:val="28"/>
        </w:rPr>
        <w:t>муниципаль</w:t>
      </w:r>
      <w:r w:rsidR="00011648" w:rsidRPr="00BF38EC">
        <w:rPr>
          <w:szCs w:val="28"/>
        </w:rPr>
        <w:t xml:space="preserve">ной услуги, которые заявитель вправе представить по собственной инициативе: </w:t>
      </w:r>
    </w:p>
    <w:p w:rsidR="00011648" w:rsidRPr="00D174F5" w:rsidRDefault="00011648" w:rsidP="00011648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1) выписк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предпринимателей, крестьянско-фермерских хозяйств), полученную не ранее чем за 30 дней до даты обращения;</w:t>
      </w:r>
    </w:p>
    <w:p w:rsidR="00011648" w:rsidRPr="00D174F5" w:rsidRDefault="00011648" w:rsidP="00011648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2) справк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об исполнении налогоплательщиком (плательщиком сборов, налоговым агентом) обязанности по уплате налогов, пеней, штрафов, выданную не ранее чем за 30 дней до даты обращения.</w:t>
      </w:r>
    </w:p>
    <w:p w:rsidR="00011648" w:rsidRDefault="00EE176C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="00011648"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</w:t>
      </w:r>
      <w:r w:rsidR="00011648">
        <w:rPr>
          <w:rFonts w:ascii="Times New Roman" w:hAnsi="Times New Roman"/>
          <w:sz w:val="28"/>
          <w:szCs w:val="28"/>
        </w:rPr>
        <w:t xml:space="preserve">вителя (представителя) является </w:t>
      </w:r>
      <w:r w:rsidR="00011648" w:rsidRPr="00BF38EC">
        <w:rPr>
          <w:rFonts w:ascii="Times New Roman" w:hAnsi="Times New Roman"/>
          <w:sz w:val="28"/>
          <w:szCs w:val="28"/>
        </w:rPr>
        <w:t>документ, удостоверяющий личность</w:t>
      </w:r>
      <w:r w:rsidR="00011648">
        <w:rPr>
          <w:rFonts w:ascii="Times New Roman" w:hAnsi="Times New Roman"/>
          <w:sz w:val="28"/>
          <w:szCs w:val="28"/>
        </w:rPr>
        <w:t>.</w:t>
      </w:r>
    </w:p>
    <w:p w:rsidR="00011648" w:rsidRDefault="00EE176C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011648"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011648" w:rsidRDefault="00EE176C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73</w:t>
      </w:r>
      <w:r w:rsidR="00011648" w:rsidRPr="00BF38EC">
        <w:rPr>
          <w:szCs w:val="28"/>
        </w:rPr>
        <w:t>. Заявление и документы, предусмотренные пункт</w:t>
      </w:r>
      <w:r w:rsidR="00011648">
        <w:rPr>
          <w:szCs w:val="28"/>
        </w:rPr>
        <w:t>ами</w:t>
      </w:r>
      <w:r w:rsidR="00011648" w:rsidRPr="00BF38EC">
        <w:rPr>
          <w:szCs w:val="28"/>
        </w:rPr>
        <w:t xml:space="preserve"> </w:t>
      </w:r>
      <w:r w:rsidR="00801882">
        <w:rPr>
          <w:szCs w:val="28"/>
        </w:rPr>
        <w:t xml:space="preserve">69, 70 </w:t>
      </w:r>
      <w:r w:rsidR="00011648" w:rsidRPr="00BF38EC">
        <w:rPr>
          <w:szCs w:val="28"/>
        </w:rPr>
        <w:t xml:space="preserve">настоящего Административного регламента, направленные одним из способов, установленных в пункте </w:t>
      </w:r>
      <w:r w:rsidR="00011648">
        <w:rPr>
          <w:szCs w:val="28"/>
        </w:rPr>
        <w:t>17</w:t>
      </w:r>
      <w:r w:rsidR="00011648" w:rsidRPr="00BF38EC">
        <w:rPr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011648" w:rsidRPr="00BF38EC" w:rsidRDefault="00EE176C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74</w:t>
      </w:r>
      <w:r w:rsidR="00011648" w:rsidRPr="00BF38EC">
        <w:rPr>
          <w:szCs w:val="28"/>
        </w:rPr>
        <w:t>. Срок регистрации заявления, документов, предусмотренных пункт</w:t>
      </w:r>
      <w:r w:rsidR="00011648">
        <w:rPr>
          <w:szCs w:val="28"/>
        </w:rPr>
        <w:t>ами</w:t>
      </w:r>
      <w:r w:rsidR="00011648" w:rsidRPr="00BF38EC">
        <w:rPr>
          <w:szCs w:val="28"/>
        </w:rPr>
        <w:t xml:space="preserve"> </w:t>
      </w:r>
      <w:r w:rsidR="00331CB2">
        <w:rPr>
          <w:szCs w:val="28"/>
        </w:rPr>
        <w:t>69</w:t>
      </w:r>
      <w:r w:rsidR="00011648">
        <w:rPr>
          <w:szCs w:val="28"/>
        </w:rPr>
        <w:t xml:space="preserve">, </w:t>
      </w:r>
      <w:r w:rsidR="00331CB2">
        <w:rPr>
          <w:szCs w:val="28"/>
        </w:rPr>
        <w:t>70</w:t>
      </w:r>
      <w:r w:rsidR="00011648" w:rsidRPr="00BF38EC">
        <w:rPr>
          <w:szCs w:val="28"/>
        </w:rPr>
        <w:t xml:space="preserve"> настоящего Административного регламента </w:t>
      </w:r>
      <w:r w:rsidR="00011648">
        <w:rPr>
          <w:szCs w:val="28"/>
        </w:rPr>
        <w:t>составляет</w:t>
      </w:r>
      <w:r w:rsidR="00011648" w:rsidRPr="00BF38EC">
        <w:rPr>
          <w:szCs w:val="28"/>
        </w:rPr>
        <w:t xml:space="preserve"> 1 </w:t>
      </w:r>
      <w:r w:rsidR="00011648">
        <w:rPr>
          <w:szCs w:val="28"/>
        </w:rPr>
        <w:t xml:space="preserve">рабочий </w:t>
      </w:r>
      <w:r w:rsidR="00011648" w:rsidRPr="00BF38EC">
        <w:rPr>
          <w:szCs w:val="28"/>
        </w:rPr>
        <w:t>день.</w:t>
      </w:r>
      <w:r w:rsidR="00011648" w:rsidRPr="00BF38EC">
        <w:rPr>
          <w:b/>
          <w:szCs w:val="28"/>
        </w:rPr>
        <w:t xml:space="preserve"> </w:t>
      </w:r>
    </w:p>
    <w:p w:rsidR="00011648" w:rsidRPr="00BF38EC" w:rsidRDefault="00EE176C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75</w:t>
      </w:r>
      <w:r w:rsidR="00011648" w:rsidRPr="00BF38EC">
        <w:rPr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 w:rsidR="00011648">
        <w:rPr>
          <w:szCs w:val="28"/>
        </w:rPr>
        <w:t>ами</w:t>
      </w:r>
      <w:r w:rsidR="00011648" w:rsidRPr="00BF38EC">
        <w:rPr>
          <w:szCs w:val="28"/>
        </w:rPr>
        <w:t xml:space="preserve"> </w:t>
      </w:r>
      <w:r w:rsidR="00331CB2">
        <w:rPr>
          <w:szCs w:val="28"/>
        </w:rPr>
        <w:t>69, 70</w:t>
      </w:r>
      <w:r w:rsidR="00331CB2" w:rsidRPr="00BF38EC">
        <w:rPr>
          <w:szCs w:val="28"/>
        </w:rPr>
        <w:t xml:space="preserve"> </w:t>
      </w:r>
      <w:r w:rsidR="00011648" w:rsidRPr="00BF38EC">
        <w:rPr>
          <w:szCs w:val="28"/>
        </w:rPr>
        <w:t>настоящего Административного регламента.</w:t>
      </w:r>
    </w:p>
    <w:p w:rsidR="00011648" w:rsidRDefault="00EE176C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76</w:t>
      </w:r>
      <w:r w:rsidR="00011648" w:rsidRPr="00BF38EC">
        <w:rPr>
          <w:szCs w:val="28"/>
        </w:rPr>
        <w:t xml:space="preserve">. После регистрации заявление и документы, направляются в </w:t>
      </w:r>
      <w:r w:rsidR="00011648">
        <w:rPr>
          <w:szCs w:val="28"/>
        </w:rPr>
        <w:t>о</w:t>
      </w:r>
      <w:r w:rsidR="00011648" w:rsidRPr="00BF38EC">
        <w:rPr>
          <w:szCs w:val="28"/>
        </w:rPr>
        <w:t>тдел</w:t>
      </w:r>
      <w:r w:rsidR="00011648">
        <w:rPr>
          <w:szCs w:val="28"/>
        </w:rPr>
        <w:t xml:space="preserve"> экономического развития администрации </w:t>
      </w:r>
      <w:proofErr w:type="spellStart"/>
      <w:r w:rsidR="00011648">
        <w:rPr>
          <w:szCs w:val="28"/>
        </w:rPr>
        <w:t>Ипатовского</w:t>
      </w:r>
      <w:proofErr w:type="spellEnd"/>
      <w:r w:rsidR="00011648">
        <w:rPr>
          <w:szCs w:val="28"/>
        </w:rPr>
        <w:t xml:space="preserve"> муниципального округа Ставропольского края</w:t>
      </w:r>
      <w:r w:rsidR="00011648" w:rsidRPr="00BF38EC">
        <w:rPr>
          <w:szCs w:val="28"/>
        </w:rPr>
        <w:t>, предоставляющий муниципальную услугу для дальнейшего</w:t>
      </w:r>
      <w:r w:rsidR="00011648">
        <w:rPr>
          <w:szCs w:val="28"/>
        </w:rPr>
        <w:t xml:space="preserve"> рассмотрения.</w:t>
      </w:r>
    </w:p>
    <w:p w:rsidR="00011648" w:rsidRPr="00BF38EC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</w:p>
    <w:p w:rsidR="00011648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11648" w:rsidRPr="00BF38EC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1648" w:rsidRDefault="00011648" w:rsidP="00011648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 </w:t>
      </w:r>
      <w:r w:rsidR="00EE176C">
        <w:rPr>
          <w:szCs w:val="28"/>
        </w:rPr>
        <w:t>77</w:t>
      </w:r>
      <w:r w:rsidRPr="00BF38EC">
        <w:rPr>
          <w:szCs w:val="28"/>
        </w:rPr>
        <w:t xml:space="preserve">. Основанием для начала административной процедуры является </w:t>
      </w:r>
      <w:r>
        <w:rPr>
          <w:rFonts w:eastAsiaTheme="minorHAnsi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011648" w:rsidRDefault="00011648" w:rsidP="00011648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</w:t>
      </w:r>
      <w:r w:rsidR="00EE176C">
        <w:rPr>
          <w:rFonts w:eastAsiaTheme="minorHAnsi"/>
          <w:szCs w:val="28"/>
          <w:lang w:eastAsia="en-US"/>
        </w:rPr>
        <w:t>78</w:t>
      </w:r>
      <w:r>
        <w:rPr>
          <w:rFonts w:eastAsiaTheme="minorHAnsi"/>
          <w:szCs w:val="28"/>
          <w:lang w:eastAsia="en-US"/>
        </w:rPr>
        <w:t xml:space="preserve">. </w:t>
      </w:r>
      <w:r w:rsidRPr="000E4B0B">
        <w:rPr>
          <w:szCs w:val="28"/>
        </w:rPr>
        <w:t>Перечень запрашиваемых документов, необходимых для предоставления муниципальной услуги:</w:t>
      </w:r>
    </w:p>
    <w:p w:rsidR="00011648" w:rsidRPr="00D174F5" w:rsidRDefault="00011648" w:rsidP="00011648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1) выписк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предпринимателей, крестьянско-фермерских хозяйств), полученную не ранее ч</w:t>
      </w:r>
      <w:r>
        <w:rPr>
          <w:color w:val="000000" w:themeColor="text1"/>
          <w:szCs w:val="28"/>
        </w:rPr>
        <w:t xml:space="preserve">ем за 30 дней до даты обращения. Запрос формируется на сайте Федеральной налоговой </w:t>
      </w:r>
      <w:r>
        <w:rPr>
          <w:color w:val="000000" w:themeColor="text1"/>
          <w:szCs w:val="28"/>
        </w:rPr>
        <w:lastRenderedPageBreak/>
        <w:t>службы в электронном сервисе «Предоставление сведений из ЕГРЮЛ/ЕГРИП в электронном виде»</w:t>
      </w:r>
    </w:p>
    <w:p w:rsidR="00011648" w:rsidRDefault="00011648" w:rsidP="00011648">
      <w:pPr>
        <w:ind w:firstLine="708"/>
        <w:rPr>
          <w:szCs w:val="28"/>
        </w:rPr>
      </w:pPr>
      <w:r w:rsidRPr="00D174F5">
        <w:rPr>
          <w:color w:val="000000" w:themeColor="text1"/>
          <w:szCs w:val="28"/>
        </w:rPr>
        <w:t>2) справк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об исполнении налогоплательщиком (плательщиком сборов, налоговым агентом) обязанности по уплате налогов, пеней, штрафов, выданную не ранее чем за 30 дней до даты обращения.</w:t>
      </w:r>
      <w:r>
        <w:rPr>
          <w:color w:val="000000" w:themeColor="text1"/>
          <w:szCs w:val="28"/>
        </w:rPr>
        <w:t xml:space="preserve"> </w:t>
      </w:r>
      <w:r w:rsidRPr="004F5339">
        <w:rPr>
          <w:szCs w:val="28"/>
        </w:rPr>
        <w:t>В случае принятия решения о проведении аукциона</w:t>
      </w:r>
      <w:r>
        <w:rPr>
          <w:szCs w:val="28"/>
        </w:rPr>
        <w:t xml:space="preserve"> запрос направляется в Федеральную налоговую службу.</w:t>
      </w:r>
    </w:p>
    <w:p w:rsidR="00011648" w:rsidRDefault="00EE176C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79</w:t>
      </w:r>
      <w:r w:rsidR="00011648">
        <w:rPr>
          <w:szCs w:val="28"/>
        </w:rPr>
        <w:t xml:space="preserve">. </w:t>
      </w:r>
      <w:r w:rsidR="00011648" w:rsidRPr="00BF38EC">
        <w:rPr>
          <w:szCs w:val="28"/>
        </w:rPr>
        <w:t xml:space="preserve">Должностное лицо </w:t>
      </w:r>
      <w:r w:rsidR="00011648">
        <w:rPr>
          <w:szCs w:val="28"/>
        </w:rPr>
        <w:t>о</w:t>
      </w:r>
      <w:r w:rsidR="00011648" w:rsidRPr="00BF38EC">
        <w:rPr>
          <w:szCs w:val="28"/>
        </w:rPr>
        <w:t>тдела</w:t>
      </w:r>
      <w:r w:rsidR="00011648">
        <w:rPr>
          <w:szCs w:val="28"/>
        </w:rPr>
        <w:t xml:space="preserve"> экономического развития</w:t>
      </w:r>
      <w:r w:rsidR="00011648" w:rsidRPr="00BF38EC">
        <w:rPr>
          <w:szCs w:val="28"/>
        </w:rPr>
        <w:t>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 w:rsidR="00011648">
        <w:rPr>
          <w:szCs w:val="28"/>
        </w:rPr>
        <w:t xml:space="preserve"> муниципального округа</w:t>
      </w:r>
      <w:r w:rsidR="00011648" w:rsidRPr="00BF38EC">
        <w:rPr>
          <w:szCs w:val="28"/>
        </w:rPr>
        <w:t xml:space="preserve"> документов (их копий или сведений, содержащихся в них), </w:t>
      </w:r>
      <w:r w:rsidR="00011648" w:rsidRPr="004F429B">
        <w:rPr>
          <w:szCs w:val="28"/>
        </w:rPr>
        <w:t xml:space="preserve">предусмотренных пунктом </w:t>
      </w:r>
      <w:r w:rsidR="00801882">
        <w:rPr>
          <w:szCs w:val="28"/>
        </w:rPr>
        <w:t>88</w:t>
      </w:r>
      <w:r w:rsidR="00011648" w:rsidRPr="004F429B">
        <w:rPr>
          <w:szCs w:val="28"/>
        </w:rPr>
        <w:t xml:space="preserve"> настоящего</w:t>
      </w:r>
      <w:r w:rsidR="00011648" w:rsidRPr="00BF38EC">
        <w:rPr>
          <w:szCs w:val="28"/>
        </w:rPr>
        <w:t xml:space="preserve"> Административного регламента, если заявитель не представил указанные документы самостоятельно.</w:t>
      </w:r>
    </w:p>
    <w:p w:rsidR="00011648" w:rsidRPr="00BF38EC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 w:rsidRPr="00BF38EC">
        <w:rPr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szCs w:val="28"/>
        </w:rPr>
        <w:t xml:space="preserve"> в администрации муниципального округа</w:t>
      </w:r>
      <w:r w:rsidRPr="00BF38EC">
        <w:rPr>
          <w:szCs w:val="28"/>
        </w:rPr>
        <w:t xml:space="preserve">. </w:t>
      </w:r>
    </w:p>
    <w:p w:rsidR="00011648" w:rsidRPr="00FD63F9" w:rsidRDefault="00EE176C" w:rsidP="0001164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80</w:t>
      </w:r>
      <w:r w:rsidR="00011648" w:rsidRPr="004F429B">
        <w:rPr>
          <w:szCs w:val="28"/>
        </w:rPr>
        <w:t xml:space="preserve"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</w:t>
      </w:r>
      <w:r w:rsidR="00011648" w:rsidRPr="00FD63F9">
        <w:rPr>
          <w:szCs w:val="28"/>
        </w:rPr>
        <w:t>не позднее трех рабочих дней со дня получения соответствующего запроса.</w:t>
      </w:r>
    </w:p>
    <w:p w:rsidR="00011648" w:rsidRPr="00BF38EC" w:rsidRDefault="00EE176C" w:rsidP="0001164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81</w:t>
      </w:r>
      <w:r w:rsidR="00011648" w:rsidRPr="00BF38EC">
        <w:rPr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011648" w:rsidRPr="00BF38EC" w:rsidRDefault="00011648" w:rsidP="00011648">
      <w:pPr>
        <w:autoSpaceDE w:val="0"/>
        <w:autoSpaceDN w:val="0"/>
        <w:adjustRightInd w:val="0"/>
        <w:ind w:firstLine="539"/>
        <w:rPr>
          <w:szCs w:val="28"/>
        </w:rPr>
      </w:pPr>
      <w:r w:rsidRPr="00BF38EC">
        <w:rPr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011648" w:rsidRDefault="00EE176C" w:rsidP="0001164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82</w:t>
      </w:r>
      <w:r w:rsidR="00011648" w:rsidRPr="00BF38EC">
        <w:rPr>
          <w:szCs w:val="28"/>
        </w:rPr>
        <w:t>. Результатом административной процедуры является получение Отделом ответа на запрос.</w:t>
      </w:r>
    </w:p>
    <w:p w:rsidR="00011648" w:rsidRDefault="00011648" w:rsidP="00011648">
      <w:pPr>
        <w:autoSpaceDE w:val="0"/>
        <w:autoSpaceDN w:val="0"/>
        <w:adjustRightInd w:val="0"/>
        <w:ind w:firstLine="539"/>
        <w:rPr>
          <w:szCs w:val="28"/>
        </w:rPr>
      </w:pPr>
    </w:p>
    <w:p w:rsidR="00011648" w:rsidRPr="00BF38EC" w:rsidRDefault="00011648" w:rsidP="0001164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011648" w:rsidRPr="00BF38EC" w:rsidRDefault="00011648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1648" w:rsidRPr="00BF38EC" w:rsidRDefault="00EE176C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011648"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 w:rsidR="00011648">
        <w:rPr>
          <w:rFonts w:ascii="Times New Roman" w:hAnsi="Times New Roman"/>
          <w:sz w:val="28"/>
          <w:szCs w:val="28"/>
        </w:rPr>
        <w:t>а</w:t>
      </w:r>
      <w:r w:rsidR="00011648" w:rsidRPr="00BF38EC">
        <w:rPr>
          <w:rFonts w:ascii="Times New Roman" w:hAnsi="Times New Roman"/>
          <w:sz w:val="28"/>
          <w:szCs w:val="28"/>
        </w:rPr>
        <w:t>.</w:t>
      </w:r>
    </w:p>
    <w:p w:rsidR="00011648" w:rsidRDefault="00011648" w:rsidP="00011648">
      <w:pPr>
        <w:autoSpaceDE w:val="0"/>
        <w:autoSpaceDN w:val="0"/>
        <w:adjustRightInd w:val="0"/>
        <w:ind w:firstLine="539"/>
        <w:rPr>
          <w:szCs w:val="28"/>
        </w:rPr>
      </w:pPr>
    </w:p>
    <w:p w:rsidR="00011648" w:rsidRPr="00BF38EC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11648" w:rsidRPr="00BF38EC" w:rsidRDefault="00011648" w:rsidP="00011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11648" w:rsidRPr="00BF38EC" w:rsidRDefault="00011648" w:rsidP="0001164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11648" w:rsidRPr="00BF38EC" w:rsidRDefault="00EE176C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>84</w:t>
      </w:r>
      <w:r w:rsidR="00011648" w:rsidRPr="00BF38EC">
        <w:rPr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011648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 w:rsidRPr="00BF38EC">
        <w:rPr>
          <w:szCs w:val="28"/>
        </w:rPr>
        <w:t>1) наличие документов, преду</w:t>
      </w:r>
      <w:r>
        <w:rPr>
          <w:szCs w:val="28"/>
        </w:rPr>
        <w:t xml:space="preserve">смотренных в пункте </w:t>
      </w:r>
      <w:r w:rsidR="00801882">
        <w:rPr>
          <w:szCs w:val="28"/>
        </w:rPr>
        <w:t>69</w:t>
      </w:r>
      <w:r w:rsidRPr="00BF38EC">
        <w:rPr>
          <w:szCs w:val="28"/>
        </w:rPr>
        <w:t xml:space="preserve"> Административного регламента;</w:t>
      </w:r>
    </w:p>
    <w:p w:rsidR="00011648" w:rsidRPr="003B13BF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2)</w:t>
      </w:r>
      <w:r w:rsidRPr="003B13BF">
        <w:rPr>
          <w:szCs w:val="28"/>
        </w:rPr>
        <w:t xml:space="preserve"> </w:t>
      </w:r>
      <w:r>
        <w:rPr>
          <w:szCs w:val="28"/>
        </w:rPr>
        <w:t>н</w:t>
      </w:r>
      <w:r w:rsidRPr="003B13BF">
        <w:rPr>
          <w:szCs w:val="28"/>
        </w:rPr>
        <w:t>аличие у хозяйствующего субъекта преимущественного права на заключение договора на новый срок при соблюдении следующих условий:</w:t>
      </w:r>
    </w:p>
    <w:p w:rsidR="00011648" w:rsidRPr="003B13BF" w:rsidRDefault="00011648" w:rsidP="00011648">
      <w:pPr>
        <w:ind w:firstLine="708"/>
        <w:rPr>
          <w:szCs w:val="28"/>
        </w:rPr>
      </w:pPr>
      <w:r>
        <w:rPr>
          <w:szCs w:val="28"/>
        </w:rPr>
        <w:t>н</w:t>
      </w:r>
      <w:r w:rsidRPr="003B13BF">
        <w:rPr>
          <w:szCs w:val="28"/>
        </w:rPr>
        <w:t>аличие заключенного договора на размещение нестационарного торгового объекта или договора аренды земельного участка;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обязательства по действовавшему договору;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отсутствие нарушений условий договора хозяйствующим субъектом в течение всего срока его действия</w:t>
      </w:r>
      <w:r>
        <w:rPr>
          <w:szCs w:val="28"/>
        </w:rPr>
        <w:t>;</w:t>
      </w:r>
    </w:p>
    <w:p w:rsidR="00011648" w:rsidRDefault="00011648" w:rsidP="00011648">
      <w:pPr>
        <w:ind w:firstLine="708"/>
        <w:rPr>
          <w:szCs w:val="28"/>
        </w:rPr>
      </w:pPr>
      <w:r>
        <w:rPr>
          <w:szCs w:val="28"/>
        </w:rPr>
        <w:t>о</w:t>
      </w:r>
      <w:r w:rsidRPr="003B13BF">
        <w:rPr>
          <w:szCs w:val="28"/>
        </w:rPr>
        <w:t>бъект включен в схему.</w:t>
      </w:r>
    </w:p>
    <w:p w:rsidR="00011648" w:rsidRPr="003B13BF" w:rsidRDefault="00011648" w:rsidP="00011648">
      <w:pPr>
        <w:ind w:firstLine="567"/>
        <w:rPr>
          <w:szCs w:val="28"/>
        </w:rPr>
      </w:pPr>
      <w:r>
        <w:rPr>
          <w:szCs w:val="28"/>
        </w:rPr>
        <w:t>3)</w:t>
      </w:r>
      <w:r w:rsidRPr="003B13BF">
        <w:rPr>
          <w:szCs w:val="28"/>
        </w:rPr>
        <w:t xml:space="preserve"> </w:t>
      </w:r>
      <w:r>
        <w:rPr>
          <w:szCs w:val="28"/>
        </w:rPr>
        <w:t>н</w:t>
      </w:r>
      <w:r w:rsidRPr="003B13BF">
        <w:rPr>
          <w:szCs w:val="28"/>
        </w:rPr>
        <w:t>аличи</w:t>
      </w:r>
      <w:r>
        <w:rPr>
          <w:szCs w:val="28"/>
        </w:rPr>
        <w:t>е</w:t>
      </w:r>
      <w:r w:rsidRPr="003B13BF">
        <w:rPr>
          <w:szCs w:val="28"/>
        </w:rPr>
        <w:t xml:space="preserve"> у хозяйствующего субъекта договора аренды земельного участка для размещения нестационарного торгового объекта, заключенного до вступления в силу настоящего положения.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Право на заключение договора на размещение возникает у хозяйствующего субъекта при одновременном соблюдении следующих условий: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обязательства по договору аренды земельного участка;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нестационарный объект, принадлежащий хозяйствующему субъекту, включен в схему.</w:t>
      </w:r>
    </w:p>
    <w:p w:rsidR="00011648" w:rsidRPr="003B13BF" w:rsidRDefault="00011648" w:rsidP="00011648">
      <w:pPr>
        <w:ind w:firstLine="708"/>
        <w:rPr>
          <w:szCs w:val="28"/>
        </w:rPr>
      </w:pPr>
      <w:r>
        <w:rPr>
          <w:szCs w:val="28"/>
        </w:rPr>
        <w:t>4)</w:t>
      </w:r>
      <w:r w:rsidRPr="003B13BF">
        <w:rPr>
          <w:szCs w:val="28"/>
        </w:rPr>
        <w:t xml:space="preserve"> </w:t>
      </w:r>
      <w:r>
        <w:rPr>
          <w:szCs w:val="28"/>
        </w:rPr>
        <w:t>н</w:t>
      </w:r>
      <w:r w:rsidRPr="003B13BF">
        <w:rPr>
          <w:szCs w:val="28"/>
        </w:rPr>
        <w:t>аличие у хозяйствующего субъекта договора на аренду торгового места, осуществляющего деятельность в нестационарных торговых объектах, принадлежащих администрации округа, расположенных на территории муниципального унитарного предприятия, при ликвидации муниципального унитарного предприятия.</w:t>
      </w:r>
    </w:p>
    <w:p w:rsidR="00011648" w:rsidRPr="003B13BF" w:rsidRDefault="00011648" w:rsidP="00011648">
      <w:pPr>
        <w:ind w:firstLine="708"/>
        <w:rPr>
          <w:szCs w:val="28"/>
        </w:rPr>
      </w:pPr>
      <w:r>
        <w:rPr>
          <w:szCs w:val="28"/>
        </w:rPr>
        <w:t>5) п</w:t>
      </w:r>
      <w:r w:rsidRPr="003B13BF">
        <w:rPr>
          <w:szCs w:val="28"/>
        </w:rPr>
        <w:t>раво на заключение договора на размещение нестационарного торгового объекта возникает при соблюдении следующих условий: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отношения по действовавшему договору аренды торгового места;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является добросовестным плательщиком по договору аренды торгового места;</w:t>
      </w:r>
    </w:p>
    <w:p w:rsidR="00011648" w:rsidRDefault="00011648" w:rsidP="00011648">
      <w:pPr>
        <w:ind w:firstLine="708"/>
        <w:rPr>
          <w:szCs w:val="28"/>
        </w:rPr>
      </w:pPr>
      <w:r>
        <w:rPr>
          <w:szCs w:val="28"/>
        </w:rPr>
        <w:t>о</w:t>
      </w:r>
      <w:r w:rsidRPr="003B13BF">
        <w:rPr>
          <w:szCs w:val="28"/>
        </w:rPr>
        <w:t>бъект включен в схему.</w:t>
      </w:r>
    </w:p>
    <w:p w:rsidR="00011648" w:rsidRPr="00FA4DBE" w:rsidRDefault="00EE176C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011648" w:rsidRPr="00E92A52">
        <w:rPr>
          <w:rFonts w:ascii="Times New Roman" w:hAnsi="Times New Roman" w:cs="Times New Roman"/>
          <w:sz w:val="28"/>
          <w:szCs w:val="28"/>
        </w:rPr>
        <w:t>. На основании поступившего заявления с прилагаемыми документами комиссия по вопросам размещения нестационарных торговых объектов (нестационарных</w:t>
      </w:r>
      <w:r w:rsidR="00011648" w:rsidRPr="00FA4DBE">
        <w:rPr>
          <w:rFonts w:ascii="Times New Roman" w:hAnsi="Times New Roman" w:cs="Times New Roman"/>
          <w:sz w:val="28"/>
          <w:szCs w:val="28"/>
        </w:rPr>
        <w:t xml:space="preserve"> объектов по предоставлению услуг) и проведению аукциона на размещение нестационарных торговых объектов (нестационарных объектов по предоставлению услуг) на территории </w:t>
      </w:r>
      <w:proofErr w:type="spellStart"/>
      <w:r w:rsidR="00011648" w:rsidRPr="00FA4DB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11648" w:rsidRPr="00FA4DB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комиссия) принимает решение об отказе в заключении договора с хозяйствующим </w:t>
      </w:r>
      <w:r w:rsidR="00011648" w:rsidRPr="00FA4DBE">
        <w:rPr>
          <w:rFonts w:ascii="Times New Roman" w:hAnsi="Times New Roman" w:cs="Times New Roman"/>
          <w:sz w:val="28"/>
          <w:szCs w:val="28"/>
        </w:rPr>
        <w:lastRenderedPageBreak/>
        <w:t>субъектом без проведения аукциона в местах, определенных схемой, при наличии хотя бы одного из следующих оснований: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1) место размещения нестационарного объекта, указанное в заявке хозяйствующего субъекта о заключении договора без проведения аукциона (далее - заявка), не соответствует требованиям, предусмотренным настоящим Положением;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2) наличие решения о проведении аукциона в указанном в заявке месте, определенном схемой, принятого ранее дня подачи хозяйствующим субъектом заявки;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3) наличие решения о заключении договора в указанном в заявке месте, определенном схемой, с иным хозяйствующим субъектом, принятого ранее дня подачи хозяйствующим субъектом заявки;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4) наличие договора на размещение нестационарного объекта в указанном в заявке месте, определенном схемой, с иным хозяйствующим субъектом, заключенного ранее дня подачи хозяйствующим субъектом заявки;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5) несоблюдение хозяйствующим субъектом условий договора на размещение нестационарного объекта, заключенного ранее.</w:t>
      </w:r>
    </w:p>
    <w:p w:rsidR="00011648" w:rsidRPr="00FA4DBE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 w:rsidRPr="003B13BF">
        <w:rPr>
          <w:szCs w:val="28"/>
        </w:rPr>
        <w:t>Решение комиссии оформляется протоколом.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648" w:rsidRDefault="00EE176C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011648">
        <w:rPr>
          <w:rFonts w:ascii="Times New Roman" w:hAnsi="Times New Roman" w:cs="Times New Roman"/>
          <w:sz w:val="28"/>
          <w:szCs w:val="28"/>
        </w:rPr>
        <w:t xml:space="preserve">. </w:t>
      </w:r>
      <w:r w:rsidR="00011648"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предоставлении муниципальной услуги являются: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1) представление неполного пакета документов в составе прилагаемых к заявлению;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 xml:space="preserve">2) испрашиваемое место на размещение нестационарного объекта не определено схемой размещения нестационарных торговых объектов, расположенных на территории </w:t>
      </w:r>
      <w:proofErr w:type="spellStart"/>
      <w:r w:rsidRPr="00C2670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70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утвержденной постановлением администрации </w:t>
      </w:r>
      <w:proofErr w:type="spellStart"/>
      <w:r w:rsidRPr="00C2670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70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схема);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3) испрашиваемое место на размещение нестационарного объекта не соответствует требованиям Положения об аукционе;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4) наличие решения о проведении аукциона в указанном в заявке месте, определенном схемой, принятого ранее дня подачи заявителем заявки;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5) наличие решения о заключении договора в указанном в заявке месте, определенном схемой, с иным хозяйствующим субъектом, принятого ранее дня подачи заявителем заявки;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6) наличие договора на размещение нестационарного объекта (нестационарного объекта по предоставлению услуг) в указанном в заявке месте, определенном схемой, с иным хозяйствующим субъектом, заключенного ранее дня подачи заявителем заявки;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7) несоблюдение заявителем условий договора на размещение нестационарного объекта (нестационарного объекта по предоставлению услуг), заключенного ранее;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8) отсутствие свободных мест на размещение нестационарного объекта, согласно утвержденной схеме;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 xml:space="preserve">9) наличие официальной информации о ранее допущенных нарушениях </w:t>
      </w:r>
      <w:r w:rsidRPr="00C26700">
        <w:rPr>
          <w:rFonts w:ascii="Times New Roman" w:hAnsi="Times New Roman" w:cs="Times New Roman"/>
          <w:sz w:val="28"/>
          <w:szCs w:val="28"/>
        </w:rPr>
        <w:lastRenderedPageBreak/>
        <w:t>заявителем действующего законодательства, регулирующего торговую деятельность Российской Федерации;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10) наличие задолженности по уплате налогов и штрафов.</w:t>
      </w:r>
    </w:p>
    <w:p w:rsidR="00011648" w:rsidRDefault="00EE176C" w:rsidP="00011648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87</w:t>
      </w:r>
      <w:r w:rsidR="00011648" w:rsidRPr="00BF38EC">
        <w:rPr>
          <w:rFonts w:ascii="Times New Roman" w:hAnsi="Times New Roman"/>
          <w:sz w:val="28"/>
          <w:szCs w:val="28"/>
        </w:rPr>
        <w:t>. Принятие решения о предоставлении муниципальной услуги осуществляется в срок 1 рабочий день</w:t>
      </w:r>
      <w:r w:rsidR="00011648">
        <w:rPr>
          <w:rFonts w:ascii="Times New Roman" w:hAnsi="Times New Roman"/>
          <w:sz w:val="28"/>
          <w:szCs w:val="28"/>
        </w:rPr>
        <w:t>, со дня получения</w:t>
      </w:r>
      <w:r w:rsidR="00011648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11648"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 w:rsidR="00011648"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 w:rsidR="00801882">
        <w:rPr>
          <w:rFonts w:ascii="Times New Roman" w:hAnsi="Times New Roman"/>
          <w:sz w:val="28"/>
          <w:szCs w:val="28"/>
        </w:rPr>
        <w:t>69</w:t>
      </w:r>
      <w:r w:rsidR="000116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011648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 w:rsidR="00801882">
        <w:rPr>
          <w:rFonts w:ascii="Times New Roman" w:eastAsiaTheme="minorHAnsi" w:hAnsi="Times New Roman"/>
          <w:sz w:val="28"/>
          <w:szCs w:val="28"/>
          <w:lang w:eastAsia="en-US"/>
        </w:rPr>
        <w:t>84</w:t>
      </w:r>
      <w:r w:rsidR="00011648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 </w:t>
      </w:r>
    </w:p>
    <w:p w:rsidR="00011648" w:rsidRPr="00E92A52" w:rsidRDefault="00EE176C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011648" w:rsidRPr="00E92A52">
        <w:rPr>
          <w:rFonts w:ascii="Times New Roman" w:hAnsi="Times New Roman" w:cs="Times New Roman"/>
          <w:sz w:val="28"/>
          <w:szCs w:val="28"/>
        </w:rPr>
        <w:t xml:space="preserve">. Основанием для выдачи разрешения на право размещения нестационарного объекта является договор, заключенный между администрацией </w:t>
      </w:r>
      <w:proofErr w:type="spellStart"/>
      <w:r w:rsidR="00011648" w:rsidRPr="00E92A5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11648" w:rsidRPr="00E92A52">
        <w:rPr>
          <w:rFonts w:ascii="Times New Roman" w:hAnsi="Times New Roman" w:cs="Times New Roman"/>
          <w:sz w:val="28"/>
          <w:szCs w:val="28"/>
        </w:rPr>
        <w:t xml:space="preserve"> округа и хозяйствующим субъектом.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648" w:rsidRPr="00BF38EC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11648" w:rsidRDefault="00011648" w:rsidP="00011648">
      <w:pPr>
        <w:rPr>
          <w:szCs w:val="28"/>
        </w:rPr>
      </w:pPr>
    </w:p>
    <w:p w:rsidR="00011648" w:rsidRPr="00BF38EC" w:rsidRDefault="00EE176C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 w:rsidR="00011648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011648" w:rsidRPr="00BF38EC" w:rsidRDefault="00011648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011648" w:rsidRPr="00BF38EC" w:rsidRDefault="00011648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Pr="00BF38EC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также может быть направлен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011648" w:rsidRPr="00BF38EC" w:rsidRDefault="00EE176C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="00011648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11648" w:rsidRPr="00BF38EC" w:rsidRDefault="00EE176C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="00011648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011648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011648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011648" w:rsidRDefault="00011648" w:rsidP="00011648">
      <w:pPr>
        <w:ind w:firstLine="708"/>
        <w:rPr>
          <w:szCs w:val="28"/>
        </w:rPr>
      </w:pPr>
    </w:p>
    <w:p w:rsidR="00011648" w:rsidRPr="00BF38EC" w:rsidRDefault="00011648" w:rsidP="0001164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BF38EC">
        <w:rPr>
          <w:b/>
          <w:bCs/>
          <w:szCs w:val="28"/>
        </w:rPr>
        <w:t>Получение дополнительных сведений от заявителя</w:t>
      </w:r>
    </w:p>
    <w:p w:rsidR="00011648" w:rsidRPr="00BF38EC" w:rsidRDefault="00011648" w:rsidP="00011648">
      <w:pPr>
        <w:autoSpaceDE w:val="0"/>
        <w:autoSpaceDN w:val="0"/>
        <w:adjustRightInd w:val="0"/>
        <w:rPr>
          <w:szCs w:val="28"/>
        </w:rPr>
      </w:pPr>
    </w:p>
    <w:p w:rsidR="00011648" w:rsidRPr="00BF38EC" w:rsidRDefault="00EE176C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92</w:t>
      </w:r>
      <w:r w:rsidR="00011648" w:rsidRPr="00BF38EC">
        <w:rPr>
          <w:szCs w:val="28"/>
        </w:rPr>
        <w:t>. Получение дополнительных сведений от заявителя не предусмотрено.</w:t>
      </w:r>
    </w:p>
    <w:p w:rsidR="00011648" w:rsidRDefault="00011648" w:rsidP="00E71AF6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011648" w:rsidRPr="00011648" w:rsidRDefault="00E71AF6" w:rsidP="0001164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Вариант 3</w:t>
      </w:r>
    </w:p>
    <w:p w:rsidR="00011648" w:rsidRPr="009363AF" w:rsidRDefault="00011648" w:rsidP="00011648">
      <w:pPr>
        <w:ind w:firstLine="708"/>
        <w:jc w:val="center"/>
        <w:rPr>
          <w:b/>
          <w:szCs w:val="28"/>
        </w:rPr>
      </w:pPr>
    </w:p>
    <w:p w:rsidR="00011648" w:rsidRPr="00BF38EC" w:rsidRDefault="00801882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011648" w:rsidRPr="008111AC">
        <w:rPr>
          <w:rFonts w:ascii="Times New Roman" w:hAnsi="Times New Roman" w:cs="Times New Roman"/>
          <w:sz w:val="28"/>
          <w:szCs w:val="28"/>
        </w:rPr>
        <w:t>.</w:t>
      </w:r>
      <w:r w:rsidR="00011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648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5DC">
        <w:rPr>
          <w:rFonts w:ascii="Times New Roman" w:hAnsi="Times New Roman" w:cs="Times New Roman"/>
          <w:sz w:val="28"/>
          <w:szCs w:val="28"/>
        </w:rPr>
        <w:t xml:space="preserve">1) договор на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4065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0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65DC">
        <w:rPr>
          <w:rFonts w:ascii="Times New Roman" w:hAnsi="Times New Roman" w:cs="Times New Roman"/>
          <w:sz w:val="28"/>
          <w:szCs w:val="28"/>
        </w:rPr>
        <w:t xml:space="preserve"> округа Ставропольск</w:t>
      </w:r>
      <w:r>
        <w:rPr>
          <w:rFonts w:ascii="Times New Roman" w:hAnsi="Times New Roman" w:cs="Times New Roman"/>
          <w:sz w:val="28"/>
          <w:szCs w:val="28"/>
        </w:rPr>
        <w:t>ого края, без проведения аукциона.</w:t>
      </w:r>
    </w:p>
    <w:p w:rsidR="00011648" w:rsidRPr="00FE46EE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FE46EE">
        <w:rPr>
          <w:rFonts w:ascii="Times New Roman" w:eastAsia="Times New Roman" w:hAnsi="Times New Roman"/>
          <w:sz w:val="28"/>
          <w:szCs w:val="28"/>
        </w:rPr>
        <w:t>Ипатовского</w:t>
      </w:r>
      <w:proofErr w:type="spellEnd"/>
      <w:r w:rsidRPr="00FE46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Pr="00D92518">
        <w:rPr>
          <w:rFonts w:ascii="Times New Roman" w:hAnsi="Times New Roman" w:cs="Times New Roman"/>
          <w:sz w:val="28"/>
          <w:szCs w:val="28"/>
        </w:rPr>
        <w:t>от 15 апреля 2025 г. № 407</w:t>
      </w:r>
      <w:r>
        <w:rPr>
          <w:rFonts w:ascii="Times New Roman" w:hAnsi="Times New Roman"/>
          <w:sz w:val="28"/>
          <w:szCs w:val="28"/>
        </w:rPr>
        <w:t>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6EE">
        <w:rPr>
          <w:rFonts w:ascii="Times New Roman" w:hAnsi="Times New Roman" w:cs="Times New Roman"/>
          <w:sz w:val="28"/>
          <w:szCs w:val="28"/>
        </w:rPr>
        <w:lastRenderedPageBreak/>
        <w:t>2) договор на размещение нестационарного торгового объекта</w:t>
      </w:r>
      <w:r w:rsidRPr="004065DC">
        <w:rPr>
          <w:rFonts w:ascii="Times New Roman" w:hAnsi="Times New Roman" w:cs="Times New Roman"/>
          <w:sz w:val="28"/>
          <w:szCs w:val="28"/>
        </w:rPr>
        <w:t xml:space="preserve"> (нестационарного объекта по предоставлению услуг) на территории </w:t>
      </w:r>
      <w:proofErr w:type="spellStart"/>
      <w:r w:rsidRPr="004065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0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65DC">
        <w:rPr>
          <w:rFonts w:ascii="Times New Roman" w:hAnsi="Times New Roman" w:cs="Times New Roman"/>
          <w:sz w:val="28"/>
          <w:szCs w:val="28"/>
        </w:rPr>
        <w:t xml:space="preserve"> округа Ставропольс</w:t>
      </w:r>
      <w:r>
        <w:rPr>
          <w:rFonts w:ascii="Times New Roman" w:hAnsi="Times New Roman" w:cs="Times New Roman"/>
          <w:sz w:val="28"/>
          <w:szCs w:val="28"/>
        </w:rPr>
        <w:t>кого края по результатам торгов.</w:t>
      </w:r>
    </w:p>
    <w:p w:rsidR="00011648" w:rsidRPr="004065DC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FE46EE">
        <w:rPr>
          <w:rFonts w:ascii="Times New Roman" w:eastAsia="Times New Roman" w:hAnsi="Times New Roman"/>
          <w:sz w:val="28"/>
          <w:szCs w:val="28"/>
        </w:rPr>
        <w:t>Ипатовского</w:t>
      </w:r>
      <w:proofErr w:type="spellEnd"/>
      <w:r w:rsidRPr="00FE46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Pr="00D92518">
        <w:rPr>
          <w:rFonts w:ascii="Times New Roman" w:hAnsi="Times New Roman" w:cs="Times New Roman"/>
          <w:sz w:val="28"/>
          <w:szCs w:val="28"/>
        </w:rPr>
        <w:t>от 15 апреля 2025 г. № 407</w:t>
      </w:r>
      <w:r>
        <w:rPr>
          <w:rFonts w:ascii="Times New Roman" w:hAnsi="Times New Roman"/>
          <w:sz w:val="28"/>
          <w:szCs w:val="28"/>
        </w:rPr>
        <w:t>.</w:t>
      </w:r>
    </w:p>
    <w:p w:rsidR="00011648" w:rsidRPr="009D09F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510">
        <w:r w:rsidRPr="00AA240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A24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по основаниям, указанным в пункте 19 Административного </w:t>
      </w:r>
      <w:r w:rsidRPr="009D09F8">
        <w:rPr>
          <w:rFonts w:ascii="Times New Roman" w:hAnsi="Times New Roman" w:cs="Times New Roman"/>
          <w:sz w:val="28"/>
          <w:szCs w:val="28"/>
        </w:rPr>
        <w:t xml:space="preserve">регламента, по форме согласно приложению </w:t>
      </w:r>
      <w:r w:rsidR="009D09F8" w:rsidRPr="009D09F8">
        <w:rPr>
          <w:rFonts w:ascii="Times New Roman" w:hAnsi="Times New Roman" w:cs="Times New Roman"/>
          <w:sz w:val="28"/>
          <w:szCs w:val="28"/>
        </w:rPr>
        <w:t>2</w:t>
      </w:r>
      <w:r w:rsidRPr="009D09F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11648" w:rsidRDefault="00011648" w:rsidP="0001164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9D09F8">
        <w:rPr>
          <w:rFonts w:eastAsiaTheme="minorHAnsi"/>
          <w:szCs w:val="28"/>
          <w:lang w:eastAsia="en-US"/>
        </w:rPr>
        <w:t>Документом, содержащим решение об отказе в</w:t>
      </w:r>
      <w:r>
        <w:rPr>
          <w:rFonts w:eastAsiaTheme="minorHAnsi"/>
          <w:szCs w:val="28"/>
          <w:lang w:eastAsia="en-US"/>
        </w:rPr>
        <w:t xml:space="preserve"> предоставлении муниципальной услуги, является уведомление об отказе.</w:t>
      </w:r>
    </w:p>
    <w:p w:rsidR="00011648" w:rsidRPr="008111AC" w:rsidRDefault="00801882" w:rsidP="0001164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94</w:t>
      </w:r>
      <w:r w:rsidR="0001164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11648" w:rsidRPr="008111AC">
        <w:rPr>
          <w:rFonts w:ascii="Times New Roman" w:hAnsi="Times New Roman"/>
          <w:b w:val="0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363AF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услуги;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63AF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63AF">
        <w:rPr>
          <w:rFonts w:ascii="Times New Roman" w:hAnsi="Times New Roman" w:cs="Times New Roman"/>
          <w:sz w:val="28"/>
          <w:szCs w:val="28"/>
        </w:rPr>
        <w:t>) 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63AF">
        <w:rPr>
          <w:rFonts w:ascii="Times New Roman" w:hAnsi="Times New Roman" w:cs="Times New Roman"/>
          <w:sz w:val="28"/>
          <w:szCs w:val="28"/>
        </w:rPr>
        <w:t>) направление заявителю результата предоставления муниципальной услуги.</w:t>
      </w:r>
    </w:p>
    <w:p w:rsidR="00011648" w:rsidRPr="00BF0424" w:rsidRDefault="00801882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011648">
        <w:rPr>
          <w:rFonts w:ascii="Times New Roman" w:hAnsi="Times New Roman" w:cs="Times New Roman"/>
          <w:sz w:val="28"/>
          <w:szCs w:val="28"/>
        </w:rPr>
        <w:t>. Максимальный с</w:t>
      </w:r>
      <w:r w:rsidR="00011648" w:rsidRPr="00BF0424">
        <w:rPr>
          <w:rFonts w:ascii="Times New Roman" w:hAnsi="Times New Roman" w:cs="Times New Roman"/>
          <w:sz w:val="28"/>
          <w:szCs w:val="28"/>
        </w:rPr>
        <w:t>рок предоставления муниципальной услуги:</w:t>
      </w:r>
    </w:p>
    <w:p w:rsidR="00011648" w:rsidRPr="00BF0424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0424">
        <w:rPr>
          <w:rFonts w:ascii="Times New Roman" w:hAnsi="Times New Roman" w:cs="Times New Roman"/>
          <w:sz w:val="28"/>
          <w:szCs w:val="28"/>
        </w:rPr>
        <w:t xml:space="preserve"> части заключения договора, предусматривающего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BF04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042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без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BF0424">
        <w:rPr>
          <w:rFonts w:ascii="Times New Roman" w:hAnsi="Times New Roman" w:cs="Times New Roman"/>
          <w:sz w:val="28"/>
          <w:szCs w:val="28"/>
        </w:rPr>
        <w:t>, в том числе с учетом необходимости обращения в иные организации, участвующие в предоставлении муниципальной услуги, срок выдачи (направления) документов, являющихся результатом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услуги, 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F0424">
        <w:rPr>
          <w:rFonts w:ascii="Times New Roman" w:hAnsi="Times New Roman" w:cs="Times New Roman"/>
          <w:sz w:val="28"/>
          <w:szCs w:val="28"/>
        </w:rPr>
        <w:t xml:space="preserve"> календарных дней с даты регистрации заявления и документов, необходимых для предоставления муниципальной услуги;</w:t>
      </w:r>
    </w:p>
    <w:p w:rsidR="00011648" w:rsidRPr="00BF0424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424">
        <w:rPr>
          <w:rFonts w:ascii="Times New Roman" w:hAnsi="Times New Roman" w:cs="Times New Roman"/>
          <w:sz w:val="28"/>
          <w:szCs w:val="28"/>
        </w:rPr>
        <w:t xml:space="preserve">в части заключения договора, предусматривающего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BF04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F04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результатам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BF0424">
        <w:rPr>
          <w:rFonts w:ascii="Times New Roman" w:hAnsi="Times New Roman" w:cs="Times New Roman"/>
          <w:sz w:val="28"/>
          <w:szCs w:val="28"/>
        </w:rPr>
        <w:t xml:space="preserve">, в том числе с учетом необходимости обращения в иные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60 календарных дней с даты регистрации заявки на участие в аукционе и документов, необходимых для предоставления муниципальной услуги.</w:t>
      </w:r>
    </w:p>
    <w:p w:rsidR="00011648" w:rsidRPr="00BF0424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Pr="00BF0424">
        <w:rPr>
          <w:rFonts w:ascii="Times New Roman" w:hAnsi="Times New Roman" w:cs="Times New Roman"/>
          <w:sz w:val="28"/>
          <w:szCs w:val="28"/>
        </w:rPr>
        <w:t>рок возврата заявления о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 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0424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</w:t>
      </w:r>
      <w:r w:rsidRPr="00BF0424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предоставлении муниципальной услуги и документов, необходимых для предоставления муниципальной услуги,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12 </w:t>
      </w:r>
      <w:r w:rsidRPr="00BF042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11648" w:rsidRPr="009363AF" w:rsidRDefault="00011648" w:rsidP="00011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870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и документов, необходимых для предоставления муниципальной услуги.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648" w:rsidRDefault="00801882" w:rsidP="00011648">
      <w:pPr>
        <w:pStyle w:val="ConsPlusNormal"/>
        <w:ind w:firstLine="54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</w:t>
      </w:r>
      <w:r w:rsidR="00011648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011648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011648"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011648">
        <w:rPr>
          <w:rFonts w:ascii="Times New Roman" w:hAnsi="Times New Roman"/>
          <w:sz w:val="28"/>
          <w:szCs w:val="28"/>
        </w:rPr>
        <w:t>муниципального округа</w:t>
      </w:r>
      <w:r w:rsidR="00011648" w:rsidRPr="00BF38EC">
        <w:rPr>
          <w:rFonts w:ascii="Times New Roman" w:hAnsi="Times New Roman"/>
          <w:sz w:val="28"/>
          <w:szCs w:val="28"/>
        </w:rPr>
        <w:t xml:space="preserve"> при личном обращении, </w:t>
      </w:r>
      <w:r w:rsidR="00011648" w:rsidRPr="00D23870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администрацию округа по адресу: 356630, Ставропольский край, </w:t>
      </w:r>
      <w:proofErr w:type="spellStart"/>
      <w:r w:rsidR="00011648" w:rsidRPr="00D23870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="00011648" w:rsidRPr="00D23870">
        <w:rPr>
          <w:rFonts w:ascii="Times New Roman" w:hAnsi="Times New Roman" w:cs="Times New Roman"/>
          <w:sz w:val="28"/>
          <w:szCs w:val="28"/>
        </w:rPr>
        <w:t xml:space="preserve"> </w:t>
      </w:r>
      <w:r w:rsidR="00011648">
        <w:rPr>
          <w:rFonts w:ascii="Times New Roman" w:hAnsi="Times New Roman" w:cs="Times New Roman"/>
          <w:sz w:val="28"/>
          <w:szCs w:val="28"/>
        </w:rPr>
        <w:t>район, ул. Ленинградская, д. 80,</w:t>
      </w:r>
      <w:r w:rsidR="00011648" w:rsidRPr="00D2387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электронной почты администрации округа: </w:t>
      </w:r>
      <w:hyperlink r:id="rId25" w:history="1">
        <w:r w:rsidR="00011648" w:rsidRPr="00D23870">
          <w:rPr>
            <w:rStyle w:val="a5"/>
            <w:rFonts w:ascii="Times New Roman" w:hAnsi="Times New Roman" w:cs="Times New Roman"/>
            <w:sz w:val="28"/>
            <w:szCs w:val="28"/>
          </w:rPr>
          <w:t>admipatovo@yandex.ru</w:t>
        </w:r>
      </w:hyperlink>
      <w:r w:rsidR="00011648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011648" w:rsidRPr="00BF38EC" w:rsidRDefault="00801882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</w:t>
      </w:r>
      <w:r w:rsidR="00011648"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F5339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F5339">
        <w:rPr>
          <w:rFonts w:ascii="Times New Roman" w:hAnsi="Times New Roman" w:cs="Times New Roman"/>
          <w:sz w:val="28"/>
          <w:szCs w:val="28"/>
        </w:rPr>
        <w:t>доверенность, в случае если от имени заявителя действует представитель;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F5339">
        <w:rPr>
          <w:rFonts w:ascii="Times New Roman" w:hAnsi="Times New Roman" w:cs="Times New Roman"/>
          <w:sz w:val="28"/>
          <w:szCs w:val="28"/>
        </w:rPr>
        <w:t>согласованные с отделом капитального строительства, архитектуры и градостроительства администрации округа фотографии, эскизные проекты предполагаемых к установке нестационарных торговых объектов (лотка, палатки, автофургона, торгово-технического оборудования и т.п.);</w:t>
      </w:r>
    </w:p>
    <w:p w:rsidR="00011648" w:rsidRPr="00D23870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F5339">
        <w:rPr>
          <w:rFonts w:ascii="Times New Roman" w:hAnsi="Times New Roman" w:cs="Times New Roman"/>
          <w:sz w:val="28"/>
          <w:szCs w:val="28"/>
        </w:rPr>
        <w:t xml:space="preserve">чертеж размещения нестационарного объекта в границах места размещения объекта, выполненный специализированной организацией, согласованный с </w:t>
      </w:r>
      <w:proofErr w:type="spellStart"/>
      <w:r w:rsidRPr="004F53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011648" w:rsidRDefault="00801882" w:rsidP="00011648">
      <w:pPr>
        <w:ind w:firstLine="708"/>
        <w:rPr>
          <w:szCs w:val="28"/>
        </w:rPr>
      </w:pPr>
      <w:r>
        <w:rPr>
          <w:szCs w:val="28"/>
        </w:rPr>
        <w:t>98</w:t>
      </w:r>
      <w:r w:rsidR="00011648" w:rsidRPr="00BF38EC">
        <w:rPr>
          <w:szCs w:val="28"/>
        </w:rPr>
        <w:t xml:space="preserve">. Исчерпывающий перечень документов, необходимых для получения </w:t>
      </w:r>
      <w:r w:rsidR="00011648">
        <w:rPr>
          <w:szCs w:val="28"/>
        </w:rPr>
        <w:t>муниципаль</w:t>
      </w:r>
      <w:r w:rsidR="00011648" w:rsidRPr="00BF38EC">
        <w:rPr>
          <w:szCs w:val="28"/>
        </w:rPr>
        <w:t xml:space="preserve">ной услуги, которые заявитель вправе представить по собственной инициативе: </w:t>
      </w:r>
    </w:p>
    <w:p w:rsidR="00011648" w:rsidRPr="00D174F5" w:rsidRDefault="00011648" w:rsidP="00011648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1) выписк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предпринимателей, крестьянско-фермерских хозяйств), полученную не ранее чем за 30 дней до даты обращения;</w:t>
      </w:r>
    </w:p>
    <w:p w:rsidR="00011648" w:rsidRPr="00D174F5" w:rsidRDefault="00011648" w:rsidP="00011648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2) справк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об исполнении налогоплательщиком (плательщиком сборов, налоговым агентом) обязанности по уплате налогов, пеней, штрафов, выданную не ранее чем за 30 дней до даты обращения.</w:t>
      </w:r>
    </w:p>
    <w:p w:rsidR="00011648" w:rsidRDefault="00801882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</w:t>
      </w:r>
      <w:r w:rsidR="00011648"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</w:t>
      </w:r>
      <w:r w:rsidR="00011648">
        <w:rPr>
          <w:rFonts w:ascii="Times New Roman" w:hAnsi="Times New Roman"/>
          <w:sz w:val="28"/>
          <w:szCs w:val="28"/>
        </w:rPr>
        <w:t xml:space="preserve">вителя (представителя) является </w:t>
      </w:r>
      <w:r w:rsidR="00011648" w:rsidRPr="00BF38EC">
        <w:rPr>
          <w:rFonts w:ascii="Times New Roman" w:hAnsi="Times New Roman"/>
          <w:sz w:val="28"/>
          <w:szCs w:val="28"/>
        </w:rPr>
        <w:t>документ, удостоверяющий личность</w:t>
      </w:r>
      <w:r w:rsidR="00011648">
        <w:rPr>
          <w:rFonts w:ascii="Times New Roman" w:hAnsi="Times New Roman"/>
          <w:sz w:val="28"/>
          <w:szCs w:val="28"/>
        </w:rPr>
        <w:t>.</w:t>
      </w:r>
    </w:p>
    <w:p w:rsidR="00011648" w:rsidRDefault="00801882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011648"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011648" w:rsidRDefault="00801882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>101</w:t>
      </w:r>
      <w:r w:rsidR="00011648" w:rsidRPr="00BF38EC">
        <w:rPr>
          <w:szCs w:val="28"/>
        </w:rPr>
        <w:t>. Заявление и документы, предусмотренные пункт</w:t>
      </w:r>
      <w:r w:rsidR="00011648">
        <w:rPr>
          <w:szCs w:val="28"/>
        </w:rPr>
        <w:t>ами</w:t>
      </w:r>
      <w:r w:rsidR="00011648" w:rsidRPr="00BF38EC">
        <w:rPr>
          <w:szCs w:val="28"/>
        </w:rPr>
        <w:t xml:space="preserve"> </w:t>
      </w:r>
      <w:r w:rsidR="00754AFE">
        <w:rPr>
          <w:szCs w:val="28"/>
        </w:rPr>
        <w:t>97, 98</w:t>
      </w:r>
      <w:r w:rsidR="00011648" w:rsidRPr="00BF38EC">
        <w:rPr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 w:rsidR="00011648">
        <w:rPr>
          <w:szCs w:val="28"/>
        </w:rPr>
        <w:t>17</w:t>
      </w:r>
      <w:r w:rsidR="00011648" w:rsidRPr="00BF38EC">
        <w:rPr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011648" w:rsidRPr="00BF38EC" w:rsidRDefault="00801882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102</w:t>
      </w:r>
      <w:r w:rsidR="00011648" w:rsidRPr="00BF38EC">
        <w:rPr>
          <w:szCs w:val="28"/>
        </w:rPr>
        <w:t>. Срок регистрации заявления, документов, предусмотренных пункт</w:t>
      </w:r>
      <w:r w:rsidR="00011648">
        <w:rPr>
          <w:szCs w:val="28"/>
        </w:rPr>
        <w:t>ами</w:t>
      </w:r>
      <w:r w:rsidR="00011648" w:rsidRPr="00BF38EC">
        <w:rPr>
          <w:szCs w:val="28"/>
        </w:rPr>
        <w:t xml:space="preserve"> </w:t>
      </w:r>
      <w:r>
        <w:rPr>
          <w:szCs w:val="28"/>
        </w:rPr>
        <w:t>97, 98</w:t>
      </w:r>
      <w:r w:rsidR="00011648" w:rsidRPr="00BF38EC">
        <w:rPr>
          <w:szCs w:val="28"/>
        </w:rPr>
        <w:t xml:space="preserve"> настоящего Административного регламента </w:t>
      </w:r>
      <w:r w:rsidR="00011648">
        <w:rPr>
          <w:szCs w:val="28"/>
        </w:rPr>
        <w:t>составляет</w:t>
      </w:r>
      <w:r w:rsidR="00011648" w:rsidRPr="00BF38EC">
        <w:rPr>
          <w:szCs w:val="28"/>
        </w:rPr>
        <w:t xml:space="preserve"> 1 </w:t>
      </w:r>
      <w:r w:rsidR="00011648">
        <w:rPr>
          <w:szCs w:val="28"/>
        </w:rPr>
        <w:t xml:space="preserve">рабочий </w:t>
      </w:r>
      <w:r w:rsidR="00011648" w:rsidRPr="00BF38EC">
        <w:rPr>
          <w:szCs w:val="28"/>
        </w:rPr>
        <w:t>день.</w:t>
      </w:r>
      <w:r w:rsidR="00011648" w:rsidRPr="00BF38EC">
        <w:rPr>
          <w:b/>
          <w:szCs w:val="28"/>
        </w:rPr>
        <w:t xml:space="preserve"> </w:t>
      </w:r>
    </w:p>
    <w:p w:rsidR="00011648" w:rsidRPr="00BF38EC" w:rsidRDefault="00801882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103</w:t>
      </w:r>
      <w:r w:rsidR="00011648" w:rsidRPr="00BF38EC">
        <w:rPr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 w:rsidR="00011648">
        <w:rPr>
          <w:szCs w:val="28"/>
        </w:rPr>
        <w:t>ами</w:t>
      </w:r>
      <w:r w:rsidR="00011648" w:rsidRPr="00BF38EC">
        <w:rPr>
          <w:szCs w:val="28"/>
        </w:rPr>
        <w:t xml:space="preserve"> </w:t>
      </w:r>
      <w:r>
        <w:rPr>
          <w:szCs w:val="28"/>
        </w:rPr>
        <w:t>97, 98</w:t>
      </w:r>
      <w:r w:rsidRPr="00BF38EC">
        <w:rPr>
          <w:szCs w:val="28"/>
        </w:rPr>
        <w:t xml:space="preserve"> </w:t>
      </w:r>
      <w:r w:rsidR="00011648" w:rsidRPr="00BF38EC">
        <w:rPr>
          <w:szCs w:val="28"/>
        </w:rPr>
        <w:t>настоящего Административного регламента.</w:t>
      </w:r>
    </w:p>
    <w:p w:rsidR="00011648" w:rsidRDefault="00801882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104</w:t>
      </w:r>
      <w:r w:rsidR="00011648" w:rsidRPr="00BF38EC">
        <w:rPr>
          <w:szCs w:val="28"/>
        </w:rPr>
        <w:t xml:space="preserve">. После регистрации заявление и документы, направляются в </w:t>
      </w:r>
      <w:r w:rsidR="00011648">
        <w:rPr>
          <w:szCs w:val="28"/>
        </w:rPr>
        <w:t>о</w:t>
      </w:r>
      <w:r w:rsidR="00011648" w:rsidRPr="00BF38EC">
        <w:rPr>
          <w:szCs w:val="28"/>
        </w:rPr>
        <w:t>тдел</w:t>
      </w:r>
      <w:r w:rsidR="00011648">
        <w:rPr>
          <w:szCs w:val="28"/>
        </w:rPr>
        <w:t xml:space="preserve"> экономического развития администрации </w:t>
      </w:r>
      <w:proofErr w:type="spellStart"/>
      <w:r w:rsidR="00011648">
        <w:rPr>
          <w:szCs w:val="28"/>
        </w:rPr>
        <w:t>Ипатовского</w:t>
      </w:r>
      <w:proofErr w:type="spellEnd"/>
      <w:r w:rsidR="00011648">
        <w:rPr>
          <w:szCs w:val="28"/>
        </w:rPr>
        <w:t xml:space="preserve"> муниципального округа Ставропольского края</w:t>
      </w:r>
      <w:r w:rsidR="00011648" w:rsidRPr="00BF38EC">
        <w:rPr>
          <w:szCs w:val="28"/>
        </w:rPr>
        <w:t>, предоставляющий муниципальную услугу для дальнейшего</w:t>
      </w:r>
      <w:r w:rsidR="00011648">
        <w:rPr>
          <w:szCs w:val="28"/>
        </w:rPr>
        <w:t xml:space="preserve"> рассмотрения.</w:t>
      </w:r>
    </w:p>
    <w:p w:rsidR="00011648" w:rsidRPr="00BF38EC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</w:p>
    <w:p w:rsidR="00011648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11648" w:rsidRPr="00BF38EC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1648" w:rsidRDefault="00011648" w:rsidP="00011648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 </w:t>
      </w:r>
      <w:r w:rsidR="00801882">
        <w:rPr>
          <w:szCs w:val="28"/>
        </w:rPr>
        <w:t>105</w:t>
      </w:r>
      <w:r w:rsidRPr="00BF38EC">
        <w:rPr>
          <w:szCs w:val="28"/>
        </w:rPr>
        <w:t xml:space="preserve">. Основанием для начала административной процедуры является </w:t>
      </w:r>
      <w:r>
        <w:rPr>
          <w:rFonts w:eastAsiaTheme="minorHAnsi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011648" w:rsidRDefault="00011648" w:rsidP="00011648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</w:t>
      </w:r>
      <w:r w:rsidR="00801882">
        <w:rPr>
          <w:rFonts w:eastAsiaTheme="minorHAnsi"/>
          <w:szCs w:val="28"/>
          <w:lang w:eastAsia="en-US"/>
        </w:rPr>
        <w:t>106</w:t>
      </w:r>
      <w:r>
        <w:rPr>
          <w:rFonts w:eastAsiaTheme="minorHAnsi"/>
          <w:szCs w:val="28"/>
          <w:lang w:eastAsia="en-US"/>
        </w:rPr>
        <w:t xml:space="preserve">. </w:t>
      </w:r>
      <w:r w:rsidRPr="000E4B0B">
        <w:rPr>
          <w:szCs w:val="28"/>
        </w:rPr>
        <w:t>Перечень запрашиваемых документов, необходимых для предоставления муниципальной услуги:</w:t>
      </w:r>
    </w:p>
    <w:p w:rsidR="00011648" w:rsidRPr="00D174F5" w:rsidRDefault="00011648" w:rsidP="00011648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1) выписк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предпринимателей, крестьянско-фермерских хозяйств), полученную не ранее ч</w:t>
      </w:r>
      <w:r>
        <w:rPr>
          <w:color w:val="000000" w:themeColor="text1"/>
          <w:szCs w:val="28"/>
        </w:rPr>
        <w:t>ем за 30 дней до даты обращения. Запрос формируется на сайте Федеральной налоговой службы в электронном сервисе «Предоставление сведений из ЕГРЮЛ/ЕГРИП в электронном виде»</w:t>
      </w:r>
    </w:p>
    <w:p w:rsidR="00011648" w:rsidRDefault="00011648" w:rsidP="00011648">
      <w:pPr>
        <w:ind w:firstLine="708"/>
        <w:rPr>
          <w:szCs w:val="28"/>
        </w:rPr>
      </w:pPr>
      <w:r w:rsidRPr="00D174F5">
        <w:rPr>
          <w:color w:val="000000" w:themeColor="text1"/>
          <w:szCs w:val="28"/>
        </w:rPr>
        <w:t>2) справк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об исполнении налогоплательщиком (плательщиком сборов, налоговым агентом) обязанности по уплате налогов, пеней, штрафов, выданную не ранее чем за 30 дней до даты обращения.</w:t>
      </w:r>
      <w:r>
        <w:rPr>
          <w:color w:val="000000" w:themeColor="text1"/>
          <w:szCs w:val="28"/>
        </w:rPr>
        <w:t xml:space="preserve"> </w:t>
      </w:r>
      <w:r w:rsidRPr="004F5339">
        <w:rPr>
          <w:szCs w:val="28"/>
        </w:rPr>
        <w:t>В случае принятия решения о проведении аукциона</w:t>
      </w:r>
      <w:r>
        <w:rPr>
          <w:szCs w:val="28"/>
        </w:rPr>
        <w:t xml:space="preserve"> запрос направляется в Федеральную налоговую службу.</w:t>
      </w:r>
    </w:p>
    <w:p w:rsidR="00011648" w:rsidRDefault="00801882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107</w:t>
      </w:r>
      <w:r w:rsidR="00011648">
        <w:rPr>
          <w:szCs w:val="28"/>
        </w:rPr>
        <w:t xml:space="preserve">. </w:t>
      </w:r>
      <w:r w:rsidR="00011648" w:rsidRPr="00BF38EC">
        <w:rPr>
          <w:szCs w:val="28"/>
        </w:rPr>
        <w:t xml:space="preserve">Должностное лицо </w:t>
      </w:r>
      <w:r w:rsidR="00011648">
        <w:rPr>
          <w:szCs w:val="28"/>
        </w:rPr>
        <w:t>о</w:t>
      </w:r>
      <w:r w:rsidR="00011648" w:rsidRPr="00BF38EC">
        <w:rPr>
          <w:szCs w:val="28"/>
        </w:rPr>
        <w:t>тдела</w:t>
      </w:r>
      <w:r w:rsidR="00011648">
        <w:rPr>
          <w:szCs w:val="28"/>
        </w:rPr>
        <w:t xml:space="preserve"> экономического развития</w:t>
      </w:r>
      <w:r w:rsidR="00011648" w:rsidRPr="00BF38EC">
        <w:rPr>
          <w:szCs w:val="28"/>
        </w:rPr>
        <w:t>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 w:rsidR="00011648">
        <w:rPr>
          <w:szCs w:val="28"/>
        </w:rPr>
        <w:t xml:space="preserve"> муниципального округа</w:t>
      </w:r>
      <w:r w:rsidR="00011648" w:rsidRPr="00BF38EC">
        <w:rPr>
          <w:szCs w:val="28"/>
        </w:rPr>
        <w:t xml:space="preserve"> документов (их копий или сведений, содержащихся в них), </w:t>
      </w:r>
      <w:r w:rsidR="00011648" w:rsidRPr="004F429B">
        <w:rPr>
          <w:szCs w:val="28"/>
        </w:rPr>
        <w:t xml:space="preserve">предусмотренных пунктом </w:t>
      </w:r>
      <w:r w:rsidR="009F2659">
        <w:rPr>
          <w:szCs w:val="28"/>
        </w:rPr>
        <w:t>116</w:t>
      </w:r>
      <w:r w:rsidR="00011648" w:rsidRPr="004F429B">
        <w:rPr>
          <w:szCs w:val="28"/>
        </w:rPr>
        <w:t xml:space="preserve"> настоящего</w:t>
      </w:r>
      <w:r w:rsidR="00011648" w:rsidRPr="00BF38EC">
        <w:rPr>
          <w:szCs w:val="28"/>
        </w:rPr>
        <w:t xml:space="preserve"> Административного регламента, если заявитель не представил указанные документы самостоятельно.</w:t>
      </w:r>
    </w:p>
    <w:p w:rsidR="00011648" w:rsidRPr="00BF38EC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 w:rsidRPr="00BF38EC">
        <w:rPr>
          <w:szCs w:val="28"/>
        </w:rPr>
        <w:lastRenderedPageBreak/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szCs w:val="28"/>
        </w:rPr>
        <w:t xml:space="preserve"> в администрации муниципального округа</w:t>
      </w:r>
      <w:r w:rsidRPr="00BF38EC">
        <w:rPr>
          <w:szCs w:val="28"/>
        </w:rPr>
        <w:t xml:space="preserve">. </w:t>
      </w:r>
    </w:p>
    <w:p w:rsidR="00011648" w:rsidRPr="00FD63F9" w:rsidRDefault="00801882" w:rsidP="0001164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108</w:t>
      </w:r>
      <w:r w:rsidR="00011648" w:rsidRPr="004F429B">
        <w:rPr>
          <w:szCs w:val="28"/>
        </w:rPr>
        <w:t xml:space="preserve"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</w:t>
      </w:r>
      <w:r w:rsidR="00011648" w:rsidRPr="00FD63F9">
        <w:rPr>
          <w:szCs w:val="28"/>
        </w:rPr>
        <w:t>не позднее трех рабочих дней со дня получения соответствующего запроса.</w:t>
      </w:r>
    </w:p>
    <w:p w:rsidR="00011648" w:rsidRPr="00BF38EC" w:rsidRDefault="00801882" w:rsidP="0001164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109</w:t>
      </w:r>
      <w:r w:rsidR="00011648" w:rsidRPr="00BF38EC">
        <w:rPr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011648" w:rsidRPr="00BF38EC" w:rsidRDefault="00011648" w:rsidP="00011648">
      <w:pPr>
        <w:autoSpaceDE w:val="0"/>
        <w:autoSpaceDN w:val="0"/>
        <w:adjustRightInd w:val="0"/>
        <w:ind w:firstLine="539"/>
        <w:rPr>
          <w:szCs w:val="28"/>
        </w:rPr>
      </w:pPr>
      <w:r w:rsidRPr="00BF38EC">
        <w:rPr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011648" w:rsidRDefault="00801882" w:rsidP="0001164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110</w:t>
      </w:r>
      <w:r w:rsidR="00011648" w:rsidRPr="00BF38EC">
        <w:rPr>
          <w:szCs w:val="28"/>
        </w:rPr>
        <w:t>. Результатом административной процедуры является получение Отделом ответа на запрос.</w:t>
      </w:r>
    </w:p>
    <w:p w:rsidR="00011648" w:rsidRDefault="00011648" w:rsidP="00011648">
      <w:pPr>
        <w:autoSpaceDE w:val="0"/>
        <w:autoSpaceDN w:val="0"/>
        <w:adjustRightInd w:val="0"/>
        <w:ind w:firstLine="539"/>
        <w:rPr>
          <w:szCs w:val="28"/>
        </w:rPr>
      </w:pPr>
    </w:p>
    <w:p w:rsidR="00011648" w:rsidRPr="00BF38EC" w:rsidRDefault="00011648" w:rsidP="0001164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011648" w:rsidRPr="00BF38EC" w:rsidRDefault="00011648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1648" w:rsidRPr="00BF38EC" w:rsidRDefault="00801882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</w:t>
      </w:r>
      <w:r w:rsidR="00011648"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 w:rsidR="00011648">
        <w:rPr>
          <w:rFonts w:ascii="Times New Roman" w:hAnsi="Times New Roman"/>
          <w:sz w:val="28"/>
          <w:szCs w:val="28"/>
        </w:rPr>
        <w:t>а</w:t>
      </w:r>
      <w:r w:rsidR="00011648" w:rsidRPr="00BF38EC">
        <w:rPr>
          <w:rFonts w:ascii="Times New Roman" w:hAnsi="Times New Roman"/>
          <w:sz w:val="28"/>
          <w:szCs w:val="28"/>
        </w:rPr>
        <w:t>.</w:t>
      </w:r>
    </w:p>
    <w:p w:rsidR="00011648" w:rsidRDefault="00011648" w:rsidP="00011648">
      <w:pPr>
        <w:autoSpaceDE w:val="0"/>
        <w:autoSpaceDN w:val="0"/>
        <w:adjustRightInd w:val="0"/>
        <w:ind w:firstLine="539"/>
        <w:rPr>
          <w:szCs w:val="28"/>
        </w:rPr>
      </w:pPr>
    </w:p>
    <w:p w:rsidR="00011648" w:rsidRPr="00BF38EC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11648" w:rsidRPr="00BF38EC" w:rsidRDefault="00011648" w:rsidP="00011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11648" w:rsidRPr="00BF38EC" w:rsidRDefault="00011648" w:rsidP="0001164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11648" w:rsidRPr="00BF38EC" w:rsidRDefault="00801882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112</w:t>
      </w:r>
      <w:r w:rsidR="00011648" w:rsidRPr="00BF38EC">
        <w:rPr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011648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 w:rsidRPr="00BF38EC">
        <w:rPr>
          <w:szCs w:val="28"/>
        </w:rPr>
        <w:t>1) наличие документов, преду</w:t>
      </w:r>
      <w:r>
        <w:rPr>
          <w:szCs w:val="28"/>
        </w:rPr>
        <w:t xml:space="preserve">смотренных в пункте </w:t>
      </w:r>
      <w:r w:rsidR="00801882">
        <w:rPr>
          <w:szCs w:val="28"/>
        </w:rPr>
        <w:t>97</w:t>
      </w:r>
      <w:r w:rsidRPr="00BF38EC">
        <w:rPr>
          <w:szCs w:val="28"/>
        </w:rPr>
        <w:t xml:space="preserve"> Административного регламента;</w:t>
      </w:r>
    </w:p>
    <w:p w:rsidR="00011648" w:rsidRPr="003B13BF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2)</w:t>
      </w:r>
      <w:r w:rsidRPr="003B13BF">
        <w:rPr>
          <w:szCs w:val="28"/>
        </w:rPr>
        <w:t xml:space="preserve"> </w:t>
      </w:r>
      <w:r>
        <w:rPr>
          <w:szCs w:val="28"/>
        </w:rPr>
        <w:t>н</w:t>
      </w:r>
      <w:r w:rsidRPr="003B13BF">
        <w:rPr>
          <w:szCs w:val="28"/>
        </w:rPr>
        <w:t>аличие у хозяйствующего субъекта преимущественного права на заключение договора на новый срок при соблюдении следующих условий:</w:t>
      </w:r>
    </w:p>
    <w:p w:rsidR="00011648" w:rsidRPr="003B13BF" w:rsidRDefault="00011648" w:rsidP="00011648">
      <w:pPr>
        <w:ind w:firstLine="708"/>
        <w:rPr>
          <w:szCs w:val="28"/>
        </w:rPr>
      </w:pPr>
      <w:r>
        <w:rPr>
          <w:szCs w:val="28"/>
        </w:rPr>
        <w:t>н</w:t>
      </w:r>
      <w:r w:rsidRPr="003B13BF">
        <w:rPr>
          <w:szCs w:val="28"/>
        </w:rPr>
        <w:t>аличие заключенного договора на размещение нестационарного торгового объекта или договора аренды земельного участка;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обязательства по действовавшему договору;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отсутствие нарушений условий договора хозяйствующим субъектом в течение всего срока его действия</w:t>
      </w:r>
      <w:r>
        <w:rPr>
          <w:szCs w:val="28"/>
        </w:rPr>
        <w:t>;</w:t>
      </w:r>
    </w:p>
    <w:p w:rsidR="00011648" w:rsidRDefault="00011648" w:rsidP="00011648">
      <w:pPr>
        <w:ind w:firstLine="708"/>
        <w:rPr>
          <w:szCs w:val="28"/>
        </w:rPr>
      </w:pPr>
      <w:r>
        <w:rPr>
          <w:szCs w:val="28"/>
        </w:rPr>
        <w:t>о</w:t>
      </w:r>
      <w:r w:rsidRPr="003B13BF">
        <w:rPr>
          <w:szCs w:val="28"/>
        </w:rPr>
        <w:t>бъект включен в схему.</w:t>
      </w:r>
    </w:p>
    <w:p w:rsidR="00011648" w:rsidRPr="003B13BF" w:rsidRDefault="00011648" w:rsidP="00011648">
      <w:pPr>
        <w:ind w:firstLine="567"/>
        <w:rPr>
          <w:szCs w:val="28"/>
        </w:rPr>
      </w:pPr>
      <w:r>
        <w:rPr>
          <w:szCs w:val="28"/>
        </w:rPr>
        <w:lastRenderedPageBreak/>
        <w:t>3)</w:t>
      </w:r>
      <w:r w:rsidRPr="003B13BF">
        <w:rPr>
          <w:szCs w:val="28"/>
        </w:rPr>
        <w:t xml:space="preserve"> </w:t>
      </w:r>
      <w:r>
        <w:rPr>
          <w:szCs w:val="28"/>
        </w:rPr>
        <w:t>н</w:t>
      </w:r>
      <w:r w:rsidRPr="003B13BF">
        <w:rPr>
          <w:szCs w:val="28"/>
        </w:rPr>
        <w:t>аличи</w:t>
      </w:r>
      <w:r>
        <w:rPr>
          <w:szCs w:val="28"/>
        </w:rPr>
        <w:t>е</w:t>
      </w:r>
      <w:r w:rsidRPr="003B13BF">
        <w:rPr>
          <w:szCs w:val="28"/>
        </w:rPr>
        <w:t xml:space="preserve"> у хозяйствующего субъекта договора аренды земельного участка для размещения нестационарного торгового объекта, заключенного до вступления в силу настоящего положения.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Право на заключение договора на размещение возникает у хозяйствующего субъекта при одновременном соблюдении следующих условий: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обязательства по договору аренды земельного участка;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нестационарный объект, принадлежащий хозяйствующему субъекту, включен в схему.</w:t>
      </w:r>
    </w:p>
    <w:p w:rsidR="00011648" w:rsidRPr="003B13BF" w:rsidRDefault="00011648" w:rsidP="00011648">
      <w:pPr>
        <w:ind w:firstLine="708"/>
        <w:rPr>
          <w:szCs w:val="28"/>
        </w:rPr>
      </w:pPr>
      <w:r>
        <w:rPr>
          <w:szCs w:val="28"/>
        </w:rPr>
        <w:t>4)</w:t>
      </w:r>
      <w:r w:rsidRPr="003B13BF">
        <w:rPr>
          <w:szCs w:val="28"/>
        </w:rPr>
        <w:t xml:space="preserve"> </w:t>
      </w:r>
      <w:r>
        <w:rPr>
          <w:szCs w:val="28"/>
        </w:rPr>
        <w:t>н</w:t>
      </w:r>
      <w:r w:rsidRPr="003B13BF">
        <w:rPr>
          <w:szCs w:val="28"/>
        </w:rPr>
        <w:t>аличие у хозяйствующего субъекта договора на аренду торгового места, осуществляющего деятельность в нестационарных торговых объектах, принадлежащих администрации округа, расположенных на территории муниципального унитарного предприятия, при ликвидации муниципального унитарного предприятия.</w:t>
      </w:r>
    </w:p>
    <w:p w:rsidR="00011648" w:rsidRPr="003B13BF" w:rsidRDefault="00011648" w:rsidP="00011648">
      <w:pPr>
        <w:ind w:firstLine="708"/>
        <w:rPr>
          <w:szCs w:val="28"/>
        </w:rPr>
      </w:pPr>
      <w:r>
        <w:rPr>
          <w:szCs w:val="28"/>
        </w:rPr>
        <w:t>5) п</w:t>
      </w:r>
      <w:r w:rsidRPr="003B13BF">
        <w:rPr>
          <w:szCs w:val="28"/>
        </w:rPr>
        <w:t>раво на заключение договора на размещение нестационарного торгового объекта возникает при соблюдении следующих условий: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отношения по действовавшему договору аренды торгового места;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является добросовестным плательщиком по договору аренды торгового места;</w:t>
      </w:r>
    </w:p>
    <w:p w:rsidR="00011648" w:rsidRDefault="00011648" w:rsidP="00011648">
      <w:pPr>
        <w:ind w:firstLine="708"/>
        <w:rPr>
          <w:szCs w:val="28"/>
        </w:rPr>
      </w:pPr>
      <w:r>
        <w:rPr>
          <w:szCs w:val="28"/>
        </w:rPr>
        <w:t>о</w:t>
      </w:r>
      <w:r w:rsidRPr="003B13BF">
        <w:rPr>
          <w:szCs w:val="28"/>
        </w:rPr>
        <w:t>бъект включен в схему.</w:t>
      </w:r>
    </w:p>
    <w:p w:rsidR="00011648" w:rsidRPr="00FA4DBE" w:rsidRDefault="00801882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="00011648" w:rsidRPr="00E92A52">
        <w:rPr>
          <w:rFonts w:ascii="Times New Roman" w:hAnsi="Times New Roman" w:cs="Times New Roman"/>
          <w:sz w:val="28"/>
          <w:szCs w:val="28"/>
        </w:rPr>
        <w:t>. На основании поступившего заявления с прилагаемыми документами комиссия по вопросам размещения нестационарных торговых объектов (нестационарных</w:t>
      </w:r>
      <w:r w:rsidR="00011648" w:rsidRPr="00FA4DBE">
        <w:rPr>
          <w:rFonts w:ascii="Times New Roman" w:hAnsi="Times New Roman" w:cs="Times New Roman"/>
          <w:sz w:val="28"/>
          <w:szCs w:val="28"/>
        </w:rPr>
        <w:t xml:space="preserve"> объектов по предоставлению услуг) и проведению аукциона на размещение нестационарных торговых объектов (нестационарных объектов по предоставлению услуг) на территории </w:t>
      </w:r>
      <w:proofErr w:type="spellStart"/>
      <w:r w:rsidR="00011648" w:rsidRPr="00FA4DB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11648" w:rsidRPr="00FA4DB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комиссия) принимает решение об отказе в заключении договора с хозяйствующим субъектом без проведения аукциона в местах, определенных схемой, при наличии хотя бы одного из следующих оснований: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1) место размещения нестационарного объекта, указанное в заявке хозяйствующего субъекта о заключении договора без проведения аукциона (далее - заявка), не соответствует требованиям, предусмотренным настоящим Положением;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2) наличие решения о проведении аукциона в указанном в заявке месте, определенном схемой, принятого ранее дня подачи хозяйствующим субъектом заявки;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3) наличие решения о заключении договора в указанном в заявке месте, определенном схемой, с иным хозяйствующим субъектом, принятого ранее дня подачи хозяйствующим субъектом заявки;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4) наличие договора на размещение нестационарного объекта в указанном в заявке месте, определенном схемой, с иным хозяйствующим субъектом, заключенного ранее дня подачи хозяйствующим субъектом заявки;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lastRenderedPageBreak/>
        <w:t>5) несоблюдение хозяйствующим субъектом условий договора на размещение нестационарного объекта, заключенного ранее.</w:t>
      </w:r>
    </w:p>
    <w:p w:rsidR="00011648" w:rsidRPr="00FA4DBE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 w:rsidRPr="003B13BF">
        <w:rPr>
          <w:szCs w:val="28"/>
        </w:rPr>
        <w:t>Решение комиссии оформляется протоколом.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648" w:rsidRDefault="00801882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="00011648">
        <w:rPr>
          <w:rFonts w:ascii="Times New Roman" w:hAnsi="Times New Roman" w:cs="Times New Roman"/>
          <w:sz w:val="28"/>
          <w:szCs w:val="28"/>
        </w:rPr>
        <w:t xml:space="preserve">. </w:t>
      </w:r>
      <w:r w:rsidR="00011648"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предоставлении муниципальной услуги являются: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1) представление неполного пакета документов в составе прилагаемых к заявлению;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 xml:space="preserve">2) испрашиваемое место на размещение нестационарного объекта не определено схемой размещения нестационарных торговых объектов, расположенных на территории </w:t>
      </w:r>
      <w:proofErr w:type="spellStart"/>
      <w:r w:rsidRPr="00C2670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70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утвержденной постановлением администрации </w:t>
      </w:r>
      <w:proofErr w:type="spellStart"/>
      <w:r w:rsidRPr="00C2670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70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схема);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3) испрашиваемое место на размещение нестационарного объекта не соответствует требованиям Положения об аукционе;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4) наличие решения о проведении аукциона в указанном в заявке месте, определенном схемой, принятого ранее дня подачи заявителем заявки;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5) наличие решения о заключении договора в указанном в заявке месте, определенном схемой, с иным хозяйствующим субъектом, принятого ранее дня подачи заявителем заявки;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6) наличие договора на размещение нестационарного объекта (нестационарного объекта по предоставлению услуг) в указанном в заявке месте, определенном схемой, с иным хозяйствующим субъектом, заключенного ранее дня подачи заявителем заявки;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7) несоблюдение заявителем условий договора на размещение нестационарного объекта (нестационарного объекта по предоставлению услуг), заключенного ранее;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8) отсутствие свободных мест на размещение нестационарного объекта, согласно утвержденной схеме;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9) наличие официальной информации о ранее допущенных нарушениях заявителем действующего законодательства, регулирующего торговую деятельность Российской Федерации;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10) наличие задолженности по уплате налогов и штрафов.</w:t>
      </w:r>
    </w:p>
    <w:p w:rsidR="00011648" w:rsidRDefault="00801882" w:rsidP="00011648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115</w:t>
      </w:r>
      <w:r w:rsidR="00011648" w:rsidRPr="00BF38EC">
        <w:rPr>
          <w:rFonts w:ascii="Times New Roman" w:hAnsi="Times New Roman"/>
          <w:sz w:val="28"/>
          <w:szCs w:val="28"/>
        </w:rPr>
        <w:t>. Принятие решения о предоставлении муниципальной услуги осуществляется в срок 1 рабочий день</w:t>
      </w:r>
      <w:r w:rsidR="00011648">
        <w:rPr>
          <w:rFonts w:ascii="Times New Roman" w:hAnsi="Times New Roman"/>
          <w:sz w:val="28"/>
          <w:szCs w:val="28"/>
        </w:rPr>
        <w:t>, со дня получения</w:t>
      </w:r>
      <w:r w:rsidR="00011648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11648"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 w:rsidR="00011648"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97</w:t>
      </w:r>
      <w:r w:rsidR="000116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011648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112</w:t>
      </w:r>
      <w:r w:rsidR="00011648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 </w:t>
      </w:r>
    </w:p>
    <w:p w:rsidR="00011648" w:rsidRPr="00E92A52" w:rsidRDefault="00801882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="00011648" w:rsidRPr="00E92A52">
        <w:rPr>
          <w:rFonts w:ascii="Times New Roman" w:hAnsi="Times New Roman" w:cs="Times New Roman"/>
          <w:sz w:val="28"/>
          <w:szCs w:val="28"/>
        </w:rPr>
        <w:t xml:space="preserve">. Основанием для выдачи разрешения на право размещения нестационарного объекта является договор, заключенный между администрацией </w:t>
      </w:r>
      <w:proofErr w:type="spellStart"/>
      <w:r w:rsidR="00011648" w:rsidRPr="00E92A5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11648" w:rsidRPr="00E92A52">
        <w:rPr>
          <w:rFonts w:ascii="Times New Roman" w:hAnsi="Times New Roman" w:cs="Times New Roman"/>
          <w:sz w:val="28"/>
          <w:szCs w:val="28"/>
        </w:rPr>
        <w:t xml:space="preserve"> округа и хозяйствующим субъектом.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648" w:rsidRPr="00BF38EC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>Предоставление результата муниципальной услуги</w:t>
      </w:r>
    </w:p>
    <w:p w:rsidR="00011648" w:rsidRDefault="00011648" w:rsidP="00011648">
      <w:pPr>
        <w:rPr>
          <w:szCs w:val="28"/>
        </w:rPr>
      </w:pPr>
    </w:p>
    <w:p w:rsidR="00011648" w:rsidRPr="00BF38EC" w:rsidRDefault="00801882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</w:t>
      </w:r>
      <w:r w:rsidR="00011648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011648" w:rsidRPr="00BF38EC" w:rsidRDefault="00011648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011648" w:rsidRPr="00BF38EC" w:rsidRDefault="00011648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Pr="00BF38EC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также может быть направлен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011648" w:rsidRPr="00BF38EC" w:rsidRDefault="00801882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</w:t>
      </w:r>
      <w:r w:rsidR="00011648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11648" w:rsidRPr="00BF38EC" w:rsidRDefault="00801882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</w:t>
      </w:r>
      <w:r w:rsidR="00011648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011648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011648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011648" w:rsidRDefault="00011648" w:rsidP="00011648">
      <w:pPr>
        <w:ind w:firstLine="708"/>
        <w:rPr>
          <w:szCs w:val="28"/>
        </w:rPr>
      </w:pPr>
    </w:p>
    <w:p w:rsidR="00011648" w:rsidRPr="00BF38EC" w:rsidRDefault="00011648" w:rsidP="0001164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BF38EC">
        <w:rPr>
          <w:b/>
          <w:bCs/>
          <w:szCs w:val="28"/>
        </w:rPr>
        <w:t>Получение дополнительных сведений от заявителя</w:t>
      </w:r>
    </w:p>
    <w:p w:rsidR="00011648" w:rsidRPr="00BF38EC" w:rsidRDefault="00011648" w:rsidP="00011648">
      <w:pPr>
        <w:autoSpaceDE w:val="0"/>
        <w:autoSpaceDN w:val="0"/>
        <w:adjustRightInd w:val="0"/>
        <w:rPr>
          <w:szCs w:val="28"/>
        </w:rPr>
      </w:pPr>
    </w:p>
    <w:p w:rsidR="00011648" w:rsidRPr="00BF38EC" w:rsidRDefault="00801882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120</w:t>
      </w:r>
      <w:r w:rsidR="00011648" w:rsidRPr="00BF38EC">
        <w:rPr>
          <w:szCs w:val="28"/>
        </w:rPr>
        <w:t>. Получение дополнительных сведений от заявителя не предусмотрено.</w:t>
      </w:r>
    </w:p>
    <w:p w:rsidR="00011648" w:rsidRDefault="00011648" w:rsidP="00E71AF6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011648" w:rsidRPr="00011648" w:rsidRDefault="00E71AF6" w:rsidP="0001164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Вариант 4</w:t>
      </w:r>
    </w:p>
    <w:p w:rsidR="00011648" w:rsidRPr="009363AF" w:rsidRDefault="00011648" w:rsidP="00011648">
      <w:pPr>
        <w:ind w:firstLine="708"/>
        <w:jc w:val="center"/>
        <w:rPr>
          <w:b/>
          <w:szCs w:val="28"/>
        </w:rPr>
      </w:pPr>
    </w:p>
    <w:p w:rsidR="00011648" w:rsidRPr="00BF38EC" w:rsidRDefault="009F2659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="00011648" w:rsidRPr="008111AC">
        <w:rPr>
          <w:rFonts w:ascii="Times New Roman" w:hAnsi="Times New Roman" w:cs="Times New Roman"/>
          <w:sz w:val="28"/>
          <w:szCs w:val="28"/>
        </w:rPr>
        <w:t>.</w:t>
      </w:r>
      <w:r w:rsidR="00011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648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5DC">
        <w:rPr>
          <w:rFonts w:ascii="Times New Roman" w:hAnsi="Times New Roman" w:cs="Times New Roman"/>
          <w:sz w:val="28"/>
          <w:szCs w:val="28"/>
        </w:rPr>
        <w:t xml:space="preserve">1) договор на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4065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0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65DC">
        <w:rPr>
          <w:rFonts w:ascii="Times New Roman" w:hAnsi="Times New Roman" w:cs="Times New Roman"/>
          <w:sz w:val="28"/>
          <w:szCs w:val="28"/>
        </w:rPr>
        <w:t xml:space="preserve"> округа Ставропольск</w:t>
      </w:r>
      <w:r>
        <w:rPr>
          <w:rFonts w:ascii="Times New Roman" w:hAnsi="Times New Roman" w:cs="Times New Roman"/>
          <w:sz w:val="28"/>
          <w:szCs w:val="28"/>
        </w:rPr>
        <w:t>ого края, без проведения аукциона.</w:t>
      </w:r>
    </w:p>
    <w:p w:rsidR="00011648" w:rsidRPr="00FE46EE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FE46EE">
        <w:rPr>
          <w:rFonts w:ascii="Times New Roman" w:eastAsia="Times New Roman" w:hAnsi="Times New Roman"/>
          <w:sz w:val="28"/>
          <w:szCs w:val="28"/>
        </w:rPr>
        <w:t>Ипатовского</w:t>
      </w:r>
      <w:proofErr w:type="spellEnd"/>
      <w:r w:rsidRPr="00FE46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Pr="00D92518">
        <w:rPr>
          <w:rFonts w:ascii="Times New Roman" w:hAnsi="Times New Roman" w:cs="Times New Roman"/>
          <w:sz w:val="28"/>
          <w:szCs w:val="28"/>
        </w:rPr>
        <w:t>от 15 апреля 2025 г. № 407</w:t>
      </w:r>
      <w:r>
        <w:rPr>
          <w:rFonts w:ascii="Times New Roman" w:hAnsi="Times New Roman"/>
          <w:sz w:val="28"/>
          <w:szCs w:val="28"/>
        </w:rPr>
        <w:t>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6EE">
        <w:rPr>
          <w:rFonts w:ascii="Times New Roman" w:hAnsi="Times New Roman" w:cs="Times New Roman"/>
          <w:sz w:val="28"/>
          <w:szCs w:val="28"/>
        </w:rPr>
        <w:t>2) договор на размещение нестационарного торгового объекта</w:t>
      </w:r>
      <w:r w:rsidRPr="004065DC">
        <w:rPr>
          <w:rFonts w:ascii="Times New Roman" w:hAnsi="Times New Roman" w:cs="Times New Roman"/>
          <w:sz w:val="28"/>
          <w:szCs w:val="28"/>
        </w:rPr>
        <w:t xml:space="preserve"> (нестационарного объекта по предоставлению услуг) на территории </w:t>
      </w:r>
      <w:proofErr w:type="spellStart"/>
      <w:r w:rsidRPr="004065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0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65DC">
        <w:rPr>
          <w:rFonts w:ascii="Times New Roman" w:hAnsi="Times New Roman" w:cs="Times New Roman"/>
          <w:sz w:val="28"/>
          <w:szCs w:val="28"/>
        </w:rPr>
        <w:t xml:space="preserve"> округа Ставропольс</w:t>
      </w:r>
      <w:r>
        <w:rPr>
          <w:rFonts w:ascii="Times New Roman" w:hAnsi="Times New Roman" w:cs="Times New Roman"/>
          <w:sz w:val="28"/>
          <w:szCs w:val="28"/>
        </w:rPr>
        <w:t>кого края по результатам торгов.</w:t>
      </w:r>
    </w:p>
    <w:p w:rsidR="00011648" w:rsidRPr="004065DC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FE46EE">
        <w:rPr>
          <w:rFonts w:ascii="Times New Roman" w:eastAsia="Times New Roman" w:hAnsi="Times New Roman"/>
          <w:sz w:val="28"/>
          <w:szCs w:val="28"/>
        </w:rPr>
        <w:t>Ипатовского</w:t>
      </w:r>
      <w:proofErr w:type="spellEnd"/>
      <w:r w:rsidRPr="00FE46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Pr="00D92518">
        <w:rPr>
          <w:rFonts w:ascii="Times New Roman" w:hAnsi="Times New Roman" w:cs="Times New Roman"/>
          <w:sz w:val="28"/>
          <w:szCs w:val="28"/>
        </w:rPr>
        <w:t>от 15 апреля 2025 г. № 407</w:t>
      </w:r>
      <w:r>
        <w:rPr>
          <w:rFonts w:ascii="Times New Roman" w:hAnsi="Times New Roman"/>
          <w:sz w:val="28"/>
          <w:szCs w:val="28"/>
        </w:rPr>
        <w:t>.</w:t>
      </w:r>
    </w:p>
    <w:p w:rsidR="00011648" w:rsidRPr="009D09F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510">
        <w:r w:rsidRPr="00AA240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A24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по основаниям, указанным в </w:t>
      </w:r>
      <w:r w:rsidRPr="009D09F8">
        <w:rPr>
          <w:rFonts w:ascii="Times New Roman" w:hAnsi="Times New Roman" w:cs="Times New Roman"/>
          <w:sz w:val="28"/>
          <w:szCs w:val="28"/>
        </w:rPr>
        <w:t xml:space="preserve">пункте 19 Административного регламента, по форме согласно приложению </w:t>
      </w:r>
      <w:r w:rsidR="009D09F8" w:rsidRPr="009D09F8">
        <w:rPr>
          <w:rFonts w:ascii="Times New Roman" w:hAnsi="Times New Roman" w:cs="Times New Roman"/>
          <w:sz w:val="28"/>
          <w:szCs w:val="28"/>
        </w:rPr>
        <w:t>2</w:t>
      </w:r>
      <w:r w:rsidRPr="009D09F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11648" w:rsidRDefault="00011648" w:rsidP="0001164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9D09F8">
        <w:rPr>
          <w:rFonts w:eastAsiaTheme="minorHAnsi"/>
          <w:szCs w:val="28"/>
          <w:lang w:eastAsia="en-US"/>
        </w:rPr>
        <w:t>Документом, содержащим</w:t>
      </w:r>
      <w:r>
        <w:rPr>
          <w:rFonts w:eastAsiaTheme="minorHAnsi"/>
          <w:szCs w:val="28"/>
          <w:lang w:eastAsia="en-US"/>
        </w:rPr>
        <w:t xml:space="preserve"> решение об отказе в предоставлении муниципальной услуги, является уведомление об отказе.</w:t>
      </w:r>
    </w:p>
    <w:p w:rsidR="00011648" w:rsidRPr="008111AC" w:rsidRDefault="009F2659" w:rsidP="0001164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122</w:t>
      </w:r>
      <w:r w:rsidR="0001164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11648" w:rsidRPr="008111AC">
        <w:rPr>
          <w:rFonts w:ascii="Times New Roman" w:hAnsi="Times New Roman"/>
          <w:b w:val="0"/>
          <w:sz w:val="28"/>
          <w:szCs w:val="28"/>
        </w:rPr>
        <w:t xml:space="preserve">Административные процедуры, осуществляемые при </w:t>
      </w:r>
      <w:r w:rsidR="00011648" w:rsidRPr="008111AC">
        <w:rPr>
          <w:rFonts w:ascii="Times New Roman" w:hAnsi="Times New Roman"/>
          <w:b w:val="0"/>
          <w:sz w:val="28"/>
          <w:szCs w:val="28"/>
        </w:rPr>
        <w:lastRenderedPageBreak/>
        <w:t>предоставлении муниципальной услуги в соответствии с настоящим вариантом: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363AF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услуги;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63AF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63AF">
        <w:rPr>
          <w:rFonts w:ascii="Times New Roman" w:hAnsi="Times New Roman" w:cs="Times New Roman"/>
          <w:sz w:val="28"/>
          <w:szCs w:val="28"/>
        </w:rPr>
        <w:t>) 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63AF">
        <w:rPr>
          <w:rFonts w:ascii="Times New Roman" w:hAnsi="Times New Roman" w:cs="Times New Roman"/>
          <w:sz w:val="28"/>
          <w:szCs w:val="28"/>
        </w:rPr>
        <w:t>) направление заявителю результата предоставления муниципальной услуги.</w:t>
      </w:r>
    </w:p>
    <w:p w:rsidR="00011648" w:rsidRPr="00BF0424" w:rsidRDefault="009F2659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</w:t>
      </w:r>
      <w:r w:rsidR="00011648">
        <w:rPr>
          <w:rFonts w:ascii="Times New Roman" w:hAnsi="Times New Roman" w:cs="Times New Roman"/>
          <w:sz w:val="28"/>
          <w:szCs w:val="28"/>
        </w:rPr>
        <w:t>. Максимальный с</w:t>
      </w:r>
      <w:r w:rsidR="00011648" w:rsidRPr="00BF0424">
        <w:rPr>
          <w:rFonts w:ascii="Times New Roman" w:hAnsi="Times New Roman" w:cs="Times New Roman"/>
          <w:sz w:val="28"/>
          <w:szCs w:val="28"/>
        </w:rPr>
        <w:t>рок предоставления муниципальной услуги:</w:t>
      </w:r>
    </w:p>
    <w:p w:rsidR="00011648" w:rsidRPr="00BF0424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0424">
        <w:rPr>
          <w:rFonts w:ascii="Times New Roman" w:hAnsi="Times New Roman" w:cs="Times New Roman"/>
          <w:sz w:val="28"/>
          <w:szCs w:val="28"/>
        </w:rPr>
        <w:t xml:space="preserve"> части заключения договора, предусматривающего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BF04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042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без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BF0424">
        <w:rPr>
          <w:rFonts w:ascii="Times New Roman" w:hAnsi="Times New Roman" w:cs="Times New Roman"/>
          <w:sz w:val="28"/>
          <w:szCs w:val="28"/>
        </w:rPr>
        <w:t>, в том числе с учетом необходимости обращения в иные организации, участвующие в предоставлении муниципальной услуги, срок выдачи (направления) документов, являющихся результатом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услуги, 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F0424">
        <w:rPr>
          <w:rFonts w:ascii="Times New Roman" w:hAnsi="Times New Roman" w:cs="Times New Roman"/>
          <w:sz w:val="28"/>
          <w:szCs w:val="28"/>
        </w:rPr>
        <w:t xml:space="preserve"> календарных дней с даты регистрации заявления и документов, необходимых для предоставления муниципальной услуги;</w:t>
      </w:r>
    </w:p>
    <w:p w:rsidR="00011648" w:rsidRPr="00BF0424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424">
        <w:rPr>
          <w:rFonts w:ascii="Times New Roman" w:hAnsi="Times New Roman" w:cs="Times New Roman"/>
          <w:sz w:val="28"/>
          <w:szCs w:val="28"/>
        </w:rPr>
        <w:t xml:space="preserve">в части заключения договора, предусматривающего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BF04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F04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результатам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BF0424">
        <w:rPr>
          <w:rFonts w:ascii="Times New Roman" w:hAnsi="Times New Roman" w:cs="Times New Roman"/>
          <w:sz w:val="28"/>
          <w:szCs w:val="28"/>
        </w:rPr>
        <w:t xml:space="preserve">, в том числе с учетом необходимости обращения в иные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60 календарных дней с даты регистрации заявки на участие в аукционе и документов, необходимых для предоставления муниципальной услуги.</w:t>
      </w:r>
    </w:p>
    <w:p w:rsidR="00011648" w:rsidRPr="00BF0424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Pr="00BF0424">
        <w:rPr>
          <w:rFonts w:ascii="Times New Roman" w:hAnsi="Times New Roman" w:cs="Times New Roman"/>
          <w:sz w:val="28"/>
          <w:szCs w:val="28"/>
        </w:rPr>
        <w:t>рок возврата заявления о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 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0424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о предоставлении муниципальной услуги и документов, необходимых для предоставления муниципальной услуги,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12 </w:t>
      </w:r>
      <w:r w:rsidRPr="00BF042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11648" w:rsidRPr="009363AF" w:rsidRDefault="00011648" w:rsidP="00011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870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и документов, необходимых для предоставления муниципальной услуги.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648" w:rsidRDefault="009F2659" w:rsidP="00011648">
      <w:pPr>
        <w:pStyle w:val="ConsPlusNormal"/>
        <w:ind w:firstLine="54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</w:t>
      </w:r>
      <w:r w:rsidR="00011648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011648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011648"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011648">
        <w:rPr>
          <w:rFonts w:ascii="Times New Roman" w:hAnsi="Times New Roman"/>
          <w:sz w:val="28"/>
          <w:szCs w:val="28"/>
        </w:rPr>
        <w:t>муниципального округа</w:t>
      </w:r>
      <w:r w:rsidR="00011648" w:rsidRPr="00BF38EC">
        <w:rPr>
          <w:rFonts w:ascii="Times New Roman" w:hAnsi="Times New Roman"/>
          <w:sz w:val="28"/>
          <w:szCs w:val="28"/>
        </w:rPr>
        <w:t xml:space="preserve"> при личном обращении, </w:t>
      </w:r>
      <w:r w:rsidR="00011648" w:rsidRPr="00D23870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администрацию округа по адресу: 356630, Ставропольский край, </w:t>
      </w:r>
      <w:proofErr w:type="spellStart"/>
      <w:r w:rsidR="00011648" w:rsidRPr="00D23870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="00011648" w:rsidRPr="00D23870">
        <w:rPr>
          <w:rFonts w:ascii="Times New Roman" w:hAnsi="Times New Roman" w:cs="Times New Roman"/>
          <w:sz w:val="28"/>
          <w:szCs w:val="28"/>
        </w:rPr>
        <w:t xml:space="preserve"> </w:t>
      </w:r>
      <w:r w:rsidR="00011648">
        <w:rPr>
          <w:rFonts w:ascii="Times New Roman" w:hAnsi="Times New Roman" w:cs="Times New Roman"/>
          <w:sz w:val="28"/>
          <w:szCs w:val="28"/>
        </w:rPr>
        <w:t>район, ул. Ленинградская, д. 80,</w:t>
      </w:r>
      <w:r w:rsidR="00011648" w:rsidRPr="00D2387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электронной почты </w:t>
      </w:r>
      <w:r w:rsidR="00011648" w:rsidRPr="00D2387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округа: </w:t>
      </w:r>
      <w:hyperlink r:id="rId26" w:history="1">
        <w:r w:rsidR="00011648" w:rsidRPr="00D23870">
          <w:rPr>
            <w:rStyle w:val="a5"/>
            <w:rFonts w:ascii="Times New Roman" w:hAnsi="Times New Roman" w:cs="Times New Roman"/>
            <w:sz w:val="28"/>
            <w:szCs w:val="28"/>
          </w:rPr>
          <w:t>admipatovo@yandex.ru</w:t>
        </w:r>
      </w:hyperlink>
      <w:r w:rsidR="00011648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011648" w:rsidRPr="00BF38EC" w:rsidRDefault="009F2659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</w:t>
      </w:r>
      <w:r w:rsidR="00011648"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F5339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F5339">
        <w:rPr>
          <w:rFonts w:ascii="Times New Roman" w:hAnsi="Times New Roman" w:cs="Times New Roman"/>
          <w:sz w:val="28"/>
          <w:szCs w:val="28"/>
        </w:rPr>
        <w:t>доверенность, в случае если от имени заявителя действует представитель;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F5339">
        <w:rPr>
          <w:rFonts w:ascii="Times New Roman" w:hAnsi="Times New Roman" w:cs="Times New Roman"/>
          <w:sz w:val="28"/>
          <w:szCs w:val="28"/>
        </w:rPr>
        <w:t>согласованные с отделом капитального строительства, архитектуры и градостроительства администрации округа фотографии, эскизные проекты предполагаемых к установке нестационарных торговых объектов (лотка, палатки, автофургона, торгово-технического оборудования и т.п.);</w:t>
      </w:r>
    </w:p>
    <w:p w:rsidR="00011648" w:rsidRPr="00D23870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F5339">
        <w:rPr>
          <w:rFonts w:ascii="Times New Roman" w:hAnsi="Times New Roman" w:cs="Times New Roman"/>
          <w:sz w:val="28"/>
          <w:szCs w:val="28"/>
        </w:rPr>
        <w:t xml:space="preserve">чертеж размещения нестационарного объекта в границах места размещения объекта, выполненный специализированной организацией, согласованный с </w:t>
      </w:r>
      <w:proofErr w:type="spellStart"/>
      <w:r w:rsidRPr="004F53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011648" w:rsidRDefault="009F2659" w:rsidP="00011648">
      <w:pPr>
        <w:ind w:firstLine="708"/>
        <w:rPr>
          <w:szCs w:val="28"/>
        </w:rPr>
      </w:pPr>
      <w:r>
        <w:rPr>
          <w:szCs w:val="28"/>
        </w:rPr>
        <w:t>126</w:t>
      </w:r>
      <w:r w:rsidR="00011648" w:rsidRPr="00BF38EC">
        <w:rPr>
          <w:szCs w:val="28"/>
        </w:rPr>
        <w:t xml:space="preserve">. Исчерпывающий перечень документов, необходимых для получения </w:t>
      </w:r>
      <w:r w:rsidR="00011648">
        <w:rPr>
          <w:szCs w:val="28"/>
        </w:rPr>
        <w:t>муниципаль</w:t>
      </w:r>
      <w:r w:rsidR="00011648" w:rsidRPr="00BF38EC">
        <w:rPr>
          <w:szCs w:val="28"/>
        </w:rPr>
        <w:t xml:space="preserve">ной услуги, которые заявитель вправе представить по собственной инициативе: </w:t>
      </w:r>
    </w:p>
    <w:p w:rsidR="00011648" w:rsidRPr="00D174F5" w:rsidRDefault="00011648" w:rsidP="00011648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1) выписк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предпринимателей, крестьянско-фермерских хозяйств), полученную не ранее чем за 30 дней до даты обращения;</w:t>
      </w:r>
    </w:p>
    <w:p w:rsidR="00011648" w:rsidRPr="00D174F5" w:rsidRDefault="00011648" w:rsidP="00011648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2) справк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об исполнении налогоплательщиком (плательщиком сборов, налоговым агентом) обязанности по уплате налогов, пеней, штрафов, выданную не ранее чем за 30 дней до даты обращения.</w:t>
      </w:r>
    </w:p>
    <w:p w:rsidR="00011648" w:rsidRDefault="009F2659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127</w:t>
      </w:r>
      <w:r w:rsidR="00011648"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</w:t>
      </w:r>
      <w:r w:rsidR="00011648">
        <w:rPr>
          <w:rFonts w:ascii="Times New Roman" w:hAnsi="Times New Roman"/>
          <w:sz w:val="28"/>
          <w:szCs w:val="28"/>
        </w:rPr>
        <w:t xml:space="preserve">вителя (представителя) является </w:t>
      </w:r>
      <w:r w:rsidR="00011648" w:rsidRPr="00BF38EC">
        <w:rPr>
          <w:rFonts w:ascii="Times New Roman" w:hAnsi="Times New Roman"/>
          <w:sz w:val="28"/>
          <w:szCs w:val="28"/>
        </w:rPr>
        <w:t>документ, удостоверяющий личность</w:t>
      </w:r>
      <w:r w:rsidR="00011648">
        <w:rPr>
          <w:rFonts w:ascii="Times New Roman" w:hAnsi="Times New Roman"/>
          <w:sz w:val="28"/>
          <w:szCs w:val="28"/>
        </w:rPr>
        <w:t>.</w:t>
      </w:r>
    </w:p>
    <w:p w:rsidR="00011648" w:rsidRDefault="009F2659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</w:t>
      </w:r>
      <w:r w:rsidR="00011648"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011648" w:rsidRDefault="009F2659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129</w:t>
      </w:r>
      <w:r w:rsidR="00011648" w:rsidRPr="00BF38EC">
        <w:rPr>
          <w:szCs w:val="28"/>
        </w:rPr>
        <w:t>. Заявление и документы, предусмотренные пункт</w:t>
      </w:r>
      <w:r w:rsidR="00011648">
        <w:rPr>
          <w:szCs w:val="28"/>
        </w:rPr>
        <w:t>ами</w:t>
      </w:r>
      <w:r w:rsidR="00011648" w:rsidRPr="00BF38EC">
        <w:rPr>
          <w:szCs w:val="28"/>
        </w:rPr>
        <w:t xml:space="preserve"> </w:t>
      </w:r>
      <w:r w:rsidR="00754AFE">
        <w:rPr>
          <w:szCs w:val="28"/>
        </w:rPr>
        <w:t>125, 126</w:t>
      </w:r>
      <w:r w:rsidR="00011648" w:rsidRPr="00BF38EC">
        <w:rPr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 w:rsidR="00011648">
        <w:rPr>
          <w:szCs w:val="28"/>
        </w:rPr>
        <w:t>17</w:t>
      </w:r>
      <w:r w:rsidR="00011648" w:rsidRPr="00BF38EC">
        <w:rPr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011648" w:rsidRPr="00BF38EC" w:rsidRDefault="009F2659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130</w:t>
      </w:r>
      <w:r w:rsidR="00011648" w:rsidRPr="00BF38EC">
        <w:rPr>
          <w:szCs w:val="28"/>
        </w:rPr>
        <w:t>. Срок регистрации заявления, документов, предусмотренных пункт</w:t>
      </w:r>
      <w:r w:rsidR="00011648">
        <w:rPr>
          <w:szCs w:val="28"/>
        </w:rPr>
        <w:t>ами</w:t>
      </w:r>
      <w:r w:rsidR="00011648" w:rsidRPr="00BF38EC">
        <w:rPr>
          <w:szCs w:val="28"/>
        </w:rPr>
        <w:t xml:space="preserve"> </w:t>
      </w:r>
      <w:r>
        <w:rPr>
          <w:szCs w:val="28"/>
        </w:rPr>
        <w:t>125, 126</w:t>
      </w:r>
      <w:r w:rsidR="00011648" w:rsidRPr="00BF38EC">
        <w:rPr>
          <w:szCs w:val="28"/>
        </w:rPr>
        <w:t xml:space="preserve"> настоящего Административного регламента </w:t>
      </w:r>
      <w:r w:rsidR="00011648">
        <w:rPr>
          <w:szCs w:val="28"/>
        </w:rPr>
        <w:t>составляет</w:t>
      </w:r>
      <w:r w:rsidR="00011648" w:rsidRPr="00BF38EC">
        <w:rPr>
          <w:szCs w:val="28"/>
        </w:rPr>
        <w:t xml:space="preserve"> 1 </w:t>
      </w:r>
      <w:r w:rsidR="00011648">
        <w:rPr>
          <w:szCs w:val="28"/>
        </w:rPr>
        <w:t xml:space="preserve">рабочий </w:t>
      </w:r>
      <w:r w:rsidR="00011648" w:rsidRPr="00BF38EC">
        <w:rPr>
          <w:szCs w:val="28"/>
        </w:rPr>
        <w:t>день.</w:t>
      </w:r>
      <w:r w:rsidR="00011648" w:rsidRPr="00BF38EC">
        <w:rPr>
          <w:b/>
          <w:szCs w:val="28"/>
        </w:rPr>
        <w:t xml:space="preserve"> </w:t>
      </w:r>
    </w:p>
    <w:p w:rsidR="00011648" w:rsidRPr="00BF38EC" w:rsidRDefault="009F2659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131</w:t>
      </w:r>
      <w:r w:rsidR="00011648" w:rsidRPr="00BF38EC">
        <w:rPr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 w:rsidR="00011648">
        <w:rPr>
          <w:szCs w:val="28"/>
        </w:rPr>
        <w:t>ами</w:t>
      </w:r>
      <w:r w:rsidR="00011648" w:rsidRPr="00BF38EC">
        <w:rPr>
          <w:szCs w:val="28"/>
        </w:rPr>
        <w:t xml:space="preserve"> </w:t>
      </w:r>
      <w:r>
        <w:rPr>
          <w:szCs w:val="28"/>
        </w:rPr>
        <w:t>125, 126</w:t>
      </w:r>
      <w:r w:rsidR="00011648" w:rsidRPr="00BF38EC">
        <w:rPr>
          <w:szCs w:val="28"/>
        </w:rPr>
        <w:t xml:space="preserve"> настоящего Административного регламента.</w:t>
      </w:r>
    </w:p>
    <w:p w:rsidR="00011648" w:rsidRDefault="009F2659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132</w:t>
      </w:r>
      <w:r w:rsidR="00011648" w:rsidRPr="00BF38EC">
        <w:rPr>
          <w:szCs w:val="28"/>
        </w:rPr>
        <w:t xml:space="preserve">. После регистрации заявление и документы, направляются в </w:t>
      </w:r>
      <w:r w:rsidR="00011648">
        <w:rPr>
          <w:szCs w:val="28"/>
        </w:rPr>
        <w:t>о</w:t>
      </w:r>
      <w:r w:rsidR="00011648" w:rsidRPr="00BF38EC">
        <w:rPr>
          <w:szCs w:val="28"/>
        </w:rPr>
        <w:t>тдел</w:t>
      </w:r>
      <w:r w:rsidR="00011648">
        <w:rPr>
          <w:szCs w:val="28"/>
        </w:rPr>
        <w:t xml:space="preserve"> экономического развития администрации </w:t>
      </w:r>
      <w:proofErr w:type="spellStart"/>
      <w:r w:rsidR="00011648">
        <w:rPr>
          <w:szCs w:val="28"/>
        </w:rPr>
        <w:t>Ипатовского</w:t>
      </w:r>
      <w:proofErr w:type="spellEnd"/>
      <w:r w:rsidR="00011648">
        <w:rPr>
          <w:szCs w:val="28"/>
        </w:rPr>
        <w:t xml:space="preserve"> муниципального </w:t>
      </w:r>
      <w:r w:rsidR="00011648">
        <w:rPr>
          <w:szCs w:val="28"/>
        </w:rPr>
        <w:lastRenderedPageBreak/>
        <w:t>округа Ставропольского края</w:t>
      </w:r>
      <w:r w:rsidR="00011648" w:rsidRPr="00BF38EC">
        <w:rPr>
          <w:szCs w:val="28"/>
        </w:rPr>
        <w:t>, предоставляющий муниципальную услугу для дальнейшего</w:t>
      </w:r>
      <w:r w:rsidR="00011648">
        <w:rPr>
          <w:szCs w:val="28"/>
        </w:rPr>
        <w:t xml:space="preserve"> рассмотрения.</w:t>
      </w:r>
    </w:p>
    <w:p w:rsidR="00011648" w:rsidRPr="00BF38EC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</w:p>
    <w:p w:rsidR="00011648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11648" w:rsidRPr="00BF38EC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1648" w:rsidRDefault="00011648" w:rsidP="00011648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 </w:t>
      </w:r>
      <w:r w:rsidR="009F2659">
        <w:rPr>
          <w:szCs w:val="28"/>
        </w:rPr>
        <w:t>133</w:t>
      </w:r>
      <w:r w:rsidRPr="00BF38EC">
        <w:rPr>
          <w:szCs w:val="28"/>
        </w:rPr>
        <w:t xml:space="preserve">. Основанием для начала административной процедуры является </w:t>
      </w:r>
      <w:r>
        <w:rPr>
          <w:rFonts w:eastAsiaTheme="minorHAnsi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011648" w:rsidRDefault="00011648" w:rsidP="00011648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</w:t>
      </w:r>
      <w:r w:rsidR="009F2659">
        <w:rPr>
          <w:rFonts w:eastAsiaTheme="minorHAnsi"/>
          <w:szCs w:val="28"/>
          <w:lang w:eastAsia="en-US"/>
        </w:rPr>
        <w:t>134</w:t>
      </w:r>
      <w:r>
        <w:rPr>
          <w:rFonts w:eastAsiaTheme="minorHAnsi"/>
          <w:szCs w:val="28"/>
          <w:lang w:eastAsia="en-US"/>
        </w:rPr>
        <w:t xml:space="preserve">. </w:t>
      </w:r>
      <w:r w:rsidRPr="000E4B0B">
        <w:rPr>
          <w:szCs w:val="28"/>
        </w:rPr>
        <w:t>Перечень запрашиваемых документов, необходимых для предоставления муниципальной услуги:</w:t>
      </w:r>
    </w:p>
    <w:p w:rsidR="00011648" w:rsidRPr="00D174F5" w:rsidRDefault="00011648" w:rsidP="00011648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1) выписк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предпринимателей, крестьянско-фермерских хозяйств), полученную не ранее ч</w:t>
      </w:r>
      <w:r>
        <w:rPr>
          <w:color w:val="000000" w:themeColor="text1"/>
          <w:szCs w:val="28"/>
        </w:rPr>
        <w:t>ем за 30 дней до даты обращения. Запрос формируется на сайте Федеральной налоговой службы в электронном сервисе «Предоставление сведений из ЕГРЮЛ/ЕГРИП в электронном виде»</w:t>
      </w:r>
    </w:p>
    <w:p w:rsidR="00011648" w:rsidRDefault="00011648" w:rsidP="00011648">
      <w:pPr>
        <w:ind w:firstLine="708"/>
        <w:rPr>
          <w:szCs w:val="28"/>
        </w:rPr>
      </w:pPr>
      <w:r w:rsidRPr="00D174F5">
        <w:rPr>
          <w:color w:val="000000" w:themeColor="text1"/>
          <w:szCs w:val="28"/>
        </w:rPr>
        <w:t>2) справк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об исполнении налогоплательщиком (плательщиком сборов, налоговым агентом) обязанности по уплате налогов, пеней, штрафов, выданную не ранее чем за 30 дней до даты обращения.</w:t>
      </w:r>
      <w:r>
        <w:rPr>
          <w:color w:val="000000" w:themeColor="text1"/>
          <w:szCs w:val="28"/>
        </w:rPr>
        <w:t xml:space="preserve"> </w:t>
      </w:r>
      <w:r w:rsidRPr="004F5339">
        <w:rPr>
          <w:szCs w:val="28"/>
        </w:rPr>
        <w:t>В случае принятия решения о проведении аукциона</w:t>
      </w:r>
      <w:r>
        <w:rPr>
          <w:szCs w:val="28"/>
        </w:rPr>
        <w:t xml:space="preserve"> запрос направляется в Федеральную налоговую службу.</w:t>
      </w:r>
    </w:p>
    <w:p w:rsidR="00011648" w:rsidRDefault="009F2659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135</w:t>
      </w:r>
      <w:r w:rsidR="00011648">
        <w:rPr>
          <w:szCs w:val="28"/>
        </w:rPr>
        <w:t xml:space="preserve">. </w:t>
      </w:r>
      <w:r w:rsidR="00011648" w:rsidRPr="00BF38EC">
        <w:rPr>
          <w:szCs w:val="28"/>
        </w:rPr>
        <w:t xml:space="preserve">Должностное лицо </w:t>
      </w:r>
      <w:r w:rsidR="00011648">
        <w:rPr>
          <w:szCs w:val="28"/>
        </w:rPr>
        <w:t>о</w:t>
      </w:r>
      <w:r w:rsidR="00011648" w:rsidRPr="00BF38EC">
        <w:rPr>
          <w:szCs w:val="28"/>
        </w:rPr>
        <w:t>тдела</w:t>
      </w:r>
      <w:r w:rsidR="00011648">
        <w:rPr>
          <w:szCs w:val="28"/>
        </w:rPr>
        <w:t xml:space="preserve"> экономического развития</w:t>
      </w:r>
      <w:r w:rsidR="00011648" w:rsidRPr="00BF38EC">
        <w:rPr>
          <w:szCs w:val="28"/>
        </w:rPr>
        <w:t>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 w:rsidR="00011648">
        <w:rPr>
          <w:szCs w:val="28"/>
        </w:rPr>
        <w:t xml:space="preserve"> муниципального округа</w:t>
      </w:r>
      <w:r w:rsidR="00011648" w:rsidRPr="00BF38EC">
        <w:rPr>
          <w:szCs w:val="28"/>
        </w:rPr>
        <w:t xml:space="preserve"> документов (их копий или сведений, содержащихся в них), </w:t>
      </w:r>
      <w:r w:rsidR="00011648" w:rsidRPr="004F429B">
        <w:rPr>
          <w:szCs w:val="28"/>
        </w:rPr>
        <w:t xml:space="preserve">предусмотренных пунктом </w:t>
      </w:r>
      <w:r>
        <w:rPr>
          <w:szCs w:val="28"/>
        </w:rPr>
        <w:t>144</w:t>
      </w:r>
      <w:r w:rsidR="00011648" w:rsidRPr="004F429B">
        <w:rPr>
          <w:szCs w:val="28"/>
        </w:rPr>
        <w:t xml:space="preserve"> настоящего</w:t>
      </w:r>
      <w:r w:rsidR="00011648" w:rsidRPr="00BF38EC">
        <w:rPr>
          <w:szCs w:val="28"/>
        </w:rPr>
        <w:t xml:space="preserve"> Административного регламента, если заявитель не представил указанные документы самостоятельно.</w:t>
      </w:r>
    </w:p>
    <w:p w:rsidR="00011648" w:rsidRPr="00BF38EC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 w:rsidRPr="00BF38EC">
        <w:rPr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szCs w:val="28"/>
        </w:rPr>
        <w:t xml:space="preserve"> в администрации муниципального округа</w:t>
      </w:r>
      <w:r w:rsidRPr="00BF38EC">
        <w:rPr>
          <w:szCs w:val="28"/>
        </w:rPr>
        <w:t xml:space="preserve">. </w:t>
      </w:r>
    </w:p>
    <w:p w:rsidR="00011648" w:rsidRPr="00FD63F9" w:rsidRDefault="009F2659" w:rsidP="0001164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136</w:t>
      </w:r>
      <w:r w:rsidR="00011648" w:rsidRPr="004F429B">
        <w:rPr>
          <w:szCs w:val="28"/>
        </w:rPr>
        <w:t xml:space="preserve"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</w:t>
      </w:r>
      <w:r w:rsidR="00011648" w:rsidRPr="00FD63F9">
        <w:rPr>
          <w:szCs w:val="28"/>
        </w:rPr>
        <w:t>не позднее трех рабочих дней со дня получения соответствующего запроса.</w:t>
      </w:r>
    </w:p>
    <w:p w:rsidR="00011648" w:rsidRPr="00BF38EC" w:rsidRDefault="009F2659" w:rsidP="0001164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137</w:t>
      </w:r>
      <w:r w:rsidR="00011648" w:rsidRPr="00BF38EC">
        <w:rPr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011648" w:rsidRPr="00BF38EC" w:rsidRDefault="00011648" w:rsidP="00011648">
      <w:pPr>
        <w:autoSpaceDE w:val="0"/>
        <w:autoSpaceDN w:val="0"/>
        <w:adjustRightInd w:val="0"/>
        <w:ind w:firstLine="539"/>
        <w:rPr>
          <w:szCs w:val="28"/>
        </w:rPr>
      </w:pPr>
      <w:r w:rsidRPr="00BF38EC">
        <w:rPr>
          <w:szCs w:val="28"/>
        </w:rPr>
        <w:lastRenderedPageBreak/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011648" w:rsidRDefault="009F2659" w:rsidP="0001164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138</w:t>
      </w:r>
      <w:r w:rsidR="00011648" w:rsidRPr="00BF38EC">
        <w:rPr>
          <w:szCs w:val="28"/>
        </w:rPr>
        <w:t>. Результатом административной процедуры является получение Отделом ответа на запрос.</w:t>
      </w:r>
    </w:p>
    <w:p w:rsidR="00011648" w:rsidRDefault="00011648" w:rsidP="00011648">
      <w:pPr>
        <w:autoSpaceDE w:val="0"/>
        <w:autoSpaceDN w:val="0"/>
        <w:adjustRightInd w:val="0"/>
        <w:ind w:firstLine="539"/>
        <w:rPr>
          <w:szCs w:val="28"/>
        </w:rPr>
      </w:pPr>
    </w:p>
    <w:p w:rsidR="00011648" w:rsidRPr="00BF38EC" w:rsidRDefault="00011648" w:rsidP="0001164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011648" w:rsidRPr="00BF38EC" w:rsidRDefault="00011648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1648" w:rsidRPr="00BF38EC" w:rsidRDefault="009F2659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139</w:t>
      </w:r>
      <w:r w:rsidR="00011648"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 w:rsidR="00011648">
        <w:rPr>
          <w:rFonts w:ascii="Times New Roman" w:hAnsi="Times New Roman"/>
          <w:sz w:val="28"/>
          <w:szCs w:val="28"/>
        </w:rPr>
        <w:t>а</w:t>
      </w:r>
      <w:r w:rsidR="00011648" w:rsidRPr="00BF38EC">
        <w:rPr>
          <w:rFonts w:ascii="Times New Roman" w:hAnsi="Times New Roman"/>
          <w:sz w:val="28"/>
          <w:szCs w:val="28"/>
        </w:rPr>
        <w:t>.</w:t>
      </w:r>
    </w:p>
    <w:p w:rsidR="00011648" w:rsidRDefault="00011648" w:rsidP="00011648">
      <w:pPr>
        <w:autoSpaceDE w:val="0"/>
        <w:autoSpaceDN w:val="0"/>
        <w:adjustRightInd w:val="0"/>
        <w:ind w:firstLine="539"/>
        <w:rPr>
          <w:szCs w:val="28"/>
        </w:rPr>
      </w:pPr>
    </w:p>
    <w:p w:rsidR="00011648" w:rsidRPr="00BF38EC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11648" w:rsidRPr="00BF38EC" w:rsidRDefault="00011648" w:rsidP="00011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11648" w:rsidRPr="00BF38EC" w:rsidRDefault="00011648" w:rsidP="0001164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11648" w:rsidRPr="00BF38EC" w:rsidRDefault="009F2659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140</w:t>
      </w:r>
      <w:r w:rsidR="00011648" w:rsidRPr="00BF38EC">
        <w:rPr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011648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 w:rsidRPr="00BF38EC">
        <w:rPr>
          <w:szCs w:val="28"/>
        </w:rPr>
        <w:t>1) наличие документов, преду</w:t>
      </w:r>
      <w:r>
        <w:rPr>
          <w:szCs w:val="28"/>
        </w:rPr>
        <w:t xml:space="preserve">смотренных в пункте </w:t>
      </w:r>
      <w:r w:rsidR="009F2659">
        <w:rPr>
          <w:szCs w:val="28"/>
        </w:rPr>
        <w:t>125</w:t>
      </w:r>
      <w:r w:rsidRPr="00BF38EC">
        <w:rPr>
          <w:szCs w:val="28"/>
        </w:rPr>
        <w:t xml:space="preserve"> Административного регламента;</w:t>
      </w:r>
    </w:p>
    <w:p w:rsidR="00011648" w:rsidRPr="003B13BF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2)</w:t>
      </w:r>
      <w:r w:rsidRPr="003B13BF">
        <w:rPr>
          <w:szCs w:val="28"/>
        </w:rPr>
        <w:t xml:space="preserve"> </w:t>
      </w:r>
      <w:r>
        <w:rPr>
          <w:szCs w:val="28"/>
        </w:rPr>
        <w:t>н</w:t>
      </w:r>
      <w:r w:rsidRPr="003B13BF">
        <w:rPr>
          <w:szCs w:val="28"/>
        </w:rPr>
        <w:t>аличие у хозяйствующего субъекта преимущественного права на заключение договора на новый срок при соблюдении следующих условий:</w:t>
      </w:r>
    </w:p>
    <w:p w:rsidR="00011648" w:rsidRPr="003B13BF" w:rsidRDefault="00011648" w:rsidP="00011648">
      <w:pPr>
        <w:ind w:firstLine="708"/>
        <w:rPr>
          <w:szCs w:val="28"/>
        </w:rPr>
      </w:pPr>
      <w:r>
        <w:rPr>
          <w:szCs w:val="28"/>
        </w:rPr>
        <w:t>н</w:t>
      </w:r>
      <w:r w:rsidRPr="003B13BF">
        <w:rPr>
          <w:szCs w:val="28"/>
        </w:rPr>
        <w:t>аличие заключенного договора на размещение нестационарного торгового объекта или договора аренды земельного участка;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обязательства по действовавшему договору;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отсутствие нарушений условий договора хозяйствующим субъектом в течение всего срока его действия</w:t>
      </w:r>
      <w:r>
        <w:rPr>
          <w:szCs w:val="28"/>
        </w:rPr>
        <w:t>;</w:t>
      </w:r>
    </w:p>
    <w:p w:rsidR="00011648" w:rsidRDefault="00011648" w:rsidP="00011648">
      <w:pPr>
        <w:ind w:firstLine="708"/>
        <w:rPr>
          <w:szCs w:val="28"/>
        </w:rPr>
      </w:pPr>
      <w:r>
        <w:rPr>
          <w:szCs w:val="28"/>
        </w:rPr>
        <w:t>о</w:t>
      </w:r>
      <w:r w:rsidRPr="003B13BF">
        <w:rPr>
          <w:szCs w:val="28"/>
        </w:rPr>
        <w:t>бъект включен в схему.</w:t>
      </w:r>
    </w:p>
    <w:p w:rsidR="00011648" w:rsidRPr="003B13BF" w:rsidRDefault="00011648" w:rsidP="00011648">
      <w:pPr>
        <w:ind w:firstLine="567"/>
        <w:rPr>
          <w:szCs w:val="28"/>
        </w:rPr>
      </w:pPr>
      <w:r>
        <w:rPr>
          <w:szCs w:val="28"/>
        </w:rPr>
        <w:t>3)</w:t>
      </w:r>
      <w:r w:rsidRPr="003B13BF">
        <w:rPr>
          <w:szCs w:val="28"/>
        </w:rPr>
        <w:t xml:space="preserve"> </w:t>
      </w:r>
      <w:r>
        <w:rPr>
          <w:szCs w:val="28"/>
        </w:rPr>
        <w:t>н</w:t>
      </w:r>
      <w:r w:rsidRPr="003B13BF">
        <w:rPr>
          <w:szCs w:val="28"/>
        </w:rPr>
        <w:t>аличи</w:t>
      </w:r>
      <w:r>
        <w:rPr>
          <w:szCs w:val="28"/>
        </w:rPr>
        <w:t>е</w:t>
      </w:r>
      <w:r w:rsidRPr="003B13BF">
        <w:rPr>
          <w:szCs w:val="28"/>
        </w:rPr>
        <w:t xml:space="preserve"> у хозяйствующего субъекта договора аренды земельного участка для размещения нестационарного торгового объекта, заключенного до вступления в силу настоящего положения.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Право на заключение договора на размещение возникает у хозяйствующего субъекта при одновременном соблюдении следующих условий: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обязательства по договору аренды земельного участка;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нестационарный объект, принадлежащий хозяйствующему субъекту, включен в схему.</w:t>
      </w:r>
    </w:p>
    <w:p w:rsidR="00011648" w:rsidRPr="003B13BF" w:rsidRDefault="00011648" w:rsidP="00011648">
      <w:pPr>
        <w:ind w:firstLine="708"/>
        <w:rPr>
          <w:szCs w:val="28"/>
        </w:rPr>
      </w:pPr>
      <w:r>
        <w:rPr>
          <w:szCs w:val="28"/>
        </w:rPr>
        <w:t>4)</w:t>
      </w:r>
      <w:r w:rsidRPr="003B13BF">
        <w:rPr>
          <w:szCs w:val="28"/>
        </w:rPr>
        <w:t xml:space="preserve"> </w:t>
      </w:r>
      <w:r>
        <w:rPr>
          <w:szCs w:val="28"/>
        </w:rPr>
        <w:t>н</w:t>
      </w:r>
      <w:r w:rsidRPr="003B13BF">
        <w:rPr>
          <w:szCs w:val="28"/>
        </w:rPr>
        <w:t xml:space="preserve">аличие у хозяйствующего субъекта договора на аренду торгового места, осуществляющего деятельность в нестационарных торговых объектах, принадлежащих администрации округа, расположенных на территории </w:t>
      </w:r>
      <w:r w:rsidRPr="003B13BF">
        <w:rPr>
          <w:szCs w:val="28"/>
        </w:rPr>
        <w:lastRenderedPageBreak/>
        <w:t>муниципального унитарного предприятия, при ликвидации муниципального унитарного предприятия.</w:t>
      </w:r>
    </w:p>
    <w:p w:rsidR="00011648" w:rsidRPr="003B13BF" w:rsidRDefault="00011648" w:rsidP="00011648">
      <w:pPr>
        <w:ind w:firstLine="708"/>
        <w:rPr>
          <w:szCs w:val="28"/>
        </w:rPr>
      </w:pPr>
      <w:r>
        <w:rPr>
          <w:szCs w:val="28"/>
        </w:rPr>
        <w:t>5) п</w:t>
      </w:r>
      <w:r w:rsidRPr="003B13BF">
        <w:rPr>
          <w:szCs w:val="28"/>
        </w:rPr>
        <w:t>раво на заключение договора на размещение нестационарного торгового объекта возникает при соблюдении следующих условий: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отношения по действовавшему договору аренды торгового места;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является добросовестным плательщиком по договору аренды торгового места;</w:t>
      </w:r>
    </w:p>
    <w:p w:rsidR="00011648" w:rsidRDefault="00011648" w:rsidP="00011648">
      <w:pPr>
        <w:ind w:firstLine="708"/>
        <w:rPr>
          <w:szCs w:val="28"/>
        </w:rPr>
      </w:pPr>
      <w:r>
        <w:rPr>
          <w:szCs w:val="28"/>
        </w:rPr>
        <w:t>о</w:t>
      </w:r>
      <w:r w:rsidRPr="003B13BF">
        <w:rPr>
          <w:szCs w:val="28"/>
        </w:rPr>
        <w:t>бъект включен в схему.</w:t>
      </w:r>
    </w:p>
    <w:p w:rsidR="00011648" w:rsidRPr="00FA4DBE" w:rsidRDefault="009F2659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</w:t>
      </w:r>
      <w:r w:rsidR="00011648" w:rsidRPr="00E92A52">
        <w:rPr>
          <w:rFonts w:ascii="Times New Roman" w:hAnsi="Times New Roman" w:cs="Times New Roman"/>
          <w:sz w:val="28"/>
          <w:szCs w:val="28"/>
        </w:rPr>
        <w:t>. На основании поступившего заявления с прилагаемыми документами комиссия по вопросам размещения нестационарных торговых объектов (нестационарных</w:t>
      </w:r>
      <w:r w:rsidR="00011648" w:rsidRPr="00FA4DBE">
        <w:rPr>
          <w:rFonts w:ascii="Times New Roman" w:hAnsi="Times New Roman" w:cs="Times New Roman"/>
          <w:sz w:val="28"/>
          <w:szCs w:val="28"/>
        </w:rPr>
        <w:t xml:space="preserve"> объектов по предоставлению услуг) и проведению аукциона на размещение нестационарных торговых объектов (нестационарных объектов по предоставлению услуг) на территории </w:t>
      </w:r>
      <w:proofErr w:type="spellStart"/>
      <w:r w:rsidR="00011648" w:rsidRPr="00FA4DB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11648" w:rsidRPr="00FA4DB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комиссия) принимает решение об отказе в заключении договора с хозяйствующим субъектом без проведения аукциона в местах, определенных схемой, при наличии хотя бы одного из следующих оснований: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1) место размещения нестационарного объекта, указанное в заявке хозяйствующего субъекта о заключении договора без проведения аукциона (далее - заявка), не соответствует требованиям, предусмотренным настоящим Положением;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2) наличие решения о проведении аукциона в указанном в заявке месте, определенном схемой, принятого ранее дня подачи хозяйствующим субъектом заявки;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3) наличие решения о заключении договора в указанном в заявке месте, определенном схемой, с иным хозяйствующим субъектом, принятого ранее дня подачи хозяйствующим субъектом заявки;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4) наличие договора на размещение нестационарного объекта в указанном в заявке месте, определенном схемой, с иным хозяйствующим субъектом, заключенного ранее дня подачи хозяйствующим субъектом заявки;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5) несоблюдение хозяйствующим субъектом условий договора на размещение нестационарного объекта, заключенного ранее.</w:t>
      </w:r>
    </w:p>
    <w:p w:rsidR="00011648" w:rsidRPr="00FA4DBE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 w:rsidRPr="003B13BF">
        <w:rPr>
          <w:szCs w:val="28"/>
        </w:rPr>
        <w:t>Решение комиссии оформляется протоколом.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648" w:rsidRDefault="009F2659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</w:t>
      </w:r>
      <w:r w:rsidR="00011648">
        <w:rPr>
          <w:rFonts w:ascii="Times New Roman" w:hAnsi="Times New Roman" w:cs="Times New Roman"/>
          <w:sz w:val="28"/>
          <w:szCs w:val="28"/>
        </w:rPr>
        <w:t xml:space="preserve">. </w:t>
      </w:r>
      <w:r w:rsidR="00011648"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предоставлении муниципальной услуги являются: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1) представление неполного пакета документов в составе прилагаемых к заявлению;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 xml:space="preserve">2) испрашиваемое место на размещение нестационарного объекта не определено схемой размещения нестационарных торговых объектов, расположенных на территории </w:t>
      </w:r>
      <w:proofErr w:type="spellStart"/>
      <w:r w:rsidRPr="00C2670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70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утвержденной постановлением администрации </w:t>
      </w:r>
      <w:proofErr w:type="spellStart"/>
      <w:r w:rsidRPr="00C2670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70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схема);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 xml:space="preserve">3) испрашиваемое место на размещение нестационарного объекта не </w:t>
      </w:r>
      <w:r w:rsidRPr="00EA472B">
        <w:rPr>
          <w:rFonts w:ascii="Times New Roman" w:hAnsi="Times New Roman" w:cs="Times New Roman"/>
          <w:sz w:val="28"/>
          <w:szCs w:val="28"/>
        </w:rPr>
        <w:lastRenderedPageBreak/>
        <w:t>соответствует требованиям Положения об аукционе;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4) наличие решения о проведении аукциона в указанном в заявке месте, определенном схемой, принятого ранее дня подачи заявителем заявки;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5) наличие решения о заключении договора в указанном в заявке месте, определенном схемой, с иным хозяйствующим субъектом, принятого ранее дня подачи заявителем заявки;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6) наличие договора на размещение нестационарного объекта (нестационарного объекта по предоставлению услуг) в указанном в заявке месте, определенном схемой, с иным хозяйствующим субъектом, заключенного ранее дня подачи заявителем заявки;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7) несоблюдение заявителем условий договора на размещение нестационарного объекта (нестационарного объекта по предоставлению услуг), заключенного ранее;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8) отсутствие свободных мест на размещение нестационарного объекта, согласно утвержденной схеме;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9) наличие официальной информации о ранее допущенных нарушениях заявителем действующего законодательства, регулирующего торговую деятельность Российской Федерации;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10) наличие задолженности по уплате налогов и штрафов.</w:t>
      </w:r>
    </w:p>
    <w:p w:rsidR="00011648" w:rsidRDefault="009F2659" w:rsidP="00011648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143</w:t>
      </w:r>
      <w:r w:rsidR="00011648" w:rsidRPr="00BF38EC">
        <w:rPr>
          <w:rFonts w:ascii="Times New Roman" w:hAnsi="Times New Roman"/>
          <w:sz w:val="28"/>
          <w:szCs w:val="28"/>
        </w:rPr>
        <w:t>. Принятие решения о предоставлении муниципальной услуги осуществляется в срок 1 рабочий день</w:t>
      </w:r>
      <w:r w:rsidR="00011648">
        <w:rPr>
          <w:rFonts w:ascii="Times New Roman" w:hAnsi="Times New Roman"/>
          <w:sz w:val="28"/>
          <w:szCs w:val="28"/>
        </w:rPr>
        <w:t>, со дня получения</w:t>
      </w:r>
      <w:r w:rsidR="00011648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11648"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 w:rsidR="00011648"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 w:rsidR="00754AFE">
        <w:rPr>
          <w:rFonts w:ascii="Times New Roman" w:hAnsi="Times New Roman"/>
          <w:sz w:val="28"/>
          <w:szCs w:val="28"/>
        </w:rPr>
        <w:t>125</w:t>
      </w:r>
      <w:r w:rsidR="000116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011648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 w:rsidR="00754AFE">
        <w:rPr>
          <w:rFonts w:ascii="Times New Roman" w:eastAsiaTheme="minorHAnsi" w:hAnsi="Times New Roman"/>
          <w:sz w:val="28"/>
          <w:szCs w:val="28"/>
          <w:lang w:eastAsia="en-US"/>
        </w:rPr>
        <w:t>140</w:t>
      </w:r>
      <w:r w:rsidR="00011648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 </w:t>
      </w:r>
    </w:p>
    <w:p w:rsidR="00011648" w:rsidRPr="00E92A52" w:rsidRDefault="009F2659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</w:t>
      </w:r>
      <w:r w:rsidR="00011648" w:rsidRPr="00E92A52">
        <w:rPr>
          <w:rFonts w:ascii="Times New Roman" w:hAnsi="Times New Roman" w:cs="Times New Roman"/>
          <w:sz w:val="28"/>
          <w:szCs w:val="28"/>
        </w:rPr>
        <w:t xml:space="preserve">. Основанием для выдачи разрешения на право размещения нестационарного объекта является договор, заключенный между администрацией </w:t>
      </w:r>
      <w:proofErr w:type="spellStart"/>
      <w:r w:rsidR="00011648" w:rsidRPr="00E92A5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11648" w:rsidRPr="00E92A52">
        <w:rPr>
          <w:rFonts w:ascii="Times New Roman" w:hAnsi="Times New Roman" w:cs="Times New Roman"/>
          <w:sz w:val="28"/>
          <w:szCs w:val="28"/>
        </w:rPr>
        <w:t xml:space="preserve"> округа и хозяйствующим субъектом.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648" w:rsidRPr="00BF38EC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11648" w:rsidRDefault="00011648" w:rsidP="00011648">
      <w:pPr>
        <w:rPr>
          <w:szCs w:val="28"/>
        </w:rPr>
      </w:pPr>
    </w:p>
    <w:p w:rsidR="00011648" w:rsidRPr="00BF38EC" w:rsidRDefault="00AF7ED8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145</w:t>
      </w:r>
      <w:r w:rsidR="00011648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011648" w:rsidRPr="00BF38EC" w:rsidRDefault="00011648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011648" w:rsidRPr="00BF38EC" w:rsidRDefault="00011648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Pr="00BF38EC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также может быть направлен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011648" w:rsidRPr="00BF38EC" w:rsidRDefault="00AF7ED8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146</w:t>
      </w:r>
      <w:r w:rsidR="00011648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11648" w:rsidRPr="00BF38EC" w:rsidRDefault="00AF7ED8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147</w:t>
      </w:r>
      <w:r w:rsidR="00011648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011648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011648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011648" w:rsidRDefault="00011648" w:rsidP="00011648">
      <w:pPr>
        <w:ind w:firstLine="708"/>
        <w:rPr>
          <w:szCs w:val="28"/>
        </w:rPr>
      </w:pPr>
    </w:p>
    <w:p w:rsidR="00011648" w:rsidRPr="00BF38EC" w:rsidRDefault="00011648" w:rsidP="0001164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BF38EC">
        <w:rPr>
          <w:b/>
          <w:bCs/>
          <w:szCs w:val="28"/>
        </w:rPr>
        <w:lastRenderedPageBreak/>
        <w:t>Получение дополнительных сведений от заявителя</w:t>
      </w:r>
    </w:p>
    <w:p w:rsidR="00011648" w:rsidRPr="00BF38EC" w:rsidRDefault="00011648" w:rsidP="00011648">
      <w:pPr>
        <w:autoSpaceDE w:val="0"/>
        <w:autoSpaceDN w:val="0"/>
        <w:adjustRightInd w:val="0"/>
        <w:rPr>
          <w:szCs w:val="28"/>
        </w:rPr>
      </w:pPr>
    </w:p>
    <w:p w:rsidR="00011648" w:rsidRPr="00BF38EC" w:rsidRDefault="00AF7ED8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148</w:t>
      </w:r>
      <w:r w:rsidR="00011648" w:rsidRPr="00BF38EC">
        <w:rPr>
          <w:szCs w:val="28"/>
        </w:rPr>
        <w:t>. Получение дополнительных сведений от заявителя не предусмотрено.</w:t>
      </w:r>
    </w:p>
    <w:p w:rsidR="00011648" w:rsidRDefault="00011648" w:rsidP="00E71AF6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011648" w:rsidRPr="00011648" w:rsidRDefault="00E71AF6" w:rsidP="0001164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Вариант 5</w:t>
      </w:r>
    </w:p>
    <w:p w:rsidR="00011648" w:rsidRPr="009363AF" w:rsidRDefault="00011648" w:rsidP="00011648">
      <w:pPr>
        <w:ind w:firstLine="708"/>
        <w:jc w:val="center"/>
        <w:rPr>
          <w:b/>
          <w:szCs w:val="28"/>
        </w:rPr>
      </w:pPr>
    </w:p>
    <w:p w:rsidR="00011648" w:rsidRPr="00BF38EC" w:rsidRDefault="006B23A3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</w:t>
      </w:r>
      <w:r w:rsidR="00011648" w:rsidRPr="008111AC">
        <w:rPr>
          <w:rFonts w:ascii="Times New Roman" w:hAnsi="Times New Roman" w:cs="Times New Roman"/>
          <w:sz w:val="28"/>
          <w:szCs w:val="28"/>
        </w:rPr>
        <w:t>.</w:t>
      </w:r>
      <w:r w:rsidR="00011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648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5DC">
        <w:rPr>
          <w:rFonts w:ascii="Times New Roman" w:hAnsi="Times New Roman" w:cs="Times New Roman"/>
          <w:sz w:val="28"/>
          <w:szCs w:val="28"/>
        </w:rPr>
        <w:t xml:space="preserve">1) договор на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4065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0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65DC">
        <w:rPr>
          <w:rFonts w:ascii="Times New Roman" w:hAnsi="Times New Roman" w:cs="Times New Roman"/>
          <w:sz w:val="28"/>
          <w:szCs w:val="28"/>
        </w:rPr>
        <w:t xml:space="preserve"> округа Ставропольск</w:t>
      </w:r>
      <w:r>
        <w:rPr>
          <w:rFonts w:ascii="Times New Roman" w:hAnsi="Times New Roman" w:cs="Times New Roman"/>
          <w:sz w:val="28"/>
          <w:szCs w:val="28"/>
        </w:rPr>
        <w:t>ого края, без проведения аукциона.</w:t>
      </w:r>
    </w:p>
    <w:p w:rsidR="00011648" w:rsidRPr="00FE46EE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FE46EE">
        <w:rPr>
          <w:rFonts w:ascii="Times New Roman" w:eastAsia="Times New Roman" w:hAnsi="Times New Roman"/>
          <w:sz w:val="28"/>
          <w:szCs w:val="28"/>
        </w:rPr>
        <w:t>Ипатовского</w:t>
      </w:r>
      <w:proofErr w:type="spellEnd"/>
      <w:r w:rsidRPr="00FE46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Pr="00D92518">
        <w:rPr>
          <w:rFonts w:ascii="Times New Roman" w:hAnsi="Times New Roman" w:cs="Times New Roman"/>
          <w:sz w:val="28"/>
          <w:szCs w:val="28"/>
        </w:rPr>
        <w:t>от 15 апреля 2025 г. № 407</w:t>
      </w:r>
      <w:r>
        <w:rPr>
          <w:rFonts w:ascii="Times New Roman" w:hAnsi="Times New Roman"/>
          <w:sz w:val="28"/>
          <w:szCs w:val="28"/>
        </w:rPr>
        <w:t>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6EE">
        <w:rPr>
          <w:rFonts w:ascii="Times New Roman" w:hAnsi="Times New Roman" w:cs="Times New Roman"/>
          <w:sz w:val="28"/>
          <w:szCs w:val="28"/>
        </w:rPr>
        <w:t>2) договор на размещение нестационарного торгового объекта</w:t>
      </w:r>
      <w:r w:rsidRPr="004065DC">
        <w:rPr>
          <w:rFonts w:ascii="Times New Roman" w:hAnsi="Times New Roman" w:cs="Times New Roman"/>
          <w:sz w:val="28"/>
          <w:szCs w:val="28"/>
        </w:rPr>
        <w:t xml:space="preserve"> (нестационарного объекта по предоставлению услуг) на территории </w:t>
      </w:r>
      <w:proofErr w:type="spellStart"/>
      <w:r w:rsidRPr="004065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0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65DC">
        <w:rPr>
          <w:rFonts w:ascii="Times New Roman" w:hAnsi="Times New Roman" w:cs="Times New Roman"/>
          <w:sz w:val="28"/>
          <w:szCs w:val="28"/>
        </w:rPr>
        <w:t xml:space="preserve"> округа Ставропольс</w:t>
      </w:r>
      <w:r>
        <w:rPr>
          <w:rFonts w:ascii="Times New Roman" w:hAnsi="Times New Roman" w:cs="Times New Roman"/>
          <w:sz w:val="28"/>
          <w:szCs w:val="28"/>
        </w:rPr>
        <w:t>кого края по результатам торгов.</w:t>
      </w:r>
    </w:p>
    <w:p w:rsidR="00011648" w:rsidRPr="004065DC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FE46EE">
        <w:rPr>
          <w:rFonts w:ascii="Times New Roman" w:eastAsia="Times New Roman" w:hAnsi="Times New Roman"/>
          <w:sz w:val="28"/>
          <w:szCs w:val="28"/>
        </w:rPr>
        <w:t>Ипатовского</w:t>
      </w:r>
      <w:proofErr w:type="spellEnd"/>
      <w:r w:rsidRPr="00FE46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Pr="00D92518">
        <w:rPr>
          <w:rFonts w:ascii="Times New Roman" w:hAnsi="Times New Roman" w:cs="Times New Roman"/>
          <w:sz w:val="28"/>
          <w:szCs w:val="28"/>
        </w:rPr>
        <w:t>от 15 апреля 2025 г. № 407</w:t>
      </w:r>
      <w:r>
        <w:rPr>
          <w:rFonts w:ascii="Times New Roman" w:hAnsi="Times New Roman"/>
          <w:sz w:val="28"/>
          <w:szCs w:val="28"/>
        </w:rPr>
        <w:t>.</w:t>
      </w:r>
    </w:p>
    <w:p w:rsidR="00011648" w:rsidRPr="0014628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510">
        <w:r w:rsidRPr="00AA240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A2409">
        <w:rPr>
          <w:rFonts w:ascii="Times New Roman" w:hAnsi="Times New Roman" w:cs="Times New Roman"/>
          <w:sz w:val="28"/>
          <w:szCs w:val="28"/>
        </w:rPr>
        <w:t xml:space="preserve"> об </w:t>
      </w:r>
      <w:r w:rsidRPr="009D09F8">
        <w:rPr>
          <w:rFonts w:ascii="Times New Roman" w:hAnsi="Times New Roman" w:cs="Times New Roman"/>
          <w:sz w:val="28"/>
          <w:szCs w:val="28"/>
        </w:rPr>
        <w:t xml:space="preserve">отказе в предоставлении муниципальной услуги по основаниям, указанным в пункте 19 Административного регламента, по форме согласно приложению </w:t>
      </w:r>
      <w:r w:rsidR="009D09F8" w:rsidRPr="009D09F8">
        <w:rPr>
          <w:rFonts w:ascii="Times New Roman" w:hAnsi="Times New Roman" w:cs="Times New Roman"/>
          <w:sz w:val="28"/>
          <w:szCs w:val="28"/>
        </w:rPr>
        <w:t>2</w:t>
      </w:r>
      <w:r w:rsidRPr="009D09F8">
        <w:rPr>
          <w:rFonts w:ascii="Times New Roman" w:hAnsi="Times New Roman" w:cs="Times New Roman"/>
          <w:sz w:val="28"/>
          <w:szCs w:val="28"/>
        </w:rPr>
        <w:t>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11648" w:rsidRDefault="00011648" w:rsidP="0001164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Документом, содержащим решение об отказе в предоставлении муниципальной услуги, является уведомление об отказе.</w:t>
      </w:r>
    </w:p>
    <w:p w:rsidR="00011648" w:rsidRPr="008111AC" w:rsidRDefault="006B23A3" w:rsidP="0001164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150</w:t>
      </w:r>
      <w:r w:rsidR="0001164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11648" w:rsidRPr="008111AC">
        <w:rPr>
          <w:rFonts w:ascii="Times New Roman" w:hAnsi="Times New Roman"/>
          <w:b w:val="0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363AF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услуги;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63AF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63AF">
        <w:rPr>
          <w:rFonts w:ascii="Times New Roman" w:hAnsi="Times New Roman" w:cs="Times New Roman"/>
          <w:sz w:val="28"/>
          <w:szCs w:val="28"/>
        </w:rPr>
        <w:t>) 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63AF">
        <w:rPr>
          <w:rFonts w:ascii="Times New Roman" w:hAnsi="Times New Roman" w:cs="Times New Roman"/>
          <w:sz w:val="28"/>
          <w:szCs w:val="28"/>
        </w:rPr>
        <w:t>) направление заявителю результата предоставления муниципальной услуги.</w:t>
      </w:r>
    </w:p>
    <w:p w:rsidR="00011648" w:rsidRPr="00BF0424" w:rsidRDefault="006B23A3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</w:t>
      </w:r>
      <w:r w:rsidR="00011648">
        <w:rPr>
          <w:rFonts w:ascii="Times New Roman" w:hAnsi="Times New Roman" w:cs="Times New Roman"/>
          <w:sz w:val="28"/>
          <w:szCs w:val="28"/>
        </w:rPr>
        <w:t>. Максимальный с</w:t>
      </w:r>
      <w:r w:rsidR="00011648" w:rsidRPr="00BF0424">
        <w:rPr>
          <w:rFonts w:ascii="Times New Roman" w:hAnsi="Times New Roman" w:cs="Times New Roman"/>
          <w:sz w:val="28"/>
          <w:szCs w:val="28"/>
        </w:rPr>
        <w:t>рок предоставления муниципальной услуги:</w:t>
      </w:r>
    </w:p>
    <w:p w:rsidR="00011648" w:rsidRPr="00BF0424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0424">
        <w:rPr>
          <w:rFonts w:ascii="Times New Roman" w:hAnsi="Times New Roman" w:cs="Times New Roman"/>
          <w:sz w:val="28"/>
          <w:szCs w:val="28"/>
        </w:rPr>
        <w:t xml:space="preserve"> части заключения договора, предусматривающего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BF04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042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BF0424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без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BF0424">
        <w:rPr>
          <w:rFonts w:ascii="Times New Roman" w:hAnsi="Times New Roman" w:cs="Times New Roman"/>
          <w:sz w:val="28"/>
          <w:szCs w:val="28"/>
        </w:rPr>
        <w:t>, в том числе с учетом необходимости обращения в иные организации, участвующие в предоставлении муниципальной услуги, срок выдачи (направления) документов, являющихся результатом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услуги, 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F0424">
        <w:rPr>
          <w:rFonts w:ascii="Times New Roman" w:hAnsi="Times New Roman" w:cs="Times New Roman"/>
          <w:sz w:val="28"/>
          <w:szCs w:val="28"/>
        </w:rPr>
        <w:t xml:space="preserve"> календарных дней с даты регистрации заявления и документов, необходимых для предоставления муниципальной услуги;</w:t>
      </w:r>
    </w:p>
    <w:p w:rsidR="00011648" w:rsidRPr="00BF0424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424">
        <w:rPr>
          <w:rFonts w:ascii="Times New Roman" w:hAnsi="Times New Roman" w:cs="Times New Roman"/>
          <w:sz w:val="28"/>
          <w:szCs w:val="28"/>
        </w:rPr>
        <w:t xml:space="preserve">в части заключения договора, предусматривающего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BF04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F04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результатам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BF0424">
        <w:rPr>
          <w:rFonts w:ascii="Times New Roman" w:hAnsi="Times New Roman" w:cs="Times New Roman"/>
          <w:sz w:val="28"/>
          <w:szCs w:val="28"/>
        </w:rPr>
        <w:t xml:space="preserve">, в том числе с учетом необходимости обращения в иные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60 календарных дней с даты регистрации заявки на участие в аукционе и документов, необходимых для предоставления муниципальной услуги.</w:t>
      </w:r>
    </w:p>
    <w:p w:rsidR="00011648" w:rsidRPr="00BF0424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Pr="00BF0424">
        <w:rPr>
          <w:rFonts w:ascii="Times New Roman" w:hAnsi="Times New Roman" w:cs="Times New Roman"/>
          <w:sz w:val="28"/>
          <w:szCs w:val="28"/>
        </w:rPr>
        <w:t>рок возврата заявления о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 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0424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о предоставлении муниципальной услуги и документов, необходимых для предоставления муниципальной услуги,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12 </w:t>
      </w:r>
      <w:r w:rsidRPr="00BF042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11648" w:rsidRPr="009363AF" w:rsidRDefault="00011648" w:rsidP="00011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870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и документов, необходимых для предоставления муниципальной услуги.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648" w:rsidRDefault="006B23A3" w:rsidP="00011648">
      <w:pPr>
        <w:pStyle w:val="ConsPlusNormal"/>
        <w:ind w:firstLine="54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152</w:t>
      </w:r>
      <w:r w:rsidR="00011648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011648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011648"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011648">
        <w:rPr>
          <w:rFonts w:ascii="Times New Roman" w:hAnsi="Times New Roman"/>
          <w:sz w:val="28"/>
          <w:szCs w:val="28"/>
        </w:rPr>
        <w:t>муниципального округа</w:t>
      </w:r>
      <w:r w:rsidR="00011648" w:rsidRPr="00BF38EC">
        <w:rPr>
          <w:rFonts w:ascii="Times New Roman" w:hAnsi="Times New Roman"/>
          <w:sz w:val="28"/>
          <w:szCs w:val="28"/>
        </w:rPr>
        <w:t xml:space="preserve"> при личном обращении, </w:t>
      </w:r>
      <w:r w:rsidR="00011648" w:rsidRPr="00D23870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администрацию округа по адресу: 356630, Ставропольский край, </w:t>
      </w:r>
      <w:proofErr w:type="spellStart"/>
      <w:r w:rsidR="00011648" w:rsidRPr="00D23870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="00011648" w:rsidRPr="00D23870">
        <w:rPr>
          <w:rFonts w:ascii="Times New Roman" w:hAnsi="Times New Roman" w:cs="Times New Roman"/>
          <w:sz w:val="28"/>
          <w:szCs w:val="28"/>
        </w:rPr>
        <w:t xml:space="preserve"> </w:t>
      </w:r>
      <w:r w:rsidR="00011648">
        <w:rPr>
          <w:rFonts w:ascii="Times New Roman" w:hAnsi="Times New Roman" w:cs="Times New Roman"/>
          <w:sz w:val="28"/>
          <w:szCs w:val="28"/>
        </w:rPr>
        <w:t>район, ул. Ленинградская, д. 80,</w:t>
      </w:r>
      <w:r w:rsidR="00011648" w:rsidRPr="00D2387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электронной почты администрации округа: </w:t>
      </w:r>
      <w:hyperlink r:id="rId27" w:history="1">
        <w:r w:rsidR="00011648" w:rsidRPr="00D23870">
          <w:rPr>
            <w:rStyle w:val="a5"/>
            <w:rFonts w:ascii="Times New Roman" w:hAnsi="Times New Roman" w:cs="Times New Roman"/>
            <w:sz w:val="28"/>
            <w:szCs w:val="28"/>
          </w:rPr>
          <w:t>admipatovo@yandex.ru</w:t>
        </w:r>
      </w:hyperlink>
      <w:r w:rsidR="00011648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011648" w:rsidRPr="00BF38EC" w:rsidRDefault="006B23A3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153</w:t>
      </w:r>
      <w:r w:rsidR="00011648"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F5339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F5339">
        <w:rPr>
          <w:rFonts w:ascii="Times New Roman" w:hAnsi="Times New Roman" w:cs="Times New Roman"/>
          <w:sz w:val="28"/>
          <w:szCs w:val="28"/>
        </w:rPr>
        <w:t>доверенность, в случае если от имени заявителя действует представитель;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F5339">
        <w:rPr>
          <w:rFonts w:ascii="Times New Roman" w:hAnsi="Times New Roman" w:cs="Times New Roman"/>
          <w:sz w:val="28"/>
          <w:szCs w:val="28"/>
        </w:rPr>
        <w:t>согласованные с отделом капитального строительства, архитектуры и градостроительства администрации округа фотографии, эскизные проекты предполагаемых к установке нестационарных торговых объектов (лотка, палатки, автофургона, торгово-технического оборудования и т.п.);</w:t>
      </w:r>
    </w:p>
    <w:p w:rsidR="00011648" w:rsidRPr="00D23870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Pr="004F5339">
        <w:rPr>
          <w:rFonts w:ascii="Times New Roman" w:hAnsi="Times New Roman" w:cs="Times New Roman"/>
          <w:sz w:val="28"/>
          <w:szCs w:val="28"/>
        </w:rPr>
        <w:t xml:space="preserve">чертеж размещения нестационарного объекта в границах места размещения объекта, выполненный специализированной организацией, согласованный с </w:t>
      </w:r>
      <w:proofErr w:type="spellStart"/>
      <w:r w:rsidRPr="004F53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011648" w:rsidRDefault="006B23A3" w:rsidP="00011648">
      <w:pPr>
        <w:ind w:firstLine="708"/>
        <w:rPr>
          <w:szCs w:val="28"/>
        </w:rPr>
      </w:pPr>
      <w:r>
        <w:rPr>
          <w:szCs w:val="28"/>
        </w:rPr>
        <w:t>154</w:t>
      </w:r>
      <w:r w:rsidR="00011648" w:rsidRPr="00BF38EC">
        <w:rPr>
          <w:szCs w:val="28"/>
        </w:rPr>
        <w:t xml:space="preserve">. Исчерпывающий перечень документов, необходимых для получения </w:t>
      </w:r>
      <w:r w:rsidR="00011648">
        <w:rPr>
          <w:szCs w:val="28"/>
        </w:rPr>
        <w:t>муниципаль</w:t>
      </w:r>
      <w:r w:rsidR="00011648" w:rsidRPr="00BF38EC">
        <w:rPr>
          <w:szCs w:val="28"/>
        </w:rPr>
        <w:t xml:space="preserve">ной услуги, которые заявитель вправе представить по собственной инициативе: </w:t>
      </w:r>
    </w:p>
    <w:p w:rsidR="00011648" w:rsidRPr="00D174F5" w:rsidRDefault="00011648" w:rsidP="00011648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1) выписк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предпринимателей, крестьянско-фермерских хозяйств), полученную не ранее чем за 30 дней до даты обращения;</w:t>
      </w:r>
    </w:p>
    <w:p w:rsidR="00011648" w:rsidRPr="00D174F5" w:rsidRDefault="00011648" w:rsidP="00011648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2) справк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об исполнении налогоплательщиком (плательщиком сборов, налоговым агентом) обязанности по уплате налогов, пеней, штрафов, выданную не ранее чем за 30 дней до даты обращения.</w:t>
      </w:r>
    </w:p>
    <w:p w:rsidR="00011648" w:rsidRDefault="006B23A3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</w:t>
      </w:r>
      <w:r w:rsidR="00011648"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</w:t>
      </w:r>
      <w:r w:rsidR="00011648">
        <w:rPr>
          <w:rFonts w:ascii="Times New Roman" w:hAnsi="Times New Roman"/>
          <w:sz w:val="28"/>
          <w:szCs w:val="28"/>
        </w:rPr>
        <w:t xml:space="preserve">вителя (представителя) является </w:t>
      </w:r>
      <w:r w:rsidR="00011648" w:rsidRPr="00BF38EC">
        <w:rPr>
          <w:rFonts w:ascii="Times New Roman" w:hAnsi="Times New Roman"/>
          <w:sz w:val="28"/>
          <w:szCs w:val="28"/>
        </w:rPr>
        <w:t>документ, удостоверяющий личность</w:t>
      </w:r>
      <w:r w:rsidR="00011648">
        <w:rPr>
          <w:rFonts w:ascii="Times New Roman" w:hAnsi="Times New Roman"/>
          <w:sz w:val="28"/>
          <w:szCs w:val="28"/>
        </w:rPr>
        <w:t>.</w:t>
      </w:r>
    </w:p>
    <w:p w:rsidR="00011648" w:rsidRDefault="006B23A3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</w:t>
      </w:r>
      <w:r w:rsidR="00011648"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011648" w:rsidRDefault="006B23A3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157</w:t>
      </w:r>
      <w:r w:rsidR="00011648" w:rsidRPr="00BF38EC">
        <w:rPr>
          <w:szCs w:val="28"/>
        </w:rPr>
        <w:t>. Заявление и документы, предусмотренные пункт</w:t>
      </w:r>
      <w:r w:rsidR="00011648">
        <w:rPr>
          <w:szCs w:val="28"/>
        </w:rPr>
        <w:t>ами</w:t>
      </w:r>
      <w:r w:rsidR="00011648" w:rsidRPr="00BF38EC">
        <w:rPr>
          <w:szCs w:val="28"/>
        </w:rPr>
        <w:t xml:space="preserve"> </w:t>
      </w:r>
      <w:r>
        <w:rPr>
          <w:szCs w:val="28"/>
        </w:rPr>
        <w:t>153, 154</w:t>
      </w:r>
      <w:r w:rsidR="00011648" w:rsidRPr="00BF38EC">
        <w:rPr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 w:rsidR="00011648">
        <w:rPr>
          <w:szCs w:val="28"/>
        </w:rPr>
        <w:t>17</w:t>
      </w:r>
      <w:r w:rsidR="00011648" w:rsidRPr="00BF38EC">
        <w:rPr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011648" w:rsidRPr="00BF38EC" w:rsidRDefault="006B23A3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158</w:t>
      </w:r>
      <w:r w:rsidR="00011648" w:rsidRPr="00BF38EC">
        <w:rPr>
          <w:szCs w:val="28"/>
        </w:rPr>
        <w:t>. Срок регистрации заявления, документов, предусмотренных пункт</w:t>
      </w:r>
      <w:r w:rsidR="00011648">
        <w:rPr>
          <w:szCs w:val="28"/>
        </w:rPr>
        <w:t>ами</w:t>
      </w:r>
      <w:r w:rsidR="00011648" w:rsidRPr="00BF38EC">
        <w:rPr>
          <w:szCs w:val="28"/>
        </w:rPr>
        <w:t xml:space="preserve"> </w:t>
      </w:r>
      <w:r>
        <w:rPr>
          <w:szCs w:val="28"/>
        </w:rPr>
        <w:t>153, 154</w:t>
      </w:r>
      <w:r w:rsidRPr="00BF38EC">
        <w:rPr>
          <w:szCs w:val="28"/>
        </w:rPr>
        <w:t xml:space="preserve"> </w:t>
      </w:r>
      <w:r w:rsidR="00011648" w:rsidRPr="00BF38EC">
        <w:rPr>
          <w:szCs w:val="28"/>
        </w:rPr>
        <w:t xml:space="preserve">настоящего Административного регламента </w:t>
      </w:r>
      <w:r w:rsidR="00011648">
        <w:rPr>
          <w:szCs w:val="28"/>
        </w:rPr>
        <w:t>составляет</w:t>
      </w:r>
      <w:r w:rsidR="00011648" w:rsidRPr="00BF38EC">
        <w:rPr>
          <w:szCs w:val="28"/>
        </w:rPr>
        <w:t xml:space="preserve"> 1 </w:t>
      </w:r>
      <w:r w:rsidR="00011648">
        <w:rPr>
          <w:szCs w:val="28"/>
        </w:rPr>
        <w:t xml:space="preserve">рабочий </w:t>
      </w:r>
      <w:r w:rsidR="00011648" w:rsidRPr="00BF38EC">
        <w:rPr>
          <w:szCs w:val="28"/>
        </w:rPr>
        <w:t>день.</w:t>
      </w:r>
      <w:r w:rsidR="00011648" w:rsidRPr="00BF38EC">
        <w:rPr>
          <w:b/>
          <w:szCs w:val="28"/>
        </w:rPr>
        <w:t xml:space="preserve"> </w:t>
      </w:r>
    </w:p>
    <w:p w:rsidR="00011648" w:rsidRPr="00BF38EC" w:rsidRDefault="006B23A3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159</w:t>
      </w:r>
      <w:r w:rsidR="00011648" w:rsidRPr="00BF38EC">
        <w:rPr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 w:rsidR="00011648">
        <w:rPr>
          <w:szCs w:val="28"/>
        </w:rPr>
        <w:t>ами</w:t>
      </w:r>
      <w:r w:rsidR="00011648" w:rsidRPr="00BF38EC">
        <w:rPr>
          <w:szCs w:val="28"/>
        </w:rPr>
        <w:t xml:space="preserve"> </w:t>
      </w:r>
      <w:r>
        <w:rPr>
          <w:szCs w:val="28"/>
        </w:rPr>
        <w:t>153, 154</w:t>
      </w:r>
      <w:r w:rsidRPr="00BF38EC">
        <w:rPr>
          <w:szCs w:val="28"/>
        </w:rPr>
        <w:t xml:space="preserve"> </w:t>
      </w:r>
      <w:r w:rsidR="00011648" w:rsidRPr="00BF38EC">
        <w:rPr>
          <w:szCs w:val="28"/>
        </w:rPr>
        <w:t>настоящего Административного регламента.</w:t>
      </w:r>
    </w:p>
    <w:p w:rsidR="00011648" w:rsidRDefault="006B23A3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160</w:t>
      </w:r>
      <w:r w:rsidR="00011648" w:rsidRPr="00BF38EC">
        <w:rPr>
          <w:szCs w:val="28"/>
        </w:rPr>
        <w:t xml:space="preserve">. После регистрации заявление и документы, направляются в </w:t>
      </w:r>
      <w:r w:rsidR="00011648">
        <w:rPr>
          <w:szCs w:val="28"/>
        </w:rPr>
        <w:t>о</w:t>
      </w:r>
      <w:r w:rsidR="00011648" w:rsidRPr="00BF38EC">
        <w:rPr>
          <w:szCs w:val="28"/>
        </w:rPr>
        <w:t>тдел</w:t>
      </w:r>
      <w:r w:rsidR="00011648">
        <w:rPr>
          <w:szCs w:val="28"/>
        </w:rPr>
        <w:t xml:space="preserve"> экономического развития администрации </w:t>
      </w:r>
      <w:proofErr w:type="spellStart"/>
      <w:r w:rsidR="00011648">
        <w:rPr>
          <w:szCs w:val="28"/>
        </w:rPr>
        <w:t>Ипатовского</w:t>
      </w:r>
      <w:proofErr w:type="spellEnd"/>
      <w:r w:rsidR="00011648">
        <w:rPr>
          <w:szCs w:val="28"/>
        </w:rPr>
        <w:t xml:space="preserve"> муниципального округа Ставропольского края</w:t>
      </w:r>
      <w:r w:rsidR="00011648" w:rsidRPr="00BF38EC">
        <w:rPr>
          <w:szCs w:val="28"/>
        </w:rPr>
        <w:t>, предоставляющий муниципальную услугу для дальнейшего</w:t>
      </w:r>
      <w:r w:rsidR="00011648">
        <w:rPr>
          <w:szCs w:val="28"/>
        </w:rPr>
        <w:t xml:space="preserve"> рассмотрения.</w:t>
      </w:r>
    </w:p>
    <w:p w:rsidR="00011648" w:rsidRPr="00BF38EC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</w:p>
    <w:p w:rsidR="00011648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11648" w:rsidRPr="00BF38EC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1648" w:rsidRDefault="00011648" w:rsidP="00011648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 </w:t>
      </w:r>
      <w:r w:rsidR="006B23A3">
        <w:rPr>
          <w:szCs w:val="28"/>
        </w:rPr>
        <w:t>161</w:t>
      </w:r>
      <w:r w:rsidRPr="00BF38EC">
        <w:rPr>
          <w:szCs w:val="28"/>
        </w:rPr>
        <w:t xml:space="preserve">. Основанием для начала административной процедуры является </w:t>
      </w:r>
      <w:r>
        <w:rPr>
          <w:rFonts w:eastAsiaTheme="minorHAnsi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011648" w:rsidRDefault="00011648" w:rsidP="00011648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</w:t>
      </w:r>
      <w:r w:rsidR="006B23A3">
        <w:rPr>
          <w:rFonts w:eastAsiaTheme="minorHAnsi"/>
          <w:szCs w:val="28"/>
          <w:lang w:eastAsia="en-US"/>
        </w:rPr>
        <w:t>162</w:t>
      </w:r>
      <w:r>
        <w:rPr>
          <w:rFonts w:eastAsiaTheme="minorHAnsi"/>
          <w:szCs w:val="28"/>
          <w:lang w:eastAsia="en-US"/>
        </w:rPr>
        <w:t xml:space="preserve">. </w:t>
      </w:r>
      <w:r w:rsidRPr="000E4B0B">
        <w:rPr>
          <w:szCs w:val="28"/>
        </w:rPr>
        <w:t>Перечень запрашиваемых документов, необходимых для предоставления муниципальной услуги:</w:t>
      </w:r>
    </w:p>
    <w:p w:rsidR="00011648" w:rsidRPr="00D174F5" w:rsidRDefault="00011648" w:rsidP="00011648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1) выписк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из единого государственного реестра юридических лиц (для юридических лиц), выписку из единого государственного реестра </w:t>
      </w:r>
      <w:r w:rsidRPr="00D174F5">
        <w:rPr>
          <w:color w:val="000000" w:themeColor="text1"/>
          <w:szCs w:val="28"/>
        </w:rPr>
        <w:lastRenderedPageBreak/>
        <w:t>индивидуальных предпринимателей (для индивидуальных предпринимателей, крестьянско-фермерских хозяйств), полученную не ранее ч</w:t>
      </w:r>
      <w:r>
        <w:rPr>
          <w:color w:val="000000" w:themeColor="text1"/>
          <w:szCs w:val="28"/>
        </w:rPr>
        <w:t>ем за 30 дней до даты обращения. Запрос формируется на сайте Федеральной налоговой службы в электронном сервисе «Предоставление сведений из ЕГРЮЛ/ЕГРИП в электронном виде»</w:t>
      </w:r>
    </w:p>
    <w:p w:rsidR="00011648" w:rsidRDefault="00011648" w:rsidP="00011648">
      <w:pPr>
        <w:ind w:firstLine="708"/>
        <w:rPr>
          <w:szCs w:val="28"/>
        </w:rPr>
      </w:pPr>
      <w:r w:rsidRPr="00D174F5">
        <w:rPr>
          <w:color w:val="000000" w:themeColor="text1"/>
          <w:szCs w:val="28"/>
        </w:rPr>
        <w:t>2) справк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об исполнении налогоплательщиком (плательщиком сборов, налоговым агентом) обязанности по уплате налогов, пеней, штрафов, выданную не ранее чем за 30 дней до даты обращения.</w:t>
      </w:r>
      <w:r>
        <w:rPr>
          <w:color w:val="000000" w:themeColor="text1"/>
          <w:szCs w:val="28"/>
        </w:rPr>
        <w:t xml:space="preserve"> </w:t>
      </w:r>
      <w:r w:rsidRPr="004F5339">
        <w:rPr>
          <w:szCs w:val="28"/>
        </w:rPr>
        <w:t>В случае принятия решения о проведении аукциона</w:t>
      </w:r>
      <w:r>
        <w:rPr>
          <w:szCs w:val="28"/>
        </w:rPr>
        <w:t xml:space="preserve"> запрос направляется в Федеральную налоговую службу.</w:t>
      </w:r>
    </w:p>
    <w:p w:rsidR="00011648" w:rsidRDefault="006B23A3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163</w:t>
      </w:r>
      <w:r w:rsidR="00011648">
        <w:rPr>
          <w:szCs w:val="28"/>
        </w:rPr>
        <w:t xml:space="preserve">. </w:t>
      </w:r>
      <w:r w:rsidR="00011648" w:rsidRPr="00BF38EC">
        <w:rPr>
          <w:szCs w:val="28"/>
        </w:rPr>
        <w:t xml:space="preserve">Должностное лицо </w:t>
      </w:r>
      <w:r w:rsidR="00011648">
        <w:rPr>
          <w:szCs w:val="28"/>
        </w:rPr>
        <w:t>о</w:t>
      </w:r>
      <w:r w:rsidR="00011648" w:rsidRPr="00BF38EC">
        <w:rPr>
          <w:szCs w:val="28"/>
        </w:rPr>
        <w:t>тдела</w:t>
      </w:r>
      <w:r w:rsidR="00011648">
        <w:rPr>
          <w:szCs w:val="28"/>
        </w:rPr>
        <w:t xml:space="preserve"> экономического развития</w:t>
      </w:r>
      <w:r w:rsidR="00011648" w:rsidRPr="00BF38EC">
        <w:rPr>
          <w:szCs w:val="28"/>
        </w:rPr>
        <w:t>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 w:rsidR="00011648">
        <w:rPr>
          <w:szCs w:val="28"/>
        </w:rPr>
        <w:t xml:space="preserve"> муниципального округа</w:t>
      </w:r>
      <w:r w:rsidR="00011648" w:rsidRPr="00BF38EC">
        <w:rPr>
          <w:szCs w:val="28"/>
        </w:rPr>
        <w:t xml:space="preserve"> документов (их копий или сведений, содержащихся в них), </w:t>
      </w:r>
      <w:r w:rsidR="00011648" w:rsidRPr="004F429B">
        <w:rPr>
          <w:szCs w:val="28"/>
        </w:rPr>
        <w:t xml:space="preserve">предусмотренных пунктом </w:t>
      </w:r>
      <w:r w:rsidR="00953D1C">
        <w:rPr>
          <w:szCs w:val="28"/>
        </w:rPr>
        <w:t>172</w:t>
      </w:r>
      <w:r w:rsidR="00011648" w:rsidRPr="004F429B">
        <w:rPr>
          <w:szCs w:val="28"/>
        </w:rPr>
        <w:t xml:space="preserve"> настоящего</w:t>
      </w:r>
      <w:r w:rsidR="00011648" w:rsidRPr="00BF38EC">
        <w:rPr>
          <w:szCs w:val="28"/>
        </w:rPr>
        <w:t xml:space="preserve"> Административного регламента, если заявитель не представил указанные документы самостоятельно.</w:t>
      </w:r>
    </w:p>
    <w:p w:rsidR="00011648" w:rsidRPr="00BF38EC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 w:rsidRPr="00BF38EC">
        <w:rPr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szCs w:val="28"/>
        </w:rPr>
        <w:t xml:space="preserve"> в администрации муниципального округа</w:t>
      </w:r>
      <w:r w:rsidRPr="00BF38EC">
        <w:rPr>
          <w:szCs w:val="28"/>
        </w:rPr>
        <w:t xml:space="preserve">. </w:t>
      </w:r>
    </w:p>
    <w:p w:rsidR="00011648" w:rsidRPr="00FD63F9" w:rsidRDefault="006B23A3" w:rsidP="0001164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164</w:t>
      </w:r>
      <w:r w:rsidR="00011648" w:rsidRPr="004F429B">
        <w:rPr>
          <w:szCs w:val="28"/>
        </w:rPr>
        <w:t xml:space="preserve"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</w:t>
      </w:r>
      <w:r w:rsidR="00011648" w:rsidRPr="00FD63F9">
        <w:rPr>
          <w:szCs w:val="28"/>
        </w:rPr>
        <w:t>не позднее трех рабочих дней со дня получения соответствующего запроса.</w:t>
      </w:r>
    </w:p>
    <w:p w:rsidR="00011648" w:rsidRPr="00BF38EC" w:rsidRDefault="006B23A3" w:rsidP="0001164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165</w:t>
      </w:r>
      <w:r w:rsidR="00011648" w:rsidRPr="00BF38EC">
        <w:rPr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011648" w:rsidRPr="00BF38EC" w:rsidRDefault="00011648" w:rsidP="00011648">
      <w:pPr>
        <w:autoSpaceDE w:val="0"/>
        <w:autoSpaceDN w:val="0"/>
        <w:adjustRightInd w:val="0"/>
        <w:ind w:firstLine="539"/>
        <w:rPr>
          <w:szCs w:val="28"/>
        </w:rPr>
      </w:pPr>
      <w:r w:rsidRPr="00BF38EC">
        <w:rPr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011648" w:rsidRDefault="006B23A3" w:rsidP="0001164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166</w:t>
      </w:r>
      <w:r w:rsidR="00011648" w:rsidRPr="00BF38EC">
        <w:rPr>
          <w:szCs w:val="28"/>
        </w:rPr>
        <w:t>. Результатом административной процедуры является получение Отделом ответа на запрос.</w:t>
      </w:r>
    </w:p>
    <w:p w:rsidR="00011648" w:rsidRDefault="00011648" w:rsidP="00011648">
      <w:pPr>
        <w:autoSpaceDE w:val="0"/>
        <w:autoSpaceDN w:val="0"/>
        <w:adjustRightInd w:val="0"/>
        <w:ind w:firstLine="539"/>
        <w:rPr>
          <w:szCs w:val="28"/>
        </w:rPr>
      </w:pPr>
    </w:p>
    <w:p w:rsidR="00011648" w:rsidRPr="00BF38EC" w:rsidRDefault="00011648" w:rsidP="0001164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011648" w:rsidRPr="00BF38EC" w:rsidRDefault="00011648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1648" w:rsidRPr="00BF38EC" w:rsidRDefault="006B23A3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167</w:t>
      </w:r>
      <w:r w:rsidR="00011648"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 w:rsidR="00011648">
        <w:rPr>
          <w:rFonts w:ascii="Times New Roman" w:hAnsi="Times New Roman"/>
          <w:sz w:val="28"/>
          <w:szCs w:val="28"/>
        </w:rPr>
        <w:t>а</w:t>
      </w:r>
      <w:r w:rsidR="00011648" w:rsidRPr="00BF38EC">
        <w:rPr>
          <w:rFonts w:ascii="Times New Roman" w:hAnsi="Times New Roman"/>
          <w:sz w:val="28"/>
          <w:szCs w:val="28"/>
        </w:rPr>
        <w:t>.</w:t>
      </w:r>
    </w:p>
    <w:p w:rsidR="00011648" w:rsidRDefault="00011648" w:rsidP="00011648">
      <w:pPr>
        <w:autoSpaceDE w:val="0"/>
        <w:autoSpaceDN w:val="0"/>
        <w:adjustRightInd w:val="0"/>
        <w:ind w:firstLine="539"/>
        <w:rPr>
          <w:szCs w:val="28"/>
        </w:rPr>
      </w:pPr>
    </w:p>
    <w:p w:rsidR="00011648" w:rsidRPr="00BF38EC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предоставлении</w:t>
      </w:r>
    </w:p>
    <w:p w:rsidR="00011648" w:rsidRPr="00BF38EC" w:rsidRDefault="00011648" w:rsidP="00011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11648" w:rsidRPr="00BF38EC" w:rsidRDefault="00011648" w:rsidP="0001164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11648" w:rsidRPr="00BF38EC" w:rsidRDefault="006B23A3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168</w:t>
      </w:r>
      <w:r w:rsidR="00011648" w:rsidRPr="00BF38EC">
        <w:rPr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011648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 w:rsidRPr="00BF38EC">
        <w:rPr>
          <w:szCs w:val="28"/>
        </w:rPr>
        <w:t>1) наличие документов, преду</w:t>
      </w:r>
      <w:r>
        <w:rPr>
          <w:szCs w:val="28"/>
        </w:rPr>
        <w:t xml:space="preserve">смотренных в пункте </w:t>
      </w:r>
      <w:r w:rsidR="002F6B36">
        <w:rPr>
          <w:szCs w:val="28"/>
        </w:rPr>
        <w:t>153</w:t>
      </w:r>
      <w:r w:rsidRPr="00BF38EC">
        <w:rPr>
          <w:szCs w:val="28"/>
        </w:rPr>
        <w:t xml:space="preserve"> Административного регламента;</w:t>
      </w:r>
    </w:p>
    <w:p w:rsidR="00011648" w:rsidRPr="003B13BF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2)</w:t>
      </w:r>
      <w:r w:rsidRPr="003B13BF">
        <w:rPr>
          <w:szCs w:val="28"/>
        </w:rPr>
        <w:t xml:space="preserve"> </w:t>
      </w:r>
      <w:r>
        <w:rPr>
          <w:szCs w:val="28"/>
        </w:rPr>
        <w:t>н</w:t>
      </w:r>
      <w:r w:rsidRPr="003B13BF">
        <w:rPr>
          <w:szCs w:val="28"/>
        </w:rPr>
        <w:t>аличие у хозяйствующего субъекта преимущественного права на заключение договора на новый срок при соблюдении следующих условий:</w:t>
      </w:r>
    </w:p>
    <w:p w:rsidR="00011648" w:rsidRPr="003B13BF" w:rsidRDefault="00011648" w:rsidP="00011648">
      <w:pPr>
        <w:ind w:firstLine="708"/>
        <w:rPr>
          <w:szCs w:val="28"/>
        </w:rPr>
      </w:pPr>
      <w:r>
        <w:rPr>
          <w:szCs w:val="28"/>
        </w:rPr>
        <w:t>н</w:t>
      </w:r>
      <w:r w:rsidRPr="003B13BF">
        <w:rPr>
          <w:szCs w:val="28"/>
        </w:rPr>
        <w:t>аличие заключенного договора на размещение нестационарного торгового объекта или договора аренды земельного участка;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обязательства по действовавшему договору;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отсутствие нарушений условий договора хозяйствующим субъектом в течение всего срока его действия</w:t>
      </w:r>
      <w:r>
        <w:rPr>
          <w:szCs w:val="28"/>
        </w:rPr>
        <w:t>;</w:t>
      </w:r>
    </w:p>
    <w:p w:rsidR="00011648" w:rsidRDefault="00011648" w:rsidP="00011648">
      <w:pPr>
        <w:ind w:firstLine="708"/>
        <w:rPr>
          <w:szCs w:val="28"/>
        </w:rPr>
      </w:pPr>
      <w:r>
        <w:rPr>
          <w:szCs w:val="28"/>
        </w:rPr>
        <w:t>о</w:t>
      </w:r>
      <w:r w:rsidRPr="003B13BF">
        <w:rPr>
          <w:szCs w:val="28"/>
        </w:rPr>
        <w:t>бъект включен в схему.</w:t>
      </w:r>
    </w:p>
    <w:p w:rsidR="00011648" w:rsidRPr="003B13BF" w:rsidRDefault="00011648" w:rsidP="00011648">
      <w:pPr>
        <w:ind w:firstLine="567"/>
        <w:rPr>
          <w:szCs w:val="28"/>
        </w:rPr>
      </w:pPr>
      <w:r>
        <w:rPr>
          <w:szCs w:val="28"/>
        </w:rPr>
        <w:t>3)</w:t>
      </w:r>
      <w:r w:rsidRPr="003B13BF">
        <w:rPr>
          <w:szCs w:val="28"/>
        </w:rPr>
        <w:t xml:space="preserve"> </w:t>
      </w:r>
      <w:r>
        <w:rPr>
          <w:szCs w:val="28"/>
        </w:rPr>
        <w:t>н</w:t>
      </w:r>
      <w:r w:rsidRPr="003B13BF">
        <w:rPr>
          <w:szCs w:val="28"/>
        </w:rPr>
        <w:t>аличи</w:t>
      </w:r>
      <w:r>
        <w:rPr>
          <w:szCs w:val="28"/>
        </w:rPr>
        <w:t>е</w:t>
      </w:r>
      <w:r w:rsidRPr="003B13BF">
        <w:rPr>
          <w:szCs w:val="28"/>
        </w:rPr>
        <w:t xml:space="preserve"> у хозяйствующего субъекта договора аренды земельного участка для размещения нестационарного торгового объекта, заключенного до вступления в силу настоящего положения.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Право на заключение договора на размещение возникает у хозяйствующего субъекта при одновременном соблюдении следующих условий: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обязательства по договору аренды земельного участка;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нестационарный объект, принадлежащий хозяйствующему субъекту, включен в схему.</w:t>
      </w:r>
    </w:p>
    <w:p w:rsidR="00011648" w:rsidRPr="003B13BF" w:rsidRDefault="00011648" w:rsidP="00011648">
      <w:pPr>
        <w:ind w:firstLine="708"/>
        <w:rPr>
          <w:szCs w:val="28"/>
        </w:rPr>
      </w:pPr>
      <w:r>
        <w:rPr>
          <w:szCs w:val="28"/>
        </w:rPr>
        <w:t>4)</w:t>
      </w:r>
      <w:r w:rsidRPr="003B13BF">
        <w:rPr>
          <w:szCs w:val="28"/>
        </w:rPr>
        <w:t xml:space="preserve"> </w:t>
      </w:r>
      <w:r>
        <w:rPr>
          <w:szCs w:val="28"/>
        </w:rPr>
        <w:t>н</w:t>
      </w:r>
      <w:r w:rsidRPr="003B13BF">
        <w:rPr>
          <w:szCs w:val="28"/>
        </w:rPr>
        <w:t>аличие у хозяйствующего субъекта договора на аренду торгового места, осуществляющего деятельность в нестационарных торговых объектах, принадлежащих администрации округа, расположенных на территории муниципального унитарного предприятия, при ликвидации муниципального унитарного предприятия.</w:t>
      </w:r>
    </w:p>
    <w:p w:rsidR="00011648" w:rsidRPr="003B13BF" w:rsidRDefault="00011648" w:rsidP="00011648">
      <w:pPr>
        <w:ind w:firstLine="708"/>
        <w:rPr>
          <w:szCs w:val="28"/>
        </w:rPr>
      </w:pPr>
      <w:r>
        <w:rPr>
          <w:szCs w:val="28"/>
        </w:rPr>
        <w:t>5) п</w:t>
      </w:r>
      <w:r w:rsidRPr="003B13BF">
        <w:rPr>
          <w:szCs w:val="28"/>
        </w:rPr>
        <w:t>раво на заключение договора на размещение нестационарного торгового объекта возникает при соблюдении следующих условий: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отношения по действовавшему договору аренды торгового места;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является добросовестным плательщиком по договору аренды торгового места;</w:t>
      </w:r>
    </w:p>
    <w:p w:rsidR="00011648" w:rsidRDefault="00011648" w:rsidP="00011648">
      <w:pPr>
        <w:ind w:firstLine="708"/>
        <w:rPr>
          <w:szCs w:val="28"/>
        </w:rPr>
      </w:pPr>
      <w:r>
        <w:rPr>
          <w:szCs w:val="28"/>
        </w:rPr>
        <w:t>о</w:t>
      </w:r>
      <w:r w:rsidRPr="003B13BF">
        <w:rPr>
          <w:szCs w:val="28"/>
        </w:rPr>
        <w:t>бъект включен в схему.</w:t>
      </w:r>
    </w:p>
    <w:p w:rsidR="00011648" w:rsidRPr="00FA4DBE" w:rsidRDefault="002F6B36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</w:t>
      </w:r>
      <w:r w:rsidR="00011648" w:rsidRPr="00E92A52">
        <w:rPr>
          <w:rFonts w:ascii="Times New Roman" w:hAnsi="Times New Roman" w:cs="Times New Roman"/>
          <w:sz w:val="28"/>
          <w:szCs w:val="28"/>
        </w:rPr>
        <w:t>. На основании поступившего заявления с прилагаемыми документами комиссия по вопросам размещения нестационарных торговых объектов (нестационарных</w:t>
      </w:r>
      <w:r w:rsidR="00011648" w:rsidRPr="00FA4DBE">
        <w:rPr>
          <w:rFonts w:ascii="Times New Roman" w:hAnsi="Times New Roman" w:cs="Times New Roman"/>
          <w:sz w:val="28"/>
          <w:szCs w:val="28"/>
        </w:rPr>
        <w:t xml:space="preserve"> объектов по предоставлению услуг) и проведению аукциона на размещение нестационарных торговых объектов (нестационарных объектов по предоставлению услуг) на территории </w:t>
      </w:r>
      <w:proofErr w:type="spellStart"/>
      <w:r w:rsidR="00011648" w:rsidRPr="00FA4DBE">
        <w:rPr>
          <w:rFonts w:ascii="Times New Roman" w:hAnsi="Times New Roman" w:cs="Times New Roman"/>
          <w:sz w:val="28"/>
          <w:szCs w:val="28"/>
        </w:rPr>
        <w:lastRenderedPageBreak/>
        <w:t>Ипатовского</w:t>
      </w:r>
      <w:proofErr w:type="spellEnd"/>
      <w:r w:rsidR="00011648" w:rsidRPr="00FA4DB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комиссия) принимает решение об отказе в заключении договора с хозяйствующим субъектом без проведения аукциона в местах, определенных схемой, при наличии хотя бы одного из следующих оснований: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1) место размещения нестационарного объекта, указанное в заявке хозяйствующего субъекта о заключении договора без проведения аукциона (далее - заявка), не соответствует требованиям, предусмотренным настоящим Положением;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2) наличие решения о проведении аукциона в указанном в заявке месте, определенном схемой, принятого ранее дня подачи хозяйствующим субъектом заявки;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3) наличие решения о заключении договора в указанном в заявке месте, определенном схемой, с иным хозяйствующим субъектом, принятого ранее дня подачи хозяйствующим субъектом заявки;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4) наличие договора на размещение нестационарного объекта в указанном в заявке месте, определенном схемой, с иным хозяйствующим субъектом, заключенного ранее дня подачи хозяйствующим субъектом заявки;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5) несоблюдение хозяйствующим субъектом условий договора на размещение нестационарного объекта, заключенного ранее.</w:t>
      </w:r>
    </w:p>
    <w:p w:rsidR="00011648" w:rsidRPr="00FA4DBE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 w:rsidRPr="003B13BF">
        <w:rPr>
          <w:szCs w:val="28"/>
        </w:rPr>
        <w:t>Решение комиссии оформляется протоколом.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648" w:rsidRDefault="002F6B36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</w:t>
      </w:r>
      <w:r w:rsidR="00011648">
        <w:rPr>
          <w:rFonts w:ascii="Times New Roman" w:hAnsi="Times New Roman" w:cs="Times New Roman"/>
          <w:sz w:val="28"/>
          <w:szCs w:val="28"/>
        </w:rPr>
        <w:t xml:space="preserve">. </w:t>
      </w:r>
      <w:r w:rsidR="00011648"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предоставлении муниципальной услуги являются: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1) представление неполного пакета документов в составе прилагаемых к заявлению;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 xml:space="preserve">2) испрашиваемое место на размещение нестационарного объекта не определено схемой размещения нестационарных торговых объектов, расположенных на территории </w:t>
      </w:r>
      <w:proofErr w:type="spellStart"/>
      <w:r w:rsidRPr="00C2670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70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утвержденной постановлением администрации </w:t>
      </w:r>
      <w:proofErr w:type="spellStart"/>
      <w:r w:rsidRPr="00C2670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70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схема);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3) испрашиваемое место на размещение нестационарного объекта не соответствует требованиям Положения об аукционе;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4) наличие решения о проведении аукциона в указанном в заявке месте, определенном схемой, принятого ранее дня подачи заявителем заявки;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5) наличие решения о заключении договора в указанном в заявке месте, определенном схемой, с иным хозяйствующим субъектом, принятого ранее дня подачи заявителем заявки;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6) наличие договора на размещение нестационарного объекта (нестационарного объекта по предоставлению услуг) в указанном в заявке месте, определенном схемой, с иным хозяйствующим субъектом, заключенного ранее дня подачи заявителем заявки;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7) несоблюдение заявителем условий договора на размещение нестационарного объекта (нестационарного объекта по предоставлению услуг), заключенного ранее;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 xml:space="preserve">8) отсутствие свободных мест на размещение нестационарного объекта, </w:t>
      </w:r>
      <w:r w:rsidRPr="00C26700">
        <w:rPr>
          <w:rFonts w:ascii="Times New Roman" w:hAnsi="Times New Roman" w:cs="Times New Roman"/>
          <w:sz w:val="28"/>
          <w:szCs w:val="28"/>
        </w:rPr>
        <w:lastRenderedPageBreak/>
        <w:t>согласно утвержденной схеме;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9) наличие официальной информации о ранее допущенных нарушениях заявителем действующего законодательства, регулирующего торговую деятельность Российской Федерации;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10) наличие задолженности по уплате налогов и штрафов.</w:t>
      </w:r>
    </w:p>
    <w:p w:rsidR="00011648" w:rsidRDefault="002F6B36" w:rsidP="00011648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171</w:t>
      </w:r>
      <w:r w:rsidR="00011648" w:rsidRPr="00BF38EC">
        <w:rPr>
          <w:rFonts w:ascii="Times New Roman" w:hAnsi="Times New Roman"/>
          <w:sz w:val="28"/>
          <w:szCs w:val="28"/>
        </w:rPr>
        <w:t>. Принятие решения о предоставлении муниципальной услуги осуществляется в срок 1 рабочий день</w:t>
      </w:r>
      <w:r w:rsidR="00011648">
        <w:rPr>
          <w:rFonts w:ascii="Times New Roman" w:hAnsi="Times New Roman"/>
          <w:sz w:val="28"/>
          <w:szCs w:val="28"/>
        </w:rPr>
        <w:t>, со дня получения</w:t>
      </w:r>
      <w:r w:rsidR="00011648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11648"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 w:rsidR="00011648"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153</w:t>
      </w:r>
      <w:r w:rsidR="000116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011648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168</w:t>
      </w:r>
      <w:r w:rsidR="00011648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 </w:t>
      </w:r>
    </w:p>
    <w:p w:rsidR="00011648" w:rsidRPr="00E92A52" w:rsidRDefault="002F6B36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</w:t>
      </w:r>
      <w:r w:rsidR="00011648" w:rsidRPr="00E92A52">
        <w:rPr>
          <w:rFonts w:ascii="Times New Roman" w:hAnsi="Times New Roman" w:cs="Times New Roman"/>
          <w:sz w:val="28"/>
          <w:szCs w:val="28"/>
        </w:rPr>
        <w:t xml:space="preserve">. Основанием для выдачи разрешения на право размещения нестационарного объекта является договор, заключенный между администрацией </w:t>
      </w:r>
      <w:proofErr w:type="spellStart"/>
      <w:r w:rsidR="00011648" w:rsidRPr="00E92A5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11648" w:rsidRPr="00E92A52">
        <w:rPr>
          <w:rFonts w:ascii="Times New Roman" w:hAnsi="Times New Roman" w:cs="Times New Roman"/>
          <w:sz w:val="28"/>
          <w:szCs w:val="28"/>
        </w:rPr>
        <w:t xml:space="preserve"> округа и хозяйствующим субъектом.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648" w:rsidRPr="00BF38EC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11648" w:rsidRDefault="00011648" w:rsidP="00011648">
      <w:pPr>
        <w:rPr>
          <w:szCs w:val="28"/>
        </w:rPr>
      </w:pPr>
    </w:p>
    <w:p w:rsidR="00011648" w:rsidRPr="00BF38EC" w:rsidRDefault="00953D1C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173</w:t>
      </w:r>
      <w:r w:rsidR="00011648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011648" w:rsidRPr="00BF38EC" w:rsidRDefault="00011648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011648" w:rsidRPr="00BF38EC" w:rsidRDefault="00011648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Pr="00BF38EC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также может быть направлен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011648" w:rsidRPr="00BF38EC" w:rsidRDefault="00953D1C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174</w:t>
      </w:r>
      <w:r w:rsidR="00011648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11648" w:rsidRPr="00BF38EC" w:rsidRDefault="00953D1C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175</w:t>
      </w:r>
      <w:r w:rsidR="00011648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011648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011648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011648" w:rsidRDefault="00011648" w:rsidP="00011648">
      <w:pPr>
        <w:ind w:firstLine="708"/>
        <w:rPr>
          <w:szCs w:val="28"/>
        </w:rPr>
      </w:pPr>
    </w:p>
    <w:p w:rsidR="00011648" w:rsidRPr="00BF38EC" w:rsidRDefault="00011648" w:rsidP="0001164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BF38EC">
        <w:rPr>
          <w:b/>
          <w:bCs/>
          <w:szCs w:val="28"/>
        </w:rPr>
        <w:t>Получение дополнительных сведений от заявителя</w:t>
      </w:r>
    </w:p>
    <w:p w:rsidR="00011648" w:rsidRPr="00BF38EC" w:rsidRDefault="00011648" w:rsidP="00011648">
      <w:pPr>
        <w:autoSpaceDE w:val="0"/>
        <w:autoSpaceDN w:val="0"/>
        <w:adjustRightInd w:val="0"/>
        <w:rPr>
          <w:szCs w:val="28"/>
        </w:rPr>
      </w:pPr>
    </w:p>
    <w:p w:rsidR="00011648" w:rsidRPr="00BF38EC" w:rsidRDefault="00953D1C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176</w:t>
      </w:r>
      <w:r w:rsidR="00011648" w:rsidRPr="00BF38EC">
        <w:rPr>
          <w:szCs w:val="28"/>
        </w:rPr>
        <w:t>. Получение дополнительных сведений от заявителя не предусмотрено.</w:t>
      </w:r>
    </w:p>
    <w:p w:rsidR="00011648" w:rsidRDefault="00011648" w:rsidP="00E71AF6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011648" w:rsidRPr="00011648" w:rsidRDefault="00E71AF6" w:rsidP="0001164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Вариант 6</w:t>
      </w:r>
    </w:p>
    <w:p w:rsidR="00011648" w:rsidRPr="009363AF" w:rsidRDefault="00011648" w:rsidP="00011648">
      <w:pPr>
        <w:ind w:firstLine="708"/>
        <w:jc w:val="center"/>
        <w:rPr>
          <w:b/>
          <w:szCs w:val="28"/>
        </w:rPr>
      </w:pPr>
    </w:p>
    <w:p w:rsidR="00011648" w:rsidRPr="00BF38EC" w:rsidRDefault="00305A96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177</w:t>
      </w:r>
      <w:r w:rsidR="00011648" w:rsidRPr="008111AC">
        <w:rPr>
          <w:rFonts w:ascii="Times New Roman" w:hAnsi="Times New Roman" w:cs="Times New Roman"/>
          <w:sz w:val="28"/>
          <w:szCs w:val="28"/>
        </w:rPr>
        <w:t>.</w:t>
      </w:r>
      <w:r w:rsidR="00011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648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5DC">
        <w:rPr>
          <w:rFonts w:ascii="Times New Roman" w:hAnsi="Times New Roman" w:cs="Times New Roman"/>
          <w:sz w:val="28"/>
          <w:szCs w:val="28"/>
        </w:rPr>
        <w:t xml:space="preserve">1) договор на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4065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0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65DC">
        <w:rPr>
          <w:rFonts w:ascii="Times New Roman" w:hAnsi="Times New Roman" w:cs="Times New Roman"/>
          <w:sz w:val="28"/>
          <w:szCs w:val="28"/>
        </w:rPr>
        <w:t xml:space="preserve"> округа Ставропольск</w:t>
      </w:r>
      <w:r>
        <w:rPr>
          <w:rFonts w:ascii="Times New Roman" w:hAnsi="Times New Roman" w:cs="Times New Roman"/>
          <w:sz w:val="28"/>
          <w:szCs w:val="28"/>
        </w:rPr>
        <w:t>ого края, без проведения аукциона.</w:t>
      </w:r>
    </w:p>
    <w:p w:rsidR="00011648" w:rsidRPr="00FE46EE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услуги, на основании которого заявителю предоставляется результат муниципальной услуги, является 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FE46EE">
        <w:rPr>
          <w:rFonts w:ascii="Times New Roman" w:eastAsia="Times New Roman" w:hAnsi="Times New Roman"/>
          <w:sz w:val="28"/>
          <w:szCs w:val="28"/>
        </w:rPr>
        <w:t>Ипатовского</w:t>
      </w:r>
      <w:proofErr w:type="spellEnd"/>
      <w:r w:rsidRPr="00FE46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Pr="00D92518">
        <w:rPr>
          <w:rFonts w:ascii="Times New Roman" w:hAnsi="Times New Roman" w:cs="Times New Roman"/>
          <w:sz w:val="28"/>
          <w:szCs w:val="28"/>
        </w:rPr>
        <w:t>от 15 апреля 2025 г. № 407</w:t>
      </w:r>
      <w:r>
        <w:rPr>
          <w:rFonts w:ascii="Times New Roman" w:hAnsi="Times New Roman"/>
          <w:sz w:val="28"/>
          <w:szCs w:val="28"/>
        </w:rPr>
        <w:t>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6EE">
        <w:rPr>
          <w:rFonts w:ascii="Times New Roman" w:hAnsi="Times New Roman" w:cs="Times New Roman"/>
          <w:sz w:val="28"/>
          <w:szCs w:val="28"/>
        </w:rPr>
        <w:t>2) договор на размещение нестационарного торгового объекта</w:t>
      </w:r>
      <w:r w:rsidRPr="004065DC">
        <w:rPr>
          <w:rFonts w:ascii="Times New Roman" w:hAnsi="Times New Roman" w:cs="Times New Roman"/>
          <w:sz w:val="28"/>
          <w:szCs w:val="28"/>
        </w:rPr>
        <w:t xml:space="preserve"> (нестационарного объекта по предоставлению услуг) на территории </w:t>
      </w:r>
      <w:proofErr w:type="spellStart"/>
      <w:r w:rsidRPr="004065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0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65DC">
        <w:rPr>
          <w:rFonts w:ascii="Times New Roman" w:hAnsi="Times New Roman" w:cs="Times New Roman"/>
          <w:sz w:val="28"/>
          <w:szCs w:val="28"/>
        </w:rPr>
        <w:t xml:space="preserve"> округа Ставропольс</w:t>
      </w:r>
      <w:r>
        <w:rPr>
          <w:rFonts w:ascii="Times New Roman" w:hAnsi="Times New Roman" w:cs="Times New Roman"/>
          <w:sz w:val="28"/>
          <w:szCs w:val="28"/>
        </w:rPr>
        <w:t>кого края по результатам торгов.</w:t>
      </w:r>
    </w:p>
    <w:p w:rsidR="00011648" w:rsidRPr="004065DC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FE46EE">
        <w:rPr>
          <w:rFonts w:ascii="Times New Roman" w:eastAsia="Times New Roman" w:hAnsi="Times New Roman"/>
          <w:sz w:val="28"/>
          <w:szCs w:val="28"/>
        </w:rPr>
        <w:t>Ипатовского</w:t>
      </w:r>
      <w:proofErr w:type="spellEnd"/>
      <w:r w:rsidRPr="00FE46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E46EE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Pr="00D92518">
        <w:rPr>
          <w:rFonts w:ascii="Times New Roman" w:hAnsi="Times New Roman" w:cs="Times New Roman"/>
          <w:sz w:val="28"/>
          <w:szCs w:val="28"/>
        </w:rPr>
        <w:t>от 15 апреля 2025 г. № 407</w:t>
      </w:r>
      <w:r>
        <w:rPr>
          <w:rFonts w:ascii="Times New Roman" w:hAnsi="Times New Roman"/>
          <w:sz w:val="28"/>
          <w:szCs w:val="28"/>
        </w:rPr>
        <w:t>.</w:t>
      </w:r>
    </w:p>
    <w:p w:rsidR="00011648" w:rsidRPr="0014628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510">
        <w:r w:rsidRPr="00AA240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A2409">
        <w:rPr>
          <w:rFonts w:ascii="Times New Roman" w:hAnsi="Times New Roman" w:cs="Times New Roman"/>
          <w:sz w:val="28"/>
          <w:szCs w:val="28"/>
        </w:rPr>
        <w:t xml:space="preserve"> </w:t>
      </w:r>
      <w:r w:rsidRPr="009D09F8"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 по основаниям, указанным в пункте 19 Административного регламента, по форме согласно приложению </w:t>
      </w:r>
      <w:r w:rsidR="009D09F8" w:rsidRPr="009D09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11648" w:rsidRDefault="00011648" w:rsidP="0001164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Документом, содержащим решение об отказе в предоставлении муниципальной услуги, является уведомление об отказе.</w:t>
      </w:r>
    </w:p>
    <w:p w:rsidR="00011648" w:rsidRPr="008111AC" w:rsidRDefault="00305A96" w:rsidP="0001164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178</w:t>
      </w:r>
      <w:r w:rsidR="0001164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11648" w:rsidRPr="008111AC">
        <w:rPr>
          <w:rFonts w:ascii="Times New Roman" w:hAnsi="Times New Roman"/>
          <w:b w:val="0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363AF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услуги;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63AF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63AF">
        <w:rPr>
          <w:rFonts w:ascii="Times New Roman" w:hAnsi="Times New Roman" w:cs="Times New Roman"/>
          <w:sz w:val="28"/>
          <w:szCs w:val="28"/>
        </w:rPr>
        <w:t>) 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011648" w:rsidRPr="009363AF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63AF">
        <w:rPr>
          <w:rFonts w:ascii="Times New Roman" w:hAnsi="Times New Roman" w:cs="Times New Roman"/>
          <w:sz w:val="28"/>
          <w:szCs w:val="28"/>
        </w:rPr>
        <w:t>) направление заявителю результата предоставления муниципальной услуги.</w:t>
      </w:r>
    </w:p>
    <w:p w:rsidR="00011648" w:rsidRPr="00BF0424" w:rsidRDefault="00305A96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179</w:t>
      </w:r>
      <w:r w:rsidR="00011648">
        <w:rPr>
          <w:rFonts w:ascii="Times New Roman" w:hAnsi="Times New Roman" w:cs="Times New Roman"/>
          <w:sz w:val="28"/>
          <w:szCs w:val="28"/>
        </w:rPr>
        <w:t>. Максимальный с</w:t>
      </w:r>
      <w:r w:rsidR="00011648" w:rsidRPr="00BF0424">
        <w:rPr>
          <w:rFonts w:ascii="Times New Roman" w:hAnsi="Times New Roman" w:cs="Times New Roman"/>
          <w:sz w:val="28"/>
          <w:szCs w:val="28"/>
        </w:rPr>
        <w:t>рок предоставления муниципальной услуги:</w:t>
      </w:r>
    </w:p>
    <w:p w:rsidR="00011648" w:rsidRPr="00BF0424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0424">
        <w:rPr>
          <w:rFonts w:ascii="Times New Roman" w:hAnsi="Times New Roman" w:cs="Times New Roman"/>
          <w:sz w:val="28"/>
          <w:szCs w:val="28"/>
        </w:rPr>
        <w:t xml:space="preserve"> части заключения договора, предусматривающего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BF04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042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без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BF0424">
        <w:rPr>
          <w:rFonts w:ascii="Times New Roman" w:hAnsi="Times New Roman" w:cs="Times New Roman"/>
          <w:sz w:val="28"/>
          <w:szCs w:val="28"/>
        </w:rPr>
        <w:t>, в том числе с учетом необходимости обращения в иные организации, участвующие в предоставлении муниципальной услуги, срок выдачи (направления) документов, являющихся результатом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услуги, 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F0424">
        <w:rPr>
          <w:rFonts w:ascii="Times New Roman" w:hAnsi="Times New Roman" w:cs="Times New Roman"/>
          <w:sz w:val="28"/>
          <w:szCs w:val="28"/>
        </w:rPr>
        <w:t xml:space="preserve"> календарных дней с даты регистрации заявления и документов, необходимых для предоставления муниципальной услуги;</w:t>
      </w:r>
    </w:p>
    <w:p w:rsidR="00011648" w:rsidRPr="00BF0424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424">
        <w:rPr>
          <w:rFonts w:ascii="Times New Roman" w:hAnsi="Times New Roman" w:cs="Times New Roman"/>
          <w:sz w:val="28"/>
          <w:szCs w:val="28"/>
        </w:rPr>
        <w:t xml:space="preserve">в части заключения договора, предусматривающего размещение нестационарного торгового объекта (нестационарного объекта по предоставлению услуг) на территории </w:t>
      </w:r>
      <w:proofErr w:type="spellStart"/>
      <w:r w:rsidRPr="00BF04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F04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результатам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BF0424">
        <w:rPr>
          <w:rFonts w:ascii="Times New Roman" w:hAnsi="Times New Roman" w:cs="Times New Roman"/>
          <w:sz w:val="28"/>
          <w:szCs w:val="28"/>
        </w:rPr>
        <w:t xml:space="preserve">, в том числе с учетом необходимости обращения в иные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60 календарных дней с даты регистрации заявки на участие </w:t>
      </w:r>
      <w:r w:rsidRPr="00BF0424">
        <w:rPr>
          <w:rFonts w:ascii="Times New Roman" w:hAnsi="Times New Roman" w:cs="Times New Roman"/>
          <w:sz w:val="28"/>
          <w:szCs w:val="28"/>
        </w:rPr>
        <w:lastRenderedPageBreak/>
        <w:t>в аукционе и документов, необходимых для предоставления муниципальной услуги.</w:t>
      </w:r>
    </w:p>
    <w:p w:rsidR="00011648" w:rsidRPr="00BF0424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Pr="00BF0424">
        <w:rPr>
          <w:rFonts w:ascii="Times New Roman" w:hAnsi="Times New Roman" w:cs="Times New Roman"/>
          <w:sz w:val="28"/>
          <w:szCs w:val="28"/>
        </w:rPr>
        <w:t>рок возврата заявления о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 составляет</w:t>
      </w:r>
      <w:r w:rsidRPr="00BF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0424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о предоставлении муниципальной услуги и документов, необходимых для предоставления муниципальной услуги,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12 </w:t>
      </w:r>
      <w:r w:rsidRPr="00BF042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11648" w:rsidRPr="009363AF" w:rsidRDefault="00011648" w:rsidP="00011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870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и документов, необходимых для предоставления муниципальной услуги.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648" w:rsidRDefault="00305A96" w:rsidP="00011648">
      <w:pPr>
        <w:pStyle w:val="ConsPlusNormal"/>
        <w:ind w:firstLine="54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</w:t>
      </w:r>
      <w:r w:rsidR="00011648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011648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011648"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011648">
        <w:rPr>
          <w:rFonts w:ascii="Times New Roman" w:hAnsi="Times New Roman"/>
          <w:sz w:val="28"/>
          <w:szCs w:val="28"/>
        </w:rPr>
        <w:t>муниципального округа</w:t>
      </w:r>
      <w:r w:rsidR="00011648" w:rsidRPr="00BF38EC">
        <w:rPr>
          <w:rFonts w:ascii="Times New Roman" w:hAnsi="Times New Roman"/>
          <w:sz w:val="28"/>
          <w:szCs w:val="28"/>
        </w:rPr>
        <w:t xml:space="preserve"> при личном обращении, </w:t>
      </w:r>
      <w:r w:rsidR="00011648" w:rsidRPr="00D23870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администрацию округа по адресу: 356630, Ставропольский край, </w:t>
      </w:r>
      <w:proofErr w:type="spellStart"/>
      <w:r w:rsidR="00011648" w:rsidRPr="00D23870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="00011648" w:rsidRPr="00D23870">
        <w:rPr>
          <w:rFonts w:ascii="Times New Roman" w:hAnsi="Times New Roman" w:cs="Times New Roman"/>
          <w:sz w:val="28"/>
          <w:szCs w:val="28"/>
        </w:rPr>
        <w:t xml:space="preserve"> </w:t>
      </w:r>
      <w:r w:rsidR="00011648">
        <w:rPr>
          <w:rFonts w:ascii="Times New Roman" w:hAnsi="Times New Roman" w:cs="Times New Roman"/>
          <w:sz w:val="28"/>
          <w:szCs w:val="28"/>
        </w:rPr>
        <w:t>район, ул. Ленинградская, д. 80,</w:t>
      </w:r>
      <w:r w:rsidR="00011648" w:rsidRPr="00D2387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электронной почты администрации округа: </w:t>
      </w:r>
      <w:hyperlink r:id="rId28" w:history="1">
        <w:r w:rsidR="00011648" w:rsidRPr="00D23870">
          <w:rPr>
            <w:rStyle w:val="a5"/>
            <w:rFonts w:ascii="Times New Roman" w:hAnsi="Times New Roman" w:cs="Times New Roman"/>
            <w:sz w:val="28"/>
            <w:szCs w:val="28"/>
          </w:rPr>
          <w:t>admipatovo@yandex.ru</w:t>
        </w:r>
      </w:hyperlink>
      <w:r w:rsidR="00011648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011648" w:rsidRPr="00BF38EC" w:rsidRDefault="00305A96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181</w:t>
      </w:r>
      <w:r w:rsidR="00011648" w:rsidRPr="00BF38EC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F5339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F5339">
        <w:rPr>
          <w:rFonts w:ascii="Times New Roman" w:hAnsi="Times New Roman" w:cs="Times New Roman"/>
          <w:sz w:val="28"/>
          <w:szCs w:val="28"/>
        </w:rPr>
        <w:t>доверенность, в случае если от имени заявителя действует представитель;</w:t>
      </w:r>
    </w:p>
    <w:p w:rsidR="00011648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F5339">
        <w:rPr>
          <w:rFonts w:ascii="Times New Roman" w:hAnsi="Times New Roman" w:cs="Times New Roman"/>
          <w:sz w:val="28"/>
          <w:szCs w:val="28"/>
        </w:rPr>
        <w:t>согласованные с отделом капитального строительства, архитектуры и градостроительства администрации округа фотографии, эскизные проекты предполагаемых к установке нестационарных торговых объектов (лотка, палатки, автофургона, торгово-технического оборудования и т.п.);</w:t>
      </w:r>
    </w:p>
    <w:p w:rsidR="00011648" w:rsidRPr="00D23870" w:rsidRDefault="00011648" w:rsidP="0001164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F5339">
        <w:rPr>
          <w:rFonts w:ascii="Times New Roman" w:hAnsi="Times New Roman" w:cs="Times New Roman"/>
          <w:sz w:val="28"/>
          <w:szCs w:val="28"/>
        </w:rPr>
        <w:t xml:space="preserve">чертеж размещения нестационарного объекта в границах места размещения объекта, выполненный специализированной организацией, согласованный с </w:t>
      </w:r>
      <w:proofErr w:type="spellStart"/>
      <w:r w:rsidRPr="004F53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011648" w:rsidRDefault="00305A96" w:rsidP="00011648">
      <w:pPr>
        <w:ind w:firstLine="708"/>
        <w:rPr>
          <w:szCs w:val="28"/>
        </w:rPr>
      </w:pPr>
      <w:r>
        <w:rPr>
          <w:szCs w:val="28"/>
        </w:rPr>
        <w:t>182</w:t>
      </w:r>
      <w:r w:rsidR="00011648" w:rsidRPr="00BF38EC">
        <w:rPr>
          <w:szCs w:val="28"/>
        </w:rPr>
        <w:t xml:space="preserve">. Исчерпывающий перечень документов, необходимых для получения </w:t>
      </w:r>
      <w:r w:rsidR="00011648">
        <w:rPr>
          <w:szCs w:val="28"/>
        </w:rPr>
        <w:t>муниципаль</w:t>
      </w:r>
      <w:r w:rsidR="00011648" w:rsidRPr="00BF38EC">
        <w:rPr>
          <w:szCs w:val="28"/>
        </w:rPr>
        <w:t xml:space="preserve">ной услуги, которые заявитель вправе представить по собственной инициативе: </w:t>
      </w:r>
    </w:p>
    <w:p w:rsidR="00011648" w:rsidRPr="00D174F5" w:rsidRDefault="00011648" w:rsidP="00011648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1) выписк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предпринимателей, крестьянско-фермерских хозяйств), полученную не ранее чем за 30 дней до даты обращения;</w:t>
      </w:r>
    </w:p>
    <w:p w:rsidR="00011648" w:rsidRPr="00D174F5" w:rsidRDefault="00011648" w:rsidP="00011648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2) справк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об исполнении налогоплательщиком (плательщиком сборов, налоговым агентом) обязанности по уплате налогов, пеней, штрафов, выданную не ранее чем за 30 дней до даты обращения.</w:t>
      </w:r>
    </w:p>
    <w:p w:rsidR="00011648" w:rsidRDefault="00305A96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183</w:t>
      </w:r>
      <w:r w:rsidR="00011648"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</w:t>
      </w:r>
      <w:r w:rsidR="00011648">
        <w:rPr>
          <w:rFonts w:ascii="Times New Roman" w:hAnsi="Times New Roman"/>
          <w:sz w:val="28"/>
          <w:szCs w:val="28"/>
        </w:rPr>
        <w:t xml:space="preserve">вителя (представителя) является </w:t>
      </w:r>
      <w:r w:rsidR="00011648" w:rsidRPr="00BF38EC">
        <w:rPr>
          <w:rFonts w:ascii="Times New Roman" w:hAnsi="Times New Roman"/>
          <w:sz w:val="28"/>
          <w:szCs w:val="28"/>
        </w:rPr>
        <w:t>документ, удостоверяющий личность</w:t>
      </w:r>
      <w:r w:rsidR="00011648">
        <w:rPr>
          <w:rFonts w:ascii="Times New Roman" w:hAnsi="Times New Roman"/>
          <w:sz w:val="28"/>
          <w:szCs w:val="28"/>
        </w:rPr>
        <w:t>.</w:t>
      </w:r>
    </w:p>
    <w:p w:rsidR="00011648" w:rsidRDefault="00305A96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184</w:t>
      </w:r>
      <w:r w:rsidR="00011648"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011648" w:rsidRDefault="00305A96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185</w:t>
      </w:r>
      <w:r w:rsidR="00011648" w:rsidRPr="00BF38EC">
        <w:rPr>
          <w:szCs w:val="28"/>
        </w:rPr>
        <w:t>. Заявление и документы, предусмотренные пункт</w:t>
      </w:r>
      <w:r w:rsidR="00011648">
        <w:rPr>
          <w:szCs w:val="28"/>
        </w:rPr>
        <w:t>ами</w:t>
      </w:r>
      <w:r w:rsidR="00011648" w:rsidRPr="00BF38EC">
        <w:rPr>
          <w:szCs w:val="28"/>
        </w:rPr>
        <w:t xml:space="preserve"> </w:t>
      </w:r>
      <w:r>
        <w:rPr>
          <w:szCs w:val="28"/>
        </w:rPr>
        <w:t>18</w:t>
      </w:r>
      <w:r w:rsidR="00011648">
        <w:rPr>
          <w:szCs w:val="28"/>
        </w:rPr>
        <w:t>1,</w:t>
      </w:r>
      <w:r>
        <w:rPr>
          <w:szCs w:val="28"/>
        </w:rPr>
        <w:t xml:space="preserve"> 18</w:t>
      </w:r>
      <w:r w:rsidR="00011648">
        <w:rPr>
          <w:szCs w:val="28"/>
        </w:rPr>
        <w:t>2</w:t>
      </w:r>
      <w:r w:rsidR="00011648" w:rsidRPr="00BF38EC">
        <w:rPr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 w:rsidR="00011648">
        <w:rPr>
          <w:szCs w:val="28"/>
        </w:rPr>
        <w:t>17</w:t>
      </w:r>
      <w:r w:rsidR="00011648" w:rsidRPr="00BF38EC">
        <w:rPr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011648" w:rsidRPr="00BF38EC" w:rsidRDefault="00305A96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186</w:t>
      </w:r>
      <w:r w:rsidR="00011648" w:rsidRPr="00BF38EC">
        <w:rPr>
          <w:szCs w:val="28"/>
        </w:rPr>
        <w:t>. Срок регистрации заявления, документов, предусмотренных пункт</w:t>
      </w:r>
      <w:r w:rsidR="00011648">
        <w:rPr>
          <w:szCs w:val="28"/>
        </w:rPr>
        <w:t>ами</w:t>
      </w:r>
      <w:r w:rsidR="00011648" w:rsidRPr="00BF38EC">
        <w:rPr>
          <w:szCs w:val="28"/>
        </w:rPr>
        <w:t xml:space="preserve"> </w:t>
      </w:r>
      <w:r>
        <w:rPr>
          <w:szCs w:val="28"/>
        </w:rPr>
        <w:t>181, 182</w:t>
      </w:r>
      <w:r w:rsidRPr="00BF38EC">
        <w:rPr>
          <w:szCs w:val="28"/>
        </w:rPr>
        <w:t xml:space="preserve"> </w:t>
      </w:r>
      <w:r w:rsidR="00011648" w:rsidRPr="00BF38EC">
        <w:rPr>
          <w:szCs w:val="28"/>
        </w:rPr>
        <w:t xml:space="preserve">настоящего Административного регламента </w:t>
      </w:r>
      <w:r w:rsidR="00011648">
        <w:rPr>
          <w:szCs w:val="28"/>
        </w:rPr>
        <w:t>составляет</w:t>
      </w:r>
      <w:r w:rsidR="00011648" w:rsidRPr="00BF38EC">
        <w:rPr>
          <w:szCs w:val="28"/>
        </w:rPr>
        <w:t xml:space="preserve"> 1 </w:t>
      </w:r>
      <w:r w:rsidR="00011648">
        <w:rPr>
          <w:szCs w:val="28"/>
        </w:rPr>
        <w:t xml:space="preserve">рабочий </w:t>
      </w:r>
      <w:r w:rsidR="00011648" w:rsidRPr="00BF38EC">
        <w:rPr>
          <w:szCs w:val="28"/>
        </w:rPr>
        <w:t>день.</w:t>
      </w:r>
      <w:r w:rsidR="00011648" w:rsidRPr="00BF38EC">
        <w:rPr>
          <w:b/>
          <w:szCs w:val="28"/>
        </w:rPr>
        <w:t xml:space="preserve"> </w:t>
      </w:r>
    </w:p>
    <w:p w:rsidR="00011648" w:rsidRPr="00BF38EC" w:rsidRDefault="00305A96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18</w:t>
      </w:r>
      <w:r w:rsidR="00011648">
        <w:rPr>
          <w:szCs w:val="28"/>
        </w:rPr>
        <w:t>7</w:t>
      </w:r>
      <w:r w:rsidR="00011648" w:rsidRPr="00BF38EC">
        <w:rPr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 w:rsidR="00011648">
        <w:rPr>
          <w:szCs w:val="28"/>
        </w:rPr>
        <w:t>ами</w:t>
      </w:r>
      <w:r w:rsidR="00011648" w:rsidRPr="00BF38EC">
        <w:rPr>
          <w:szCs w:val="28"/>
        </w:rPr>
        <w:t xml:space="preserve"> </w:t>
      </w:r>
      <w:r>
        <w:rPr>
          <w:szCs w:val="28"/>
        </w:rPr>
        <w:t>181, 182</w:t>
      </w:r>
      <w:r w:rsidRPr="00BF38EC">
        <w:rPr>
          <w:szCs w:val="28"/>
        </w:rPr>
        <w:t xml:space="preserve"> </w:t>
      </w:r>
      <w:r w:rsidR="00011648" w:rsidRPr="00BF38EC">
        <w:rPr>
          <w:szCs w:val="28"/>
        </w:rPr>
        <w:t>настоящего Административного регламента.</w:t>
      </w:r>
    </w:p>
    <w:p w:rsidR="00011648" w:rsidRDefault="00305A96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18</w:t>
      </w:r>
      <w:r w:rsidR="00011648">
        <w:rPr>
          <w:szCs w:val="28"/>
        </w:rPr>
        <w:t>8</w:t>
      </w:r>
      <w:r w:rsidR="00011648" w:rsidRPr="00BF38EC">
        <w:rPr>
          <w:szCs w:val="28"/>
        </w:rPr>
        <w:t xml:space="preserve">. После регистрации заявление и документы, направляются в </w:t>
      </w:r>
      <w:r w:rsidR="00011648">
        <w:rPr>
          <w:szCs w:val="28"/>
        </w:rPr>
        <w:t>о</w:t>
      </w:r>
      <w:r w:rsidR="00011648" w:rsidRPr="00BF38EC">
        <w:rPr>
          <w:szCs w:val="28"/>
        </w:rPr>
        <w:t>тдел</w:t>
      </w:r>
      <w:r w:rsidR="00011648">
        <w:rPr>
          <w:szCs w:val="28"/>
        </w:rPr>
        <w:t xml:space="preserve"> экономического развития администрации </w:t>
      </w:r>
      <w:proofErr w:type="spellStart"/>
      <w:r w:rsidR="00011648">
        <w:rPr>
          <w:szCs w:val="28"/>
        </w:rPr>
        <w:t>Ипатовского</w:t>
      </w:r>
      <w:proofErr w:type="spellEnd"/>
      <w:r w:rsidR="00011648">
        <w:rPr>
          <w:szCs w:val="28"/>
        </w:rPr>
        <w:t xml:space="preserve"> муниципального округа Ставропольского края</w:t>
      </w:r>
      <w:r w:rsidR="00011648" w:rsidRPr="00BF38EC">
        <w:rPr>
          <w:szCs w:val="28"/>
        </w:rPr>
        <w:t>, предоставляющий муниципальную услугу для дальнейшего</w:t>
      </w:r>
      <w:r w:rsidR="00011648">
        <w:rPr>
          <w:szCs w:val="28"/>
        </w:rPr>
        <w:t xml:space="preserve"> рассмотрения.</w:t>
      </w:r>
    </w:p>
    <w:p w:rsidR="00011648" w:rsidRPr="00BF38EC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</w:p>
    <w:p w:rsidR="00011648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11648" w:rsidRPr="00BF38EC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1648" w:rsidRDefault="00011648" w:rsidP="00011648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 </w:t>
      </w:r>
      <w:r w:rsidR="00E72922">
        <w:rPr>
          <w:szCs w:val="28"/>
        </w:rPr>
        <w:t>18</w:t>
      </w:r>
      <w:r>
        <w:rPr>
          <w:szCs w:val="28"/>
        </w:rPr>
        <w:t>9</w:t>
      </w:r>
      <w:r w:rsidRPr="00BF38EC">
        <w:rPr>
          <w:szCs w:val="28"/>
        </w:rPr>
        <w:t xml:space="preserve">. Основанием для начала административной процедуры является </w:t>
      </w:r>
      <w:r>
        <w:rPr>
          <w:rFonts w:eastAsiaTheme="minorHAnsi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011648" w:rsidRDefault="00011648" w:rsidP="00011648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</w:t>
      </w:r>
      <w:r w:rsidR="00E72922">
        <w:rPr>
          <w:rFonts w:eastAsiaTheme="minorHAnsi"/>
          <w:szCs w:val="28"/>
          <w:lang w:eastAsia="en-US"/>
        </w:rPr>
        <w:t>19</w:t>
      </w:r>
      <w:r>
        <w:rPr>
          <w:rFonts w:eastAsiaTheme="minorHAnsi"/>
          <w:szCs w:val="28"/>
          <w:lang w:eastAsia="en-US"/>
        </w:rPr>
        <w:t xml:space="preserve">0. </w:t>
      </w:r>
      <w:r w:rsidRPr="000E4B0B">
        <w:rPr>
          <w:szCs w:val="28"/>
        </w:rPr>
        <w:t>Перечень запрашиваемых документов, необходимых для предоставления муниципальной услуги:</w:t>
      </w:r>
    </w:p>
    <w:p w:rsidR="00011648" w:rsidRPr="00D174F5" w:rsidRDefault="00011648" w:rsidP="00011648">
      <w:pPr>
        <w:ind w:firstLine="708"/>
        <w:rPr>
          <w:color w:val="000000" w:themeColor="text1"/>
          <w:szCs w:val="28"/>
        </w:rPr>
      </w:pPr>
      <w:r w:rsidRPr="00D174F5">
        <w:rPr>
          <w:color w:val="000000" w:themeColor="text1"/>
          <w:szCs w:val="28"/>
        </w:rPr>
        <w:t>1) выписк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предпринимателей, крестьянско-фермерских хозяйств), полученную не ранее ч</w:t>
      </w:r>
      <w:r>
        <w:rPr>
          <w:color w:val="000000" w:themeColor="text1"/>
          <w:szCs w:val="28"/>
        </w:rPr>
        <w:t>ем за 30 дней до даты обращения. Запрос формируется на сайте Федеральной налоговой службы в электронном сервисе «Предоставление сведений из ЕГРЮЛ/ЕГРИП в электронном виде»</w:t>
      </w:r>
    </w:p>
    <w:p w:rsidR="00011648" w:rsidRDefault="00011648" w:rsidP="00011648">
      <w:pPr>
        <w:ind w:firstLine="708"/>
        <w:rPr>
          <w:szCs w:val="28"/>
        </w:rPr>
      </w:pPr>
      <w:r w:rsidRPr="00D174F5">
        <w:rPr>
          <w:color w:val="000000" w:themeColor="text1"/>
          <w:szCs w:val="28"/>
        </w:rPr>
        <w:t>2) справк</w:t>
      </w:r>
      <w:r>
        <w:rPr>
          <w:color w:val="000000" w:themeColor="text1"/>
          <w:szCs w:val="28"/>
        </w:rPr>
        <w:t>а</w:t>
      </w:r>
      <w:r w:rsidRPr="00D174F5">
        <w:rPr>
          <w:color w:val="000000" w:themeColor="text1"/>
          <w:szCs w:val="28"/>
        </w:rPr>
        <w:t xml:space="preserve"> об исполнении налогоплательщиком (плательщиком сборов, налоговым агентом) обязанности по уплате налогов, пеней, штрафов, выданную не ранее чем за 30 дней до даты обращения.</w:t>
      </w:r>
      <w:r>
        <w:rPr>
          <w:color w:val="000000" w:themeColor="text1"/>
          <w:szCs w:val="28"/>
        </w:rPr>
        <w:t xml:space="preserve"> </w:t>
      </w:r>
      <w:r w:rsidRPr="004F5339">
        <w:rPr>
          <w:szCs w:val="28"/>
        </w:rPr>
        <w:t>В случае принятия решения о проведении аукциона</w:t>
      </w:r>
      <w:r>
        <w:rPr>
          <w:szCs w:val="28"/>
        </w:rPr>
        <w:t xml:space="preserve"> запрос направляется в Федеральную налоговую службу.</w:t>
      </w:r>
    </w:p>
    <w:p w:rsidR="00011648" w:rsidRDefault="00E72922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19</w:t>
      </w:r>
      <w:r w:rsidR="00011648">
        <w:rPr>
          <w:szCs w:val="28"/>
        </w:rPr>
        <w:t xml:space="preserve">1. </w:t>
      </w:r>
      <w:r w:rsidR="00011648" w:rsidRPr="00BF38EC">
        <w:rPr>
          <w:szCs w:val="28"/>
        </w:rPr>
        <w:t xml:space="preserve">Должностное лицо </w:t>
      </w:r>
      <w:r w:rsidR="00011648">
        <w:rPr>
          <w:szCs w:val="28"/>
        </w:rPr>
        <w:t>о</w:t>
      </w:r>
      <w:r w:rsidR="00011648" w:rsidRPr="00BF38EC">
        <w:rPr>
          <w:szCs w:val="28"/>
        </w:rPr>
        <w:t>тдела</w:t>
      </w:r>
      <w:r w:rsidR="00011648">
        <w:rPr>
          <w:szCs w:val="28"/>
        </w:rPr>
        <w:t xml:space="preserve"> экономического развития</w:t>
      </w:r>
      <w:r w:rsidR="00011648" w:rsidRPr="00BF38EC">
        <w:rPr>
          <w:szCs w:val="28"/>
        </w:rPr>
        <w:t>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 w:rsidR="00011648">
        <w:rPr>
          <w:szCs w:val="28"/>
        </w:rPr>
        <w:t xml:space="preserve"> муниципального округа</w:t>
      </w:r>
      <w:r w:rsidR="00011648" w:rsidRPr="00BF38EC">
        <w:rPr>
          <w:szCs w:val="28"/>
        </w:rPr>
        <w:t xml:space="preserve"> документов (их копий или сведений, содержащихся в них), </w:t>
      </w:r>
      <w:r w:rsidR="00011648" w:rsidRPr="004F429B">
        <w:rPr>
          <w:szCs w:val="28"/>
        </w:rPr>
        <w:lastRenderedPageBreak/>
        <w:t xml:space="preserve">предусмотренных пунктом </w:t>
      </w:r>
      <w:r w:rsidR="006953C7">
        <w:rPr>
          <w:szCs w:val="28"/>
        </w:rPr>
        <w:t>20</w:t>
      </w:r>
      <w:r w:rsidR="00011648" w:rsidRPr="004F429B">
        <w:rPr>
          <w:szCs w:val="28"/>
        </w:rPr>
        <w:t>0 настоящего</w:t>
      </w:r>
      <w:r w:rsidR="00011648" w:rsidRPr="00BF38EC">
        <w:rPr>
          <w:szCs w:val="28"/>
        </w:rPr>
        <w:t xml:space="preserve"> Административного регламента, если заявитель не представил указанные документы самостоятельно.</w:t>
      </w:r>
    </w:p>
    <w:p w:rsidR="00011648" w:rsidRPr="00BF38EC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 w:rsidRPr="00BF38EC">
        <w:rPr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szCs w:val="28"/>
        </w:rPr>
        <w:t xml:space="preserve"> в администрации муниципального округа</w:t>
      </w:r>
      <w:r w:rsidRPr="00BF38EC">
        <w:rPr>
          <w:szCs w:val="28"/>
        </w:rPr>
        <w:t xml:space="preserve">. </w:t>
      </w:r>
    </w:p>
    <w:p w:rsidR="00011648" w:rsidRPr="00FD63F9" w:rsidRDefault="00E72922" w:rsidP="0001164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19</w:t>
      </w:r>
      <w:r w:rsidR="00011648" w:rsidRPr="004F429B">
        <w:rPr>
          <w:szCs w:val="28"/>
        </w:rPr>
        <w:t xml:space="preserve">2.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</w:t>
      </w:r>
      <w:r w:rsidR="00011648" w:rsidRPr="00FD63F9">
        <w:rPr>
          <w:szCs w:val="28"/>
        </w:rPr>
        <w:t>не позднее трех рабочих дней со дня получения соответствующего запроса.</w:t>
      </w:r>
    </w:p>
    <w:p w:rsidR="00011648" w:rsidRPr="00BF38EC" w:rsidRDefault="00E72922" w:rsidP="0001164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19</w:t>
      </w:r>
      <w:r w:rsidR="00011648">
        <w:rPr>
          <w:szCs w:val="28"/>
        </w:rPr>
        <w:t>3</w:t>
      </w:r>
      <w:r w:rsidR="00011648" w:rsidRPr="00BF38EC">
        <w:rPr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011648" w:rsidRPr="00BF38EC" w:rsidRDefault="00011648" w:rsidP="00011648">
      <w:pPr>
        <w:autoSpaceDE w:val="0"/>
        <w:autoSpaceDN w:val="0"/>
        <w:adjustRightInd w:val="0"/>
        <w:ind w:firstLine="539"/>
        <w:rPr>
          <w:szCs w:val="28"/>
        </w:rPr>
      </w:pPr>
      <w:r w:rsidRPr="00BF38EC">
        <w:rPr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011648" w:rsidRDefault="00E72922" w:rsidP="00011648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19</w:t>
      </w:r>
      <w:r w:rsidR="00011648">
        <w:rPr>
          <w:szCs w:val="28"/>
        </w:rPr>
        <w:t>4</w:t>
      </w:r>
      <w:r w:rsidR="00011648" w:rsidRPr="00BF38EC">
        <w:rPr>
          <w:szCs w:val="28"/>
        </w:rPr>
        <w:t>. Результатом административной процедуры является получение Отделом ответа на запрос.</w:t>
      </w:r>
    </w:p>
    <w:p w:rsidR="00011648" w:rsidRDefault="00011648" w:rsidP="00011648">
      <w:pPr>
        <w:autoSpaceDE w:val="0"/>
        <w:autoSpaceDN w:val="0"/>
        <w:adjustRightInd w:val="0"/>
        <w:ind w:firstLine="539"/>
        <w:rPr>
          <w:szCs w:val="28"/>
        </w:rPr>
      </w:pPr>
    </w:p>
    <w:p w:rsidR="00011648" w:rsidRPr="00BF38EC" w:rsidRDefault="00011648" w:rsidP="0001164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011648" w:rsidRPr="00BF38EC" w:rsidRDefault="00011648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1648" w:rsidRPr="00BF38EC" w:rsidRDefault="00E72922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011648">
        <w:rPr>
          <w:rFonts w:ascii="Times New Roman" w:hAnsi="Times New Roman"/>
          <w:sz w:val="28"/>
          <w:szCs w:val="28"/>
        </w:rPr>
        <w:t>5</w:t>
      </w:r>
      <w:r w:rsidR="00011648" w:rsidRPr="00BF38EC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 w:rsidR="00011648">
        <w:rPr>
          <w:rFonts w:ascii="Times New Roman" w:hAnsi="Times New Roman"/>
          <w:sz w:val="28"/>
          <w:szCs w:val="28"/>
        </w:rPr>
        <w:t>а</w:t>
      </w:r>
      <w:r w:rsidR="00011648" w:rsidRPr="00BF38EC">
        <w:rPr>
          <w:rFonts w:ascii="Times New Roman" w:hAnsi="Times New Roman"/>
          <w:sz w:val="28"/>
          <w:szCs w:val="28"/>
        </w:rPr>
        <w:t>.</w:t>
      </w:r>
    </w:p>
    <w:p w:rsidR="00011648" w:rsidRDefault="00011648" w:rsidP="00011648">
      <w:pPr>
        <w:autoSpaceDE w:val="0"/>
        <w:autoSpaceDN w:val="0"/>
        <w:adjustRightInd w:val="0"/>
        <w:ind w:firstLine="539"/>
        <w:rPr>
          <w:szCs w:val="28"/>
        </w:rPr>
      </w:pPr>
    </w:p>
    <w:p w:rsidR="00011648" w:rsidRPr="00BF38EC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11648" w:rsidRPr="00BF38EC" w:rsidRDefault="00011648" w:rsidP="00011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11648" w:rsidRPr="00BF38EC" w:rsidRDefault="00011648" w:rsidP="0001164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11648" w:rsidRPr="00BF38EC" w:rsidRDefault="00E72922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19</w:t>
      </w:r>
      <w:r w:rsidR="00011648">
        <w:rPr>
          <w:szCs w:val="28"/>
        </w:rPr>
        <w:t>6</w:t>
      </w:r>
      <w:r w:rsidR="00011648" w:rsidRPr="00BF38EC">
        <w:rPr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011648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 w:rsidRPr="00BF38EC">
        <w:rPr>
          <w:szCs w:val="28"/>
        </w:rPr>
        <w:t>1) наличие документов, преду</w:t>
      </w:r>
      <w:r>
        <w:rPr>
          <w:szCs w:val="28"/>
        </w:rPr>
        <w:t xml:space="preserve">смотренных в пункте </w:t>
      </w:r>
      <w:r w:rsidR="006953C7">
        <w:rPr>
          <w:szCs w:val="28"/>
        </w:rPr>
        <w:t>18</w:t>
      </w:r>
      <w:r>
        <w:rPr>
          <w:szCs w:val="28"/>
        </w:rPr>
        <w:t>1</w:t>
      </w:r>
      <w:r w:rsidRPr="00BF38EC">
        <w:rPr>
          <w:szCs w:val="28"/>
        </w:rPr>
        <w:t xml:space="preserve"> Административного регламента;</w:t>
      </w:r>
    </w:p>
    <w:p w:rsidR="00011648" w:rsidRPr="003B13BF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2)</w:t>
      </w:r>
      <w:r w:rsidRPr="003B13BF">
        <w:rPr>
          <w:szCs w:val="28"/>
        </w:rPr>
        <w:t xml:space="preserve"> </w:t>
      </w:r>
      <w:r>
        <w:rPr>
          <w:szCs w:val="28"/>
        </w:rPr>
        <w:t>н</w:t>
      </w:r>
      <w:r w:rsidRPr="003B13BF">
        <w:rPr>
          <w:szCs w:val="28"/>
        </w:rPr>
        <w:t>аличие у хозяйствующего субъекта преимущественного права на заключение договора на новый срок при соблюдении следующих условий:</w:t>
      </w:r>
    </w:p>
    <w:p w:rsidR="00011648" w:rsidRPr="003B13BF" w:rsidRDefault="00011648" w:rsidP="00011648">
      <w:pPr>
        <w:ind w:firstLine="708"/>
        <w:rPr>
          <w:szCs w:val="28"/>
        </w:rPr>
      </w:pPr>
      <w:r>
        <w:rPr>
          <w:szCs w:val="28"/>
        </w:rPr>
        <w:t>н</w:t>
      </w:r>
      <w:r w:rsidRPr="003B13BF">
        <w:rPr>
          <w:szCs w:val="28"/>
        </w:rPr>
        <w:t>аличие заключенного договора на размещение нестационарного торгового объекта или договора аренды земельного участка;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обязательства по действовавшему договору;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lastRenderedPageBreak/>
        <w:t>отсутствие нарушений условий договора хозяйствующим субъектом в течение всего срока его действия</w:t>
      </w:r>
      <w:r>
        <w:rPr>
          <w:szCs w:val="28"/>
        </w:rPr>
        <w:t>;</w:t>
      </w:r>
    </w:p>
    <w:p w:rsidR="00011648" w:rsidRDefault="00011648" w:rsidP="00011648">
      <w:pPr>
        <w:ind w:firstLine="708"/>
        <w:rPr>
          <w:szCs w:val="28"/>
        </w:rPr>
      </w:pPr>
      <w:r>
        <w:rPr>
          <w:szCs w:val="28"/>
        </w:rPr>
        <w:t>о</w:t>
      </w:r>
      <w:r w:rsidRPr="003B13BF">
        <w:rPr>
          <w:szCs w:val="28"/>
        </w:rPr>
        <w:t>бъект включен в схему.</w:t>
      </w:r>
    </w:p>
    <w:p w:rsidR="00011648" w:rsidRPr="003B13BF" w:rsidRDefault="00011648" w:rsidP="00011648">
      <w:pPr>
        <w:ind w:firstLine="567"/>
        <w:rPr>
          <w:szCs w:val="28"/>
        </w:rPr>
      </w:pPr>
      <w:r>
        <w:rPr>
          <w:szCs w:val="28"/>
        </w:rPr>
        <w:t>3)</w:t>
      </w:r>
      <w:r w:rsidRPr="003B13BF">
        <w:rPr>
          <w:szCs w:val="28"/>
        </w:rPr>
        <w:t xml:space="preserve"> </w:t>
      </w:r>
      <w:r>
        <w:rPr>
          <w:szCs w:val="28"/>
        </w:rPr>
        <w:t>н</w:t>
      </w:r>
      <w:r w:rsidRPr="003B13BF">
        <w:rPr>
          <w:szCs w:val="28"/>
        </w:rPr>
        <w:t>аличи</w:t>
      </w:r>
      <w:r>
        <w:rPr>
          <w:szCs w:val="28"/>
        </w:rPr>
        <w:t>е</w:t>
      </w:r>
      <w:r w:rsidRPr="003B13BF">
        <w:rPr>
          <w:szCs w:val="28"/>
        </w:rPr>
        <w:t xml:space="preserve"> у хозяйствующего субъекта договора аренды земельного участка для размещения нестационарного торгового объекта, заключенного до вступления в силу настоящего положения.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Право на заключение договора на размещение возникает у хозяйствующего субъекта при одновременном соблюдении следующих условий: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обязательства по договору аренды земельного участка;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нестационарный объект, принадлежащий хозяйствующему субъекту, включен в схему.</w:t>
      </w:r>
    </w:p>
    <w:p w:rsidR="00011648" w:rsidRPr="003B13BF" w:rsidRDefault="00011648" w:rsidP="00011648">
      <w:pPr>
        <w:ind w:firstLine="708"/>
        <w:rPr>
          <w:szCs w:val="28"/>
        </w:rPr>
      </w:pPr>
      <w:r>
        <w:rPr>
          <w:szCs w:val="28"/>
        </w:rPr>
        <w:t>4)</w:t>
      </w:r>
      <w:r w:rsidRPr="003B13BF">
        <w:rPr>
          <w:szCs w:val="28"/>
        </w:rPr>
        <w:t xml:space="preserve"> </w:t>
      </w:r>
      <w:r>
        <w:rPr>
          <w:szCs w:val="28"/>
        </w:rPr>
        <w:t>н</w:t>
      </w:r>
      <w:r w:rsidRPr="003B13BF">
        <w:rPr>
          <w:szCs w:val="28"/>
        </w:rPr>
        <w:t>аличие у хозяйствующего субъекта договора на аренду торгового места, осуществляющего деятельность в нестационарных торговых объектах, принадлежащих администрации округа, расположенных на территории муниципального унитарного предприятия, при ликвидации муниципального унитарного предприятия.</w:t>
      </w:r>
    </w:p>
    <w:p w:rsidR="00011648" w:rsidRPr="003B13BF" w:rsidRDefault="00011648" w:rsidP="00011648">
      <w:pPr>
        <w:ind w:firstLine="708"/>
        <w:rPr>
          <w:szCs w:val="28"/>
        </w:rPr>
      </w:pPr>
      <w:r>
        <w:rPr>
          <w:szCs w:val="28"/>
        </w:rPr>
        <w:t>5) п</w:t>
      </w:r>
      <w:r w:rsidRPr="003B13BF">
        <w:rPr>
          <w:szCs w:val="28"/>
        </w:rPr>
        <w:t>раво на заключение договора на размещение нестационарного торгового объекта возникает при соблюдении следующих условий: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хозяйствующий субъект надлежащим образом исполнял договорные отношения по действовавшему договору аренды торгового места;</w:t>
      </w:r>
    </w:p>
    <w:p w:rsidR="00011648" w:rsidRPr="003B13BF" w:rsidRDefault="00011648" w:rsidP="00011648">
      <w:pPr>
        <w:ind w:firstLine="708"/>
        <w:rPr>
          <w:szCs w:val="28"/>
        </w:rPr>
      </w:pPr>
      <w:r w:rsidRPr="003B13BF">
        <w:rPr>
          <w:szCs w:val="28"/>
        </w:rPr>
        <w:t>является добросовестным плательщиком по договору аренды торгового места;</w:t>
      </w:r>
    </w:p>
    <w:p w:rsidR="00011648" w:rsidRDefault="00011648" w:rsidP="00011648">
      <w:pPr>
        <w:ind w:firstLine="708"/>
        <w:rPr>
          <w:szCs w:val="28"/>
        </w:rPr>
      </w:pPr>
      <w:r>
        <w:rPr>
          <w:szCs w:val="28"/>
        </w:rPr>
        <w:t>о</w:t>
      </w:r>
      <w:r w:rsidRPr="003B13BF">
        <w:rPr>
          <w:szCs w:val="28"/>
        </w:rPr>
        <w:t>бъект включен в схему.</w:t>
      </w:r>
    </w:p>
    <w:p w:rsidR="00011648" w:rsidRPr="00FA4DBE" w:rsidRDefault="006953C7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11648" w:rsidRPr="00E92A52">
        <w:rPr>
          <w:rFonts w:ascii="Times New Roman" w:hAnsi="Times New Roman" w:cs="Times New Roman"/>
          <w:sz w:val="28"/>
          <w:szCs w:val="28"/>
        </w:rPr>
        <w:t>7. На основании поступившего заявления с прилагаемыми документами комиссия по вопросам размещения нестационарных торговых объектов (нестационарных</w:t>
      </w:r>
      <w:r w:rsidR="00011648" w:rsidRPr="00FA4DBE">
        <w:rPr>
          <w:rFonts w:ascii="Times New Roman" w:hAnsi="Times New Roman" w:cs="Times New Roman"/>
          <w:sz w:val="28"/>
          <w:szCs w:val="28"/>
        </w:rPr>
        <w:t xml:space="preserve"> объектов по предоставлению услуг) и проведению аукциона на размещение нестационарных торговых объектов (нестационарных объектов по предоставлению услуг) на территории </w:t>
      </w:r>
      <w:proofErr w:type="spellStart"/>
      <w:r w:rsidR="00011648" w:rsidRPr="00FA4DB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11648" w:rsidRPr="00FA4DB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комиссия) принимает решение об отказе в заключении договора с хозяйствующим субъектом без проведения аукциона в местах, определенных схемой, при наличии хотя бы одного из следующих оснований: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1) место размещения нестационарного объекта, указанное в заявке хозяйствующего субъекта о заключении договора без проведения аукциона (далее - заявка), не соответствует требованиям, предусмотренным настоящим Положением;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2) наличие решения о проведении аукциона в указанном в заявке месте, определенном схемой, принятого ранее дня подачи хозяйствующим субъектом заявки;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3) наличие решения о заключении договора в указанном в заявке месте, определенном схемой, с иным хозяйствующим субъектом, принятого ранее дня подачи хозяйствующим субъектом заявки;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lastRenderedPageBreak/>
        <w:t>4) наличие договора на размещение нестационарного объекта в указанном в заявке месте, определенном схемой, с иным хозяйствующим субъектом, заключенного ранее дня подачи хозяйствующим субъектом заявки;</w:t>
      </w:r>
    </w:p>
    <w:p w:rsidR="00011648" w:rsidRPr="00FA4DBE" w:rsidRDefault="00011648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5) несоблюдение хозяйствующим субъектом условий договора на размещение нестационарного объекта, заключенного ранее.</w:t>
      </w:r>
    </w:p>
    <w:p w:rsidR="00011648" w:rsidRPr="00FA4DBE" w:rsidRDefault="00011648" w:rsidP="00011648">
      <w:pPr>
        <w:autoSpaceDE w:val="0"/>
        <w:autoSpaceDN w:val="0"/>
        <w:adjustRightInd w:val="0"/>
        <w:ind w:firstLine="540"/>
        <w:rPr>
          <w:szCs w:val="28"/>
        </w:rPr>
      </w:pPr>
      <w:r w:rsidRPr="003B13BF">
        <w:rPr>
          <w:szCs w:val="28"/>
        </w:rPr>
        <w:t>Решение комиссии оформляется протоколом.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648" w:rsidRDefault="006953C7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11648">
        <w:rPr>
          <w:rFonts w:ascii="Times New Roman" w:hAnsi="Times New Roman" w:cs="Times New Roman"/>
          <w:sz w:val="28"/>
          <w:szCs w:val="28"/>
        </w:rPr>
        <w:t xml:space="preserve">8. </w:t>
      </w:r>
      <w:r w:rsidR="00011648"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предоставлении муниципальной услуги являются: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1) представление неполного пакета документов в составе прилагаемых к заявлению;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 xml:space="preserve">2) испрашиваемое место на размещение нестационарного объекта не определено схемой размещения нестационарных торговых объектов, расположенных на территории </w:t>
      </w:r>
      <w:proofErr w:type="spellStart"/>
      <w:r w:rsidRPr="00C2670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70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утвержденной постановлением администрации </w:t>
      </w:r>
      <w:proofErr w:type="spellStart"/>
      <w:r w:rsidRPr="00C2670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670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схема);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3) испрашиваемое место на размещение нестационарного объекта не соответствует требованиям Положения об аукционе;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4) наличие решения о проведении аукциона в указанном в заявке месте, определенном схемой, принятого ранее дня подачи заявителем заявки;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5) наличие решения о заключении договора в указанном в заявке месте, определенном схемой, с иным хозяйствующим субъектом, принятого ранее дня подачи заявителем заявки;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6) наличие договора на размещение нестационарного объекта (нестационарного объекта по предоставлению услуг) в указанном в заявке месте, определенном схемой, с иным хозяйствующим субъектом, заключенного ранее дня подачи заявителем заявки;</w:t>
      </w:r>
    </w:p>
    <w:p w:rsidR="00011648" w:rsidRPr="00EA472B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>7) несоблюдение заявителем условий договора на размещение нестационарного объекта (нестационарного объекта по предоставлению услуг), заключенного ранее;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8) отсутствие свободных мест на размещение нестационарного объекта, согласно утвержденной схеме;</w:t>
      </w:r>
    </w:p>
    <w:p w:rsidR="00011648" w:rsidRPr="00C26700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9) наличие официальной информации о ранее допущенных нарушениях заявителем действующего законодательства, регулирующего торговую деятельность Российской Федерации;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00">
        <w:rPr>
          <w:rFonts w:ascii="Times New Roman" w:hAnsi="Times New Roman" w:cs="Times New Roman"/>
          <w:sz w:val="28"/>
          <w:szCs w:val="28"/>
        </w:rPr>
        <w:t>10) наличие задолженности по уплате налогов и штрафов.</w:t>
      </w:r>
    </w:p>
    <w:p w:rsidR="00011648" w:rsidRDefault="006953C7" w:rsidP="00011648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199</w:t>
      </w:r>
      <w:r w:rsidR="00011648" w:rsidRPr="00BF38EC">
        <w:rPr>
          <w:rFonts w:ascii="Times New Roman" w:hAnsi="Times New Roman"/>
          <w:sz w:val="28"/>
          <w:szCs w:val="28"/>
        </w:rPr>
        <w:t>. Принятие решения о предоставлении муниципальной услуги осуществляется в срок 1 рабочий день</w:t>
      </w:r>
      <w:r w:rsidR="00011648">
        <w:rPr>
          <w:rFonts w:ascii="Times New Roman" w:hAnsi="Times New Roman"/>
          <w:sz w:val="28"/>
          <w:szCs w:val="28"/>
        </w:rPr>
        <w:t>, со дня получения</w:t>
      </w:r>
      <w:r w:rsidR="00011648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11648" w:rsidRPr="00BF38EC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</w:t>
      </w:r>
      <w:r w:rsidR="00011648">
        <w:rPr>
          <w:rFonts w:ascii="Times New Roman" w:hAnsi="Times New Roman"/>
          <w:sz w:val="28"/>
          <w:szCs w:val="28"/>
        </w:rPr>
        <w:t xml:space="preserve">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181</w:t>
      </w:r>
      <w:r w:rsidR="000116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011648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011648">
        <w:rPr>
          <w:rFonts w:ascii="Times New Roman" w:eastAsiaTheme="minorHAnsi" w:hAnsi="Times New Roman"/>
          <w:sz w:val="28"/>
          <w:szCs w:val="28"/>
          <w:lang w:eastAsia="en-US"/>
        </w:rPr>
        <w:t xml:space="preserve">6 настоящего Административного регламента. </w:t>
      </w:r>
    </w:p>
    <w:p w:rsidR="00011648" w:rsidRPr="00E92A52" w:rsidRDefault="006953C7" w:rsidP="00011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011648">
        <w:rPr>
          <w:rFonts w:ascii="Times New Roman" w:hAnsi="Times New Roman" w:cs="Times New Roman"/>
          <w:sz w:val="28"/>
          <w:szCs w:val="28"/>
        </w:rPr>
        <w:t>0</w:t>
      </w:r>
      <w:r w:rsidR="00011648" w:rsidRPr="00E92A52">
        <w:rPr>
          <w:rFonts w:ascii="Times New Roman" w:hAnsi="Times New Roman" w:cs="Times New Roman"/>
          <w:sz w:val="28"/>
          <w:szCs w:val="28"/>
        </w:rPr>
        <w:t xml:space="preserve">. Основанием для выдачи разрешения на право размещения нестационарного объекта является договор, заключенный между администрацией </w:t>
      </w:r>
      <w:proofErr w:type="spellStart"/>
      <w:r w:rsidR="00011648" w:rsidRPr="00E92A5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11648" w:rsidRPr="00E92A52">
        <w:rPr>
          <w:rFonts w:ascii="Times New Roman" w:hAnsi="Times New Roman" w:cs="Times New Roman"/>
          <w:sz w:val="28"/>
          <w:szCs w:val="28"/>
        </w:rPr>
        <w:t xml:space="preserve"> округа и хозяйствующим субъектом.</w:t>
      </w:r>
    </w:p>
    <w:p w:rsidR="00011648" w:rsidRDefault="00011648" w:rsidP="000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648" w:rsidRPr="00BF38EC" w:rsidRDefault="00011648" w:rsidP="000116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11648" w:rsidRDefault="00011648" w:rsidP="00011648">
      <w:pPr>
        <w:rPr>
          <w:szCs w:val="28"/>
        </w:rPr>
      </w:pPr>
    </w:p>
    <w:p w:rsidR="00011648" w:rsidRPr="00BF38EC" w:rsidRDefault="006953C7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11648">
        <w:rPr>
          <w:rFonts w:ascii="Times New Roman" w:hAnsi="Times New Roman"/>
          <w:sz w:val="28"/>
          <w:szCs w:val="28"/>
        </w:rPr>
        <w:t>1</w:t>
      </w:r>
      <w:r w:rsidR="00011648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011648" w:rsidRPr="00BF38EC" w:rsidRDefault="00011648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F38EC">
        <w:rPr>
          <w:rFonts w:ascii="Times New Roman" w:hAnsi="Times New Roman"/>
          <w:sz w:val="28"/>
          <w:szCs w:val="28"/>
        </w:rPr>
        <w:t>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011648" w:rsidRPr="00BF38EC" w:rsidRDefault="00011648" w:rsidP="0001164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Pr="00BF38EC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также может быть направлен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011648" w:rsidRPr="00BF38EC" w:rsidRDefault="006953C7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11648">
        <w:rPr>
          <w:rFonts w:ascii="Times New Roman" w:hAnsi="Times New Roman"/>
          <w:sz w:val="28"/>
          <w:szCs w:val="28"/>
        </w:rPr>
        <w:t>2</w:t>
      </w:r>
      <w:r w:rsidR="00011648" w:rsidRPr="00BF38EC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11648" w:rsidRPr="00BF38EC" w:rsidRDefault="006953C7" w:rsidP="000116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11648">
        <w:rPr>
          <w:rFonts w:ascii="Times New Roman" w:hAnsi="Times New Roman"/>
          <w:sz w:val="28"/>
          <w:szCs w:val="28"/>
        </w:rPr>
        <w:t>3</w:t>
      </w:r>
      <w:r w:rsidR="00011648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011648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011648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011648" w:rsidRDefault="00011648" w:rsidP="00011648">
      <w:pPr>
        <w:ind w:firstLine="708"/>
        <w:rPr>
          <w:szCs w:val="28"/>
        </w:rPr>
      </w:pPr>
    </w:p>
    <w:p w:rsidR="00011648" w:rsidRPr="00BF38EC" w:rsidRDefault="00011648" w:rsidP="00011648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BF38EC">
        <w:rPr>
          <w:b/>
          <w:bCs/>
          <w:szCs w:val="28"/>
        </w:rPr>
        <w:t>Получение дополнительных сведений от заявителя</w:t>
      </w:r>
    </w:p>
    <w:p w:rsidR="00011648" w:rsidRPr="00BF38EC" w:rsidRDefault="00011648" w:rsidP="00011648">
      <w:pPr>
        <w:autoSpaceDE w:val="0"/>
        <w:autoSpaceDN w:val="0"/>
        <w:adjustRightInd w:val="0"/>
        <w:rPr>
          <w:szCs w:val="28"/>
        </w:rPr>
      </w:pPr>
    </w:p>
    <w:p w:rsidR="00011648" w:rsidRPr="00BF38EC" w:rsidRDefault="006953C7" w:rsidP="0001164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20</w:t>
      </w:r>
      <w:r w:rsidR="00011648">
        <w:rPr>
          <w:szCs w:val="28"/>
        </w:rPr>
        <w:t>4</w:t>
      </w:r>
      <w:r w:rsidR="00011648" w:rsidRPr="00BF38EC">
        <w:rPr>
          <w:szCs w:val="28"/>
        </w:rPr>
        <w:t>. Получение дополнительных сведений от заявителя не предусмотрено.</w:t>
      </w:r>
    </w:p>
    <w:p w:rsidR="00BA0EFB" w:rsidRPr="00B02890" w:rsidRDefault="00BA0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0EFB" w:rsidRPr="00E71AF6" w:rsidRDefault="00BA0EF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1AF6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BA0EFB" w:rsidRPr="00E71AF6" w:rsidRDefault="00BA0E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1AF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BA0EFB" w:rsidRPr="00B02890" w:rsidRDefault="00BA0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1AF6" w:rsidRDefault="00E71A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4ECE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ими</w:t>
      </w:r>
      <w:r w:rsidRPr="002F4ECE">
        <w:rPr>
          <w:rFonts w:ascii="Times New Roman" w:hAnsi="Times New Roman" w:cs="Times New Roman"/>
          <w:b/>
          <w:bCs/>
          <w:sz w:val="28"/>
          <w:szCs w:val="28"/>
        </w:rPr>
        <w:t xml:space="preserve"> решений</w:t>
      </w:r>
    </w:p>
    <w:p w:rsidR="00BA0EFB" w:rsidRPr="00E71AF6" w:rsidRDefault="006953C7" w:rsidP="00E71A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71AF6">
        <w:rPr>
          <w:rFonts w:ascii="Times New Roman" w:hAnsi="Times New Roman" w:cs="Times New Roman"/>
          <w:sz w:val="28"/>
          <w:szCs w:val="28"/>
        </w:rPr>
        <w:t xml:space="preserve">5. </w:t>
      </w:r>
      <w:r w:rsidR="00BA0EFB" w:rsidRPr="00E71AF6">
        <w:rPr>
          <w:rFonts w:ascii="Times New Roman" w:hAnsi="Times New Roman" w:cs="Times New Roman"/>
          <w:sz w:val="28"/>
          <w:szCs w:val="28"/>
        </w:rPr>
        <w:t>Текущий контроль за:</w:t>
      </w:r>
    </w:p>
    <w:p w:rsidR="00BA0EFB" w:rsidRPr="00E71AF6" w:rsidRDefault="00E71AF6" w:rsidP="00E7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A0EFB" w:rsidRPr="00E71AF6"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муниципальной услуги осуществляется начальником отдела экономического развития,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экономического развития положений настоящего Административного регламента и опроса мнения заявителей;</w:t>
      </w:r>
    </w:p>
    <w:p w:rsidR="00BA0EFB" w:rsidRDefault="00E71AF6" w:rsidP="00E7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A0EFB" w:rsidRPr="00E71AF6"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экономического развития постоянно путем проведения </w:t>
      </w:r>
      <w:r w:rsidR="00BA0EFB" w:rsidRPr="00E71AF6">
        <w:rPr>
          <w:rFonts w:ascii="Times New Roman" w:hAnsi="Times New Roman" w:cs="Times New Roman"/>
          <w:sz w:val="28"/>
          <w:szCs w:val="28"/>
        </w:rPr>
        <w:lastRenderedPageBreak/>
        <w:t>проверок соблюдения и исполнения должностными лицами отдела экономического развития,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BA0EFB" w:rsidRPr="00E71AF6" w:rsidRDefault="006953C7" w:rsidP="00AB3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B37CD">
        <w:rPr>
          <w:rFonts w:ascii="Times New Roman" w:hAnsi="Times New Roman" w:cs="Times New Roman"/>
          <w:sz w:val="28"/>
          <w:szCs w:val="28"/>
        </w:rPr>
        <w:t xml:space="preserve">6. </w:t>
      </w:r>
      <w:r w:rsidR="00BA0EFB" w:rsidRPr="00E71AF6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отдела экономического развития.</w:t>
      </w:r>
    </w:p>
    <w:p w:rsidR="00BA0EFB" w:rsidRPr="00E71AF6" w:rsidRDefault="00BA0EFB" w:rsidP="00AB3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AF6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BA0EFB" w:rsidRPr="00E71AF6" w:rsidRDefault="00BA0EFB" w:rsidP="00AB3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AF6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24725F" w:rsidRDefault="00247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F7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формы контроля за</w:t>
      </w:r>
      <w:r w:rsidRPr="00927F70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BA0EFB" w:rsidRPr="00E71AF6" w:rsidRDefault="00695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725F">
        <w:rPr>
          <w:rFonts w:ascii="Times New Roman" w:hAnsi="Times New Roman" w:cs="Times New Roman"/>
          <w:sz w:val="28"/>
          <w:szCs w:val="28"/>
        </w:rPr>
        <w:t xml:space="preserve">7. </w:t>
      </w:r>
      <w:r w:rsidR="00BA0EFB" w:rsidRPr="00E71AF6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годового плана работы администрации округа на текущий год.</w:t>
      </w:r>
    </w:p>
    <w:p w:rsidR="00BA0EFB" w:rsidRPr="00E71AF6" w:rsidRDefault="00BA0EFB" w:rsidP="00247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AF6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распоряжения администрации округа</w:t>
      </w:r>
      <w:r w:rsidR="0024725F">
        <w:rPr>
          <w:rFonts w:ascii="Times New Roman" w:hAnsi="Times New Roman" w:cs="Times New Roman"/>
          <w:sz w:val="28"/>
          <w:szCs w:val="28"/>
        </w:rPr>
        <w:t xml:space="preserve"> при выявлении нарушений по предоставлению муниципальной услуги или по конкретному обращению заявителя</w:t>
      </w:r>
      <w:r w:rsidRPr="00E71AF6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 Проверки также проводятся по конкретному обращению заинтересованного лица.</w:t>
      </w:r>
    </w:p>
    <w:p w:rsidR="00BA0EFB" w:rsidRPr="00E71AF6" w:rsidRDefault="00BA0EFB" w:rsidP="00247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AF6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24725F" w:rsidRPr="00E71AF6" w:rsidRDefault="006953C7" w:rsidP="00247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725F">
        <w:rPr>
          <w:rFonts w:ascii="Times New Roman" w:hAnsi="Times New Roman" w:cs="Times New Roman"/>
          <w:sz w:val="28"/>
          <w:szCs w:val="28"/>
        </w:rPr>
        <w:t xml:space="preserve">8. </w:t>
      </w:r>
      <w:r w:rsidR="0024725F" w:rsidRPr="00E71AF6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24725F">
        <w:rPr>
          <w:rFonts w:ascii="Times New Roman" w:hAnsi="Times New Roman" w:cs="Times New Roman"/>
          <w:sz w:val="28"/>
          <w:szCs w:val="28"/>
        </w:rPr>
        <w:t>плановой и внеплановой проверки</w:t>
      </w:r>
      <w:r w:rsidR="0024725F" w:rsidRPr="00E71AF6">
        <w:rPr>
          <w:rFonts w:ascii="Times New Roman" w:hAnsi="Times New Roman" w:cs="Times New Roman"/>
          <w:sz w:val="28"/>
          <w:szCs w:val="28"/>
        </w:rPr>
        <w:t xml:space="preserve"> полноты и качества предоставления муниципальной услуги в администрации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24725F" w:rsidRPr="00E71AF6" w:rsidRDefault="006953C7" w:rsidP="00A73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725F">
        <w:rPr>
          <w:rFonts w:ascii="Times New Roman" w:hAnsi="Times New Roman" w:cs="Times New Roman"/>
          <w:sz w:val="28"/>
          <w:szCs w:val="28"/>
        </w:rPr>
        <w:t xml:space="preserve">9. </w:t>
      </w:r>
      <w:r w:rsidR="0024725F" w:rsidRPr="00E71AF6">
        <w:rPr>
          <w:rFonts w:ascii="Times New Roman" w:hAnsi="Times New Roman" w:cs="Times New Roman"/>
          <w:sz w:val="28"/>
          <w:szCs w:val="28"/>
        </w:rPr>
        <w:t xml:space="preserve">В любое время с момента регистрации документов в администрации округа заявитель имеет право знакомиться с документами и материалами, </w:t>
      </w:r>
      <w:r w:rsidR="0024725F" w:rsidRPr="00E71AF6">
        <w:rPr>
          <w:rFonts w:ascii="Times New Roman" w:hAnsi="Times New Roman" w:cs="Times New Roman"/>
          <w:sz w:val="28"/>
          <w:szCs w:val="28"/>
        </w:rPr>
        <w:lastRenderedPageBreak/>
        <w:t xml:space="preserve">касающимися рассмотрения его вопроса, если это не затрагивает права, свободы и законные интересы других лиц </w:t>
      </w:r>
      <w:proofErr w:type="gramStart"/>
      <w:r w:rsidR="0024725F" w:rsidRPr="00E71A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725F" w:rsidRPr="00E71AF6">
        <w:rPr>
          <w:rFonts w:ascii="Times New Roman" w:hAnsi="Times New Roman" w:cs="Times New Roman"/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A73496" w:rsidRDefault="00A73496" w:rsidP="00A73496">
      <w:pPr>
        <w:autoSpaceDE w:val="0"/>
        <w:autoSpaceDN w:val="0"/>
        <w:adjustRightInd w:val="0"/>
        <w:spacing w:before="200"/>
        <w:ind w:firstLine="540"/>
        <w:outlineLvl w:val="1"/>
        <w:rPr>
          <w:b/>
          <w:bCs/>
          <w:szCs w:val="28"/>
        </w:rPr>
      </w:pPr>
      <w:r w:rsidRPr="00927F70">
        <w:rPr>
          <w:b/>
          <w:bCs/>
          <w:szCs w:val="28"/>
        </w:rPr>
        <w:t>Ответственность должностных лиц</w:t>
      </w:r>
      <w:r>
        <w:rPr>
          <w:b/>
          <w:bCs/>
          <w:szCs w:val="28"/>
        </w:rPr>
        <w:t xml:space="preserve"> администрации муниципального округа</w:t>
      </w:r>
      <w:r w:rsidRPr="00927F70">
        <w:rPr>
          <w:b/>
          <w:bCs/>
          <w:szCs w:val="28"/>
        </w:rPr>
        <w:t>, предоставляющих муниципальную услугу, за решения и действия (бездействие), принимаемые (осуществляемые)</w:t>
      </w:r>
      <w:r>
        <w:rPr>
          <w:b/>
          <w:bCs/>
          <w:szCs w:val="28"/>
        </w:rPr>
        <w:t xml:space="preserve"> ими </w:t>
      </w:r>
      <w:r w:rsidRPr="00927F70">
        <w:rPr>
          <w:b/>
          <w:bCs/>
          <w:szCs w:val="28"/>
        </w:rPr>
        <w:t>в ходе предоставления муниципальной услуги</w:t>
      </w:r>
    </w:p>
    <w:p w:rsidR="00BA0EFB" w:rsidRPr="00E71AF6" w:rsidRDefault="00695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D1127">
        <w:rPr>
          <w:rFonts w:ascii="Times New Roman" w:hAnsi="Times New Roman" w:cs="Times New Roman"/>
          <w:sz w:val="28"/>
          <w:szCs w:val="28"/>
        </w:rPr>
        <w:t xml:space="preserve">0. </w:t>
      </w:r>
      <w:r w:rsidR="00BA0EFB" w:rsidRPr="00E71AF6">
        <w:rPr>
          <w:rFonts w:ascii="Times New Roman" w:hAnsi="Times New Roman" w:cs="Times New Roman"/>
          <w:sz w:val="28"/>
          <w:szCs w:val="28"/>
        </w:rPr>
        <w:t>Должностные лица отдела экономического развития, предоставляющие муниципальную услугу,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исполнением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BA0EFB" w:rsidRPr="00E71AF6" w:rsidRDefault="00BA0EFB" w:rsidP="008D1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AF6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отдела экономического развития,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BA0EFB" w:rsidRPr="00E71AF6" w:rsidRDefault="00BA0EFB" w:rsidP="008D1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AF6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BA0EFB" w:rsidRPr="00E71AF6" w:rsidRDefault="00BA0EFB" w:rsidP="008D1127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AF6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8D1127"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:rsidR="00BA0EFB" w:rsidRPr="00E71AF6" w:rsidRDefault="00695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80763">
        <w:rPr>
          <w:rFonts w:ascii="Times New Roman" w:hAnsi="Times New Roman" w:cs="Times New Roman"/>
          <w:sz w:val="28"/>
          <w:szCs w:val="28"/>
        </w:rPr>
        <w:t xml:space="preserve">1. </w:t>
      </w:r>
      <w:r w:rsidR="00BA0EFB" w:rsidRPr="00E71AF6">
        <w:rPr>
          <w:rFonts w:ascii="Times New Roman" w:hAnsi="Times New Roman" w:cs="Times New Roman"/>
          <w:sz w:val="28"/>
          <w:szCs w:val="28"/>
        </w:rP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лиц отдела экономического развития при предоставлении им муниципальной услуги.</w:t>
      </w:r>
    </w:p>
    <w:p w:rsidR="00BA0EFB" w:rsidRPr="00E71AF6" w:rsidRDefault="00BA0EFB" w:rsidP="00580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AF6">
        <w:rPr>
          <w:rFonts w:ascii="Times New Roman" w:hAnsi="Times New Roman" w:cs="Times New Roman"/>
          <w:sz w:val="28"/>
          <w:szCs w:val="28"/>
        </w:rPr>
        <w:t>Заявители в случае выявления фактов нарушения порядка предоставления муниципальной услуги или ненадлежа</w:t>
      </w:r>
      <w:r w:rsidR="00580763">
        <w:rPr>
          <w:rFonts w:ascii="Times New Roman" w:hAnsi="Times New Roman" w:cs="Times New Roman"/>
          <w:sz w:val="28"/>
          <w:szCs w:val="28"/>
        </w:rPr>
        <w:t>щего исполнения А</w:t>
      </w:r>
      <w:r w:rsidRPr="00E71AF6">
        <w:rPr>
          <w:rFonts w:ascii="Times New Roman" w:hAnsi="Times New Roman" w:cs="Times New Roman"/>
          <w:sz w:val="28"/>
          <w:szCs w:val="28"/>
        </w:rPr>
        <w:t>дминистративного регламента вправе обратиться с жалобой в соответствующие органы.</w:t>
      </w:r>
    </w:p>
    <w:p w:rsidR="00580763" w:rsidRDefault="00BA0EFB" w:rsidP="00580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AF6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посредством почтовой связи или в электронной форме с использованием информационных ресурсов в информационно-телекоммуникационной сети "Интернет", Единого пор</w:t>
      </w:r>
      <w:r w:rsidR="008D1127">
        <w:rPr>
          <w:rFonts w:ascii="Times New Roman" w:hAnsi="Times New Roman" w:cs="Times New Roman"/>
          <w:sz w:val="28"/>
          <w:szCs w:val="28"/>
        </w:rPr>
        <w:t>тала или Регионального портала.</w:t>
      </w:r>
    </w:p>
    <w:p w:rsidR="008D1127" w:rsidRPr="00E71AF6" w:rsidRDefault="008D11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0EFB" w:rsidRPr="007B57D1" w:rsidRDefault="007B57D1" w:rsidP="007B57D1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Cs w:val="28"/>
        </w:rPr>
      </w:pPr>
      <w:r>
        <w:rPr>
          <w:b/>
        </w:rPr>
        <w:lastRenderedPageBreak/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b/>
          <w:bCs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b/>
        </w:rPr>
        <w:t>, а также их должностных лиц, муниципальных служащих, работников</w:t>
      </w:r>
    </w:p>
    <w:p w:rsidR="00BA0EFB" w:rsidRPr="00E71AF6" w:rsidRDefault="00695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B57D1">
        <w:rPr>
          <w:rFonts w:ascii="Times New Roman" w:hAnsi="Times New Roman" w:cs="Times New Roman"/>
          <w:sz w:val="28"/>
          <w:szCs w:val="28"/>
        </w:rPr>
        <w:t xml:space="preserve">2. </w:t>
      </w:r>
      <w:r w:rsidR="00BA0EFB" w:rsidRPr="00E71AF6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отдела экономического развития, предоставляющего муниципальную услугу, его должностных лиц, муниципальных служащих, привлекаемых организаций, а также работников привлекаемых организаций при предоставлении муниципальной услуги.</w:t>
      </w:r>
    </w:p>
    <w:p w:rsidR="00BA0EFB" w:rsidRPr="00E71AF6" w:rsidRDefault="00BA0EFB" w:rsidP="007B5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AF6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 по основаниям и в порядке, </w:t>
      </w:r>
      <w:r w:rsidRPr="00EA472B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29">
        <w:r w:rsidRPr="00EA472B">
          <w:rPr>
            <w:rFonts w:ascii="Times New Roman" w:hAnsi="Times New Roman" w:cs="Times New Roman"/>
            <w:sz w:val="28"/>
            <w:szCs w:val="28"/>
          </w:rPr>
          <w:t>статьями 11.1</w:t>
        </w:r>
      </w:hyperlink>
      <w:r w:rsidRPr="00EA472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>
        <w:r w:rsidRPr="00EA472B">
          <w:rPr>
            <w:rFonts w:ascii="Times New Roman" w:hAnsi="Times New Roman" w:cs="Times New Roman"/>
            <w:sz w:val="28"/>
            <w:szCs w:val="28"/>
          </w:rPr>
          <w:t>11.2</w:t>
        </w:r>
      </w:hyperlink>
      <w:r w:rsidR="007B57D1" w:rsidRPr="00EA472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B57D1">
        <w:rPr>
          <w:rFonts w:ascii="Times New Roman" w:hAnsi="Times New Roman" w:cs="Times New Roman"/>
          <w:sz w:val="28"/>
          <w:szCs w:val="28"/>
        </w:rPr>
        <w:t>закона №</w:t>
      </w:r>
      <w:r w:rsidRPr="00E71AF6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BA0EFB" w:rsidRPr="00E71AF6" w:rsidRDefault="006953C7" w:rsidP="007B5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B57D1">
        <w:rPr>
          <w:rFonts w:ascii="Times New Roman" w:hAnsi="Times New Roman" w:cs="Times New Roman"/>
          <w:sz w:val="28"/>
          <w:szCs w:val="28"/>
        </w:rPr>
        <w:t xml:space="preserve">3. </w:t>
      </w:r>
      <w:r w:rsidR="00BA0EFB" w:rsidRPr="00E71AF6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или его уполномоченным представителем на имя главы </w:t>
      </w:r>
      <w:proofErr w:type="spellStart"/>
      <w:r w:rsidR="00BA0EFB" w:rsidRPr="00E71AF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A0EFB" w:rsidRPr="00E71AF6">
        <w:rPr>
          <w:rFonts w:ascii="Times New Roman" w:hAnsi="Times New Roman" w:cs="Times New Roman"/>
          <w:sz w:val="28"/>
          <w:szCs w:val="28"/>
        </w:rPr>
        <w:t xml:space="preserve"> </w:t>
      </w:r>
      <w:r w:rsidR="007B57D1">
        <w:rPr>
          <w:rFonts w:ascii="Times New Roman" w:hAnsi="Times New Roman" w:cs="Times New Roman"/>
          <w:sz w:val="28"/>
          <w:szCs w:val="28"/>
        </w:rPr>
        <w:t>муниципальн</w:t>
      </w:r>
      <w:r w:rsidR="00BA0EFB" w:rsidRPr="00E71AF6">
        <w:rPr>
          <w:rFonts w:ascii="Times New Roman" w:hAnsi="Times New Roman" w:cs="Times New Roman"/>
          <w:sz w:val="28"/>
          <w:szCs w:val="28"/>
        </w:rPr>
        <w:t>ого округа Ставропольского края, в случае если обжалуются решения начальника отдела экономического развития, предоставляющего муниципальную услугу, и его должностных лиц, муниципальных служащих.</w:t>
      </w:r>
    </w:p>
    <w:p w:rsidR="00BA0EFB" w:rsidRPr="00E71AF6" w:rsidRDefault="006953C7" w:rsidP="007B5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B57D1">
        <w:rPr>
          <w:rFonts w:ascii="Times New Roman" w:hAnsi="Times New Roman" w:cs="Times New Roman"/>
          <w:sz w:val="28"/>
          <w:szCs w:val="28"/>
        </w:rPr>
        <w:t xml:space="preserve">4. </w:t>
      </w:r>
      <w:r w:rsidR="00BA0EFB" w:rsidRPr="00E71AF6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A0EFB" w:rsidRPr="00E71AF6" w:rsidRDefault="006953C7" w:rsidP="007B5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215</w:t>
      </w:r>
      <w:r w:rsidR="007B57D1">
        <w:rPr>
          <w:rFonts w:ascii="Times New Roman" w:hAnsi="Times New Roman" w:cs="Times New Roman"/>
          <w:sz w:val="28"/>
          <w:szCs w:val="28"/>
        </w:rPr>
        <w:t xml:space="preserve">. </w:t>
      </w:r>
      <w:r w:rsidR="00BA0EFB" w:rsidRPr="00E71AF6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</w:t>
      </w:r>
      <w:r w:rsidR="007B57D1" w:rsidRPr="007B57D1">
        <w:rPr>
          <w:rFonts w:ascii="Times New Roman" w:hAnsi="Times New Roman" w:cs="Times New Roman"/>
          <w:sz w:val="28"/>
          <w:szCs w:val="28"/>
        </w:rPr>
        <w:t xml:space="preserve"> </w:t>
      </w:r>
      <w:r w:rsidR="007B57D1">
        <w:rPr>
          <w:rFonts w:ascii="Times New Roman" w:hAnsi="Times New Roman" w:cs="Times New Roman"/>
          <w:sz w:val="28"/>
          <w:szCs w:val="28"/>
        </w:rPr>
        <w:t>муниципального округа в информационно-телекоммуникационной сети «Интернет»,</w:t>
      </w:r>
      <w:r w:rsidR="00BA0EFB" w:rsidRPr="00E71AF6">
        <w:rPr>
          <w:rFonts w:ascii="Times New Roman" w:hAnsi="Times New Roman" w:cs="Times New Roman"/>
          <w:sz w:val="28"/>
          <w:szCs w:val="28"/>
        </w:rPr>
        <w:t xml:space="preserve">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по адресу, указанному заявителем (его представителем).</w:t>
      </w:r>
    </w:p>
    <w:p w:rsidR="00BA0EFB" w:rsidRPr="00E71AF6" w:rsidRDefault="006953C7" w:rsidP="007B5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</w:t>
      </w:r>
      <w:r w:rsidR="007B57D1">
        <w:rPr>
          <w:rFonts w:ascii="Times New Roman" w:hAnsi="Times New Roman" w:cs="Times New Roman"/>
          <w:sz w:val="28"/>
          <w:szCs w:val="28"/>
        </w:rPr>
        <w:t xml:space="preserve">. </w:t>
      </w:r>
      <w:r w:rsidR="00BA0EFB" w:rsidRPr="00E71AF6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отдела экономического развития, предоставляющего муниципальную услугу, а также его должностных лиц, муниципальных служащих, привлекаемых организаций, работников привлекаемых организаций регулируется:</w:t>
      </w:r>
    </w:p>
    <w:p w:rsidR="00BA0EFB" w:rsidRPr="00EA472B" w:rsidRDefault="00BA0EFB" w:rsidP="007B5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AF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1">
        <w:r w:rsidRPr="00EA47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A472B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7B57D1" w:rsidRPr="00EA472B">
        <w:rPr>
          <w:rFonts w:ascii="Times New Roman" w:hAnsi="Times New Roman" w:cs="Times New Roman"/>
          <w:sz w:val="28"/>
          <w:szCs w:val="28"/>
        </w:rPr>
        <w:t>№</w:t>
      </w:r>
      <w:r w:rsidRPr="00EA472B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BA0EFB" w:rsidRPr="00EA472B" w:rsidRDefault="00BA0EFB" w:rsidP="007B5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2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2">
        <w:r w:rsidRPr="00EA47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57D1" w:rsidRPr="00EA472B">
        <w:rPr>
          <w:rFonts w:ascii="Times New Roman" w:hAnsi="Times New Roman" w:cs="Times New Roman"/>
          <w:sz w:val="28"/>
          <w:szCs w:val="28"/>
        </w:rPr>
        <w:t xml:space="preserve"> от 02 мая 2006 г. №</w:t>
      </w:r>
      <w:r w:rsidRPr="00EA472B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Федерации";</w:t>
      </w:r>
    </w:p>
    <w:p w:rsidR="00BA0EFB" w:rsidRPr="00E71AF6" w:rsidRDefault="004404C9" w:rsidP="007B5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>
        <w:r w:rsidR="00BA0EFB" w:rsidRPr="00EA472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A0EFB" w:rsidRPr="00EA472B">
        <w:rPr>
          <w:rFonts w:ascii="Times New Roman" w:hAnsi="Times New Roman" w:cs="Times New Roman"/>
          <w:sz w:val="28"/>
          <w:szCs w:val="28"/>
        </w:rPr>
        <w:t xml:space="preserve"> Пра</w:t>
      </w:r>
      <w:r w:rsidR="00BA0EFB" w:rsidRPr="00E71AF6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от 16 августа 2012 г. </w:t>
      </w:r>
      <w:r w:rsidR="0004083B">
        <w:rPr>
          <w:rFonts w:ascii="Times New Roman" w:hAnsi="Times New Roman" w:cs="Times New Roman"/>
          <w:sz w:val="28"/>
          <w:szCs w:val="28"/>
        </w:rPr>
        <w:t>№</w:t>
      </w:r>
      <w:r w:rsidR="00BA0EFB" w:rsidRPr="00E71AF6">
        <w:rPr>
          <w:rFonts w:ascii="Times New Roman" w:hAnsi="Times New Roman" w:cs="Times New Roman"/>
          <w:sz w:val="28"/>
          <w:szCs w:val="28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</w:t>
      </w:r>
      <w:r w:rsidR="00BA0EFB" w:rsidRPr="00E71AF6">
        <w:rPr>
          <w:rFonts w:ascii="Times New Roman" w:hAnsi="Times New Roman" w:cs="Times New Roman"/>
          <w:sz w:val="28"/>
          <w:szCs w:val="28"/>
        </w:rPr>
        <w:lastRenderedPageBreak/>
        <w:t>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7B57D1" w:rsidRPr="0004083B" w:rsidRDefault="004404C9" w:rsidP="00040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">
        <w:r w:rsidR="00BA0EFB" w:rsidRPr="00EA472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A0EFB" w:rsidRPr="00EA472B">
        <w:rPr>
          <w:rFonts w:ascii="Times New Roman" w:hAnsi="Times New Roman" w:cs="Times New Roman"/>
          <w:sz w:val="28"/>
          <w:szCs w:val="28"/>
        </w:rPr>
        <w:t xml:space="preserve"> </w:t>
      </w:r>
      <w:r w:rsidR="00BA0EFB" w:rsidRPr="00E71A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A0EFB" w:rsidRPr="00E71AF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A0EFB" w:rsidRPr="00E71AF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г. </w:t>
      </w:r>
      <w:r w:rsidR="0004083B">
        <w:rPr>
          <w:rFonts w:ascii="Times New Roman" w:hAnsi="Times New Roman" w:cs="Times New Roman"/>
          <w:sz w:val="28"/>
          <w:szCs w:val="28"/>
        </w:rPr>
        <w:t>№</w:t>
      </w:r>
      <w:r w:rsidR="00BA0EFB" w:rsidRPr="00E71AF6">
        <w:rPr>
          <w:rFonts w:ascii="Times New Roman" w:hAnsi="Times New Roman" w:cs="Times New Roman"/>
          <w:sz w:val="28"/>
          <w:szCs w:val="28"/>
        </w:rPr>
        <w:t xml:space="preserve"> 235 "Об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BA0EFB" w:rsidRPr="00E71AF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A0EFB" w:rsidRPr="00E71AF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</w:t>
      </w:r>
      <w:proofErr w:type="spellStart"/>
      <w:r w:rsidR="00BA0EFB" w:rsidRPr="00E71AF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A0EFB" w:rsidRPr="00E71AF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</w:t>
      </w:r>
      <w:proofErr w:type="spellStart"/>
      <w:r w:rsidR="00BA0EFB" w:rsidRPr="00E71AF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A0EFB" w:rsidRPr="00E71AF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07 декабря 2018 г. </w:t>
      </w:r>
      <w:r w:rsidR="0004083B">
        <w:rPr>
          <w:rFonts w:ascii="Times New Roman" w:hAnsi="Times New Roman" w:cs="Times New Roman"/>
          <w:sz w:val="28"/>
          <w:szCs w:val="28"/>
        </w:rPr>
        <w:t>№</w:t>
      </w:r>
      <w:r w:rsidR="00BA0EFB" w:rsidRPr="00E71AF6">
        <w:rPr>
          <w:rFonts w:ascii="Times New Roman" w:hAnsi="Times New Roman" w:cs="Times New Roman"/>
          <w:sz w:val="28"/>
          <w:szCs w:val="28"/>
        </w:rPr>
        <w:t xml:space="preserve"> 1554).</w:t>
      </w:r>
    </w:p>
    <w:p w:rsidR="00BA0EFB" w:rsidRDefault="00BA0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636" w:rsidRPr="00B02890" w:rsidRDefault="001116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0EFB" w:rsidRPr="00B02890" w:rsidRDefault="00BA0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0EFB" w:rsidRPr="00B02890" w:rsidRDefault="00BA0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0EFB" w:rsidRPr="00B02890" w:rsidRDefault="00BA0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0EFB" w:rsidRPr="00B02890" w:rsidRDefault="00BA0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2246" w:rsidRDefault="004D2246" w:rsidP="004D2246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 xml:space="preserve">Приложение </w:t>
      </w:r>
      <w:r w:rsidR="00111636">
        <w:rPr>
          <w:szCs w:val="28"/>
        </w:rPr>
        <w:t>1</w:t>
      </w:r>
    </w:p>
    <w:p w:rsidR="004D2246" w:rsidRDefault="004D2246" w:rsidP="004D224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4D2246" w:rsidRDefault="004D2246" w:rsidP="004D224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предоставления администрацией</w:t>
      </w:r>
    </w:p>
    <w:p w:rsidR="004D2246" w:rsidRDefault="004D2246" w:rsidP="004D2246">
      <w:pPr>
        <w:autoSpaceDE w:val="0"/>
        <w:autoSpaceDN w:val="0"/>
        <w:adjustRightInd w:val="0"/>
        <w:jc w:val="right"/>
        <w:rPr>
          <w:szCs w:val="28"/>
        </w:rPr>
      </w:pP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муниципального округа</w:t>
      </w:r>
    </w:p>
    <w:p w:rsidR="004D2246" w:rsidRDefault="004D2246" w:rsidP="004D224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Ставропольского края муниципальной</w:t>
      </w:r>
    </w:p>
    <w:p w:rsidR="004D2246" w:rsidRDefault="004D2246" w:rsidP="004D2246">
      <w:pPr>
        <w:autoSpaceDE w:val="0"/>
        <w:autoSpaceDN w:val="0"/>
        <w:adjustRightInd w:val="0"/>
        <w:jc w:val="right"/>
        <w:rPr>
          <w:rFonts w:eastAsia="Times New Roman"/>
          <w:szCs w:val="28"/>
        </w:rPr>
      </w:pPr>
      <w:r>
        <w:rPr>
          <w:szCs w:val="28"/>
        </w:rPr>
        <w:t xml:space="preserve">             услуги «</w:t>
      </w:r>
      <w:r w:rsidRPr="006252F6">
        <w:rPr>
          <w:rFonts w:eastAsia="Times New Roman"/>
          <w:szCs w:val="28"/>
        </w:rPr>
        <w:t xml:space="preserve">Выдача разрешений на право размещения </w:t>
      </w:r>
    </w:p>
    <w:p w:rsidR="004D2246" w:rsidRPr="004D2246" w:rsidRDefault="004D2246" w:rsidP="004D2246">
      <w:pPr>
        <w:autoSpaceDE w:val="0"/>
        <w:autoSpaceDN w:val="0"/>
        <w:adjustRightInd w:val="0"/>
        <w:jc w:val="right"/>
        <w:rPr>
          <w:rFonts w:eastAsia="Times New Roman"/>
          <w:szCs w:val="28"/>
        </w:rPr>
      </w:pPr>
      <w:r w:rsidRPr="006252F6">
        <w:rPr>
          <w:rFonts w:eastAsia="Times New Roman"/>
          <w:szCs w:val="28"/>
        </w:rPr>
        <w:t>объектов нестационарной торговли</w:t>
      </w:r>
      <w:r>
        <w:rPr>
          <w:szCs w:val="28"/>
        </w:rPr>
        <w:t>»</w:t>
      </w:r>
    </w:p>
    <w:p w:rsidR="004D2246" w:rsidRDefault="004D2246" w:rsidP="004D2246">
      <w:pPr>
        <w:autoSpaceDE w:val="0"/>
        <w:autoSpaceDN w:val="0"/>
        <w:adjustRightInd w:val="0"/>
        <w:rPr>
          <w:szCs w:val="28"/>
        </w:rPr>
      </w:pPr>
    </w:p>
    <w:p w:rsidR="004D2246" w:rsidRDefault="004D2246" w:rsidP="004D2246">
      <w:pPr>
        <w:autoSpaceDE w:val="0"/>
        <w:autoSpaceDN w:val="0"/>
        <w:adjustRightInd w:val="0"/>
        <w:jc w:val="center"/>
        <w:rPr>
          <w:szCs w:val="28"/>
        </w:rPr>
      </w:pPr>
      <w:bookmarkStart w:id="8" w:name="Par1036"/>
      <w:bookmarkEnd w:id="8"/>
    </w:p>
    <w:p w:rsidR="004D2246" w:rsidRDefault="004D2246" w:rsidP="004D2246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724F81">
        <w:rPr>
          <w:rFonts w:eastAsiaTheme="minorHAnsi"/>
          <w:b/>
          <w:bCs/>
          <w:szCs w:val="28"/>
          <w:lang w:eastAsia="en-US"/>
        </w:rPr>
        <w:t>ПЕРЕЧЕНЬ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724F81">
        <w:rPr>
          <w:rFonts w:eastAsiaTheme="minorHAnsi"/>
          <w:b/>
          <w:bCs/>
          <w:szCs w:val="28"/>
          <w:lang w:eastAsia="en-US"/>
        </w:rPr>
        <w:t xml:space="preserve">ОБЩИХ ПРИЗНАКОВ ЗАЯВИТЕЛЕЙ, </w:t>
      </w:r>
    </w:p>
    <w:p w:rsidR="004D2246" w:rsidRDefault="004D2246" w:rsidP="004D2246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724F81">
        <w:rPr>
          <w:rFonts w:eastAsiaTheme="minorHAnsi"/>
          <w:b/>
          <w:bCs/>
          <w:szCs w:val="28"/>
          <w:lang w:eastAsia="en-US"/>
        </w:rPr>
        <w:t>А ТАКЖЕ КОМБИНАЦИИ ЗНАЧЕНИЙ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724F81">
        <w:rPr>
          <w:rFonts w:eastAsiaTheme="minorHAnsi"/>
          <w:b/>
          <w:bCs/>
          <w:szCs w:val="28"/>
          <w:lang w:eastAsia="en-US"/>
        </w:rPr>
        <w:t xml:space="preserve">ПРИЗНАКОВ, </w:t>
      </w:r>
    </w:p>
    <w:p w:rsidR="004D2246" w:rsidRPr="00724F81" w:rsidRDefault="004D2246" w:rsidP="004D2246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724F81">
        <w:rPr>
          <w:rFonts w:eastAsiaTheme="minorHAnsi"/>
          <w:b/>
          <w:bCs/>
          <w:szCs w:val="28"/>
          <w:lang w:eastAsia="en-US"/>
        </w:rPr>
        <w:t>КАЖДАЯ ИЗ КОТОРЫХ СООТВЕТСТВУЕТ ОДНОМУ ВАРИАНТУ</w:t>
      </w:r>
    </w:p>
    <w:p w:rsidR="004D2246" w:rsidRPr="00724F81" w:rsidRDefault="004D2246" w:rsidP="004D2246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724F81">
        <w:rPr>
          <w:rFonts w:eastAsiaTheme="minorHAnsi"/>
          <w:b/>
          <w:bCs/>
          <w:szCs w:val="28"/>
          <w:lang w:eastAsia="en-US"/>
        </w:rPr>
        <w:t xml:space="preserve">ПРЕДОСТАВЛЕНИЯ </w:t>
      </w:r>
      <w:r>
        <w:rPr>
          <w:rFonts w:eastAsiaTheme="minorHAnsi"/>
          <w:b/>
          <w:bCs/>
          <w:szCs w:val="28"/>
          <w:lang w:eastAsia="en-US"/>
        </w:rPr>
        <w:t>МУНИЦИПАЛЬНОЙ</w:t>
      </w:r>
      <w:r w:rsidRPr="00724F81">
        <w:rPr>
          <w:rFonts w:eastAsiaTheme="minorHAnsi"/>
          <w:b/>
          <w:bCs/>
          <w:szCs w:val="28"/>
          <w:lang w:eastAsia="en-US"/>
        </w:rPr>
        <w:t xml:space="preserve"> УСЛУГИ</w:t>
      </w:r>
    </w:p>
    <w:p w:rsidR="004D2246" w:rsidRPr="00724F81" w:rsidRDefault="004D2246" w:rsidP="004D2246">
      <w:pPr>
        <w:autoSpaceDE w:val="0"/>
        <w:autoSpaceDN w:val="0"/>
        <w:adjustRightInd w:val="0"/>
        <w:outlineLvl w:val="0"/>
        <w:rPr>
          <w:rFonts w:eastAsiaTheme="minorHAnsi"/>
          <w:szCs w:val="28"/>
          <w:lang w:eastAsia="en-US"/>
        </w:rPr>
      </w:pPr>
    </w:p>
    <w:p w:rsidR="004D2246" w:rsidRPr="00724F81" w:rsidRDefault="004D2246" w:rsidP="004D22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724F81">
        <w:rPr>
          <w:rFonts w:eastAsiaTheme="minorHAnsi"/>
          <w:b/>
          <w:bCs/>
          <w:szCs w:val="28"/>
          <w:lang w:eastAsia="en-US"/>
        </w:rPr>
        <w:t>Таблица 1. Круг заявителей в соответствии с вариантами</w:t>
      </w:r>
    </w:p>
    <w:p w:rsidR="004D2246" w:rsidRPr="00724F81" w:rsidRDefault="004D2246" w:rsidP="004D2246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724F81">
        <w:rPr>
          <w:rFonts w:eastAsiaTheme="minorHAnsi"/>
          <w:b/>
          <w:bCs/>
          <w:szCs w:val="28"/>
          <w:lang w:eastAsia="en-US"/>
        </w:rPr>
        <w:t xml:space="preserve">предоставления </w:t>
      </w:r>
      <w:r>
        <w:rPr>
          <w:rFonts w:eastAsiaTheme="minorHAnsi"/>
          <w:b/>
          <w:bCs/>
          <w:szCs w:val="28"/>
          <w:lang w:eastAsia="en-US"/>
        </w:rPr>
        <w:t>муниципальной</w:t>
      </w:r>
      <w:r w:rsidRPr="00724F81">
        <w:rPr>
          <w:rFonts w:eastAsiaTheme="minorHAnsi"/>
          <w:b/>
          <w:bCs/>
          <w:szCs w:val="28"/>
          <w:lang w:eastAsia="en-US"/>
        </w:rPr>
        <w:t xml:space="preserve"> услуги</w:t>
      </w:r>
    </w:p>
    <w:p w:rsidR="004D2246" w:rsidRPr="00724F81" w:rsidRDefault="004D2246" w:rsidP="004D2246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4D2246" w:rsidRPr="00724F81" w:rsidTr="00C414F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N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4D2246" w:rsidRPr="00724F81" w:rsidTr="00C414F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outlineLvl w:val="1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Результат предоставления муниципальной  услуги, за которым обращается заявитель «</w:t>
            </w:r>
            <w:r w:rsidRPr="004D2246">
              <w:rPr>
                <w:rFonts w:eastAsia="Times New Roman"/>
                <w:szCs w:val="28"/>
              </w:rPr>
              <w:t>Выдача разрешений на право размещения объектов нестационарной торговли</w:t>
            </w:r>
            <w:r w:rsidRPr="004D2246">
              <w:rPr>
                <w:rFonts w:eastAsiaTheme="minorHAnsi"/>
                <w:szCs w:val="28"/>
                <w:lang w:eastAsia="en-US"/>
              </w:rPr>
              <w:t>»</w:t>
            </w:r>
          </w:p>
        </w:tc>
      </w:tr>
      <w:tr w:rsidR="004D2246" w:rsidRPr="00724F81" w:rsidTr="00C414F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8961AE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>
              <w:t xml:space="preserve">за предоставлением муниципальной услуги </w:t>
            </w:r>
            <w:r>
              <w:rPr>
                <w:rFonts w:eastAsia="Times New Roman"/>
                <w:szCs w:val="28"/>
              </w:rPr>
              <w:t>по в</w:t>
            </w:r>
            <w:r w:rsidRPr="00AB113A">
              <w:rPr>
                <w:rFonts w:eastAsia="Times New Roman"/>
                <w:szCs w:val="28"/>
              </w:rPr>
              <w:t>ыдач</w:t>
            </w:r>
            <w:r>
              <w:rPr>
                <w:rFonts w:eastAsia="Times New Roman"/>
                <w:szCs w:val="28"/>
              </w:rPr>
              <w:t>е</w:t>
            </w:r>
            <w:r w:rsidRPr="00AB113A">
              <w:rPr>
                <w:rFonts w:eastAsia="Times New Roman"/>
                <w:szCs w:val="28"/>
              </w:rPr>
              <w:t xml:space="preserve"> разрешений на право размещения объектов нестационарной торговли</w:t>
            </w:r>
            <w:r>
              <w:t xml:space="preserve"> обратился индивидуальный предприниматель</w:t>
            </w:r>
          </w:p>
        </w:tc>
      </w:tr>
      <w:tr w:rsidR="004D2246" w:rsidRPr="00724F81" w:rsidTr="00C414F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8961AE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>
              <w:t xml:space="preserve">за предоставлением муниципальной услуги </w:t>
            </w:r>
            <w:r>
              <w:rPr>
                <w:rFonts w:eastAsia="Times New Roman"/>
                <w:szCs w:val="28"/>
              </w:rPr>
              <w:t>по в</w:t>
            </w:r>
            <w:r w:rsidRPr="00AB113A">
              <w:rPr>
                <w:rFonts w:eastAsia="Times New Roman"/>
                <w:szCs w:val="28"/>
              </w:rPr>
              <w:t>ыдач</w:t>
            </w:r>
            <w:r>
              <w:rPr>
                <w:rFonts w:eastAsia="Times New Roman"/>
                <w:szCs w:val="28"/>
              </w:rPr>
              <w:t>е</w:t>
            </w:r>
            <w:r w:rsidRPr="00AB113A">
              <w:rPr>
                <w:rFonts w:eastAsia="Times New Roman"/>
                <w:szCs w:val="28"/>
              </w:rPr>
              <w:t xml:space="preserve"> разрешений на право размещения объектов нестационарной торговли</w:t>
            </w:r>
            <w:r>
              <w:t xml:space="preserve"> обратился уполномоченный представитель индивидуального предпринимателя,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4D2246" w:rsidRPr="00724F81" w:rsidTr="00C414F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8961AE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>
              <w:t xml:space="preserve">за предоставлением муниципальной услуги </w:t>
            </w:r>
            <w:r>
              <w:rPr>
                <w:rFonts w:eastAsia="Times New Roman"/>
                <w:szCs w:val="28"/>
              </w:rPr>
              <w:t>по в</w:t>
            </w:r>
            <w:r w:rsidRPr="00AB113A">
              <w:rPr>
                <w:rFonts w:eastAsia="Times New Roman"/>
                <w:szCs w:val="28"/>
              </w:rPr>
              <w:t>ыдач</w:t>
            </w:r>
            <w:r>
              <w:rPr>
                <w:rFonts w:eastAsia="Times New Roman"/>
                <w:szCs w:val="28"/>
              </w:rPr>
              <w:t>е</w:t>
            </w:r>
            <w:r w:rsidRPr="00AB113A">
              <w:rPr>
                <w:rFonts w:eastAsia="Times New Roman"/>
                <w:szCs w:val="28"/>
              </w:rPr>
              <w:t xml:space="preserve"> разрешений на право размещения объектов нестационарной торговли</w:t>
            </w:r>
            <w:r>
              <w:t xml:space="preserve"> обратилось юридическое лицо</w:t>
            </w:r>
          </w:p>
        </w:tc>
      </w:tr>
      <w:tr w:rsidR="004D2246" w:rsidRPr="00724F81" w:rsidTr="00C414F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8961AE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>
              <w:t xml:space="preserve">за предоставлением муниципальной услуги </w:t>
            </w:r>
            <w:r>
              <w:rPr>
                <w:rFonts w:eastAsia="Times New Roman"/>
                <w:szCs w:val="28"/>
              </w:rPr>
              <w:t>по в</w:t>
            </w:r>
            <w:r w:rsidRPr="00AB113A">
              <w:rPr>
                <w:rFonts w:eastAsia="Times New Roman"/>
                <w:szCs w:val="28"/>
              </w:rPr>
              <w:t>ыдач</w:t>
            </w:r>
            <w:r>
              <w:rPr>
                <w:rFonts w:eastAsia="Times New Roman"/>
                <w:szCs w:val="28"/>
              </w:rPr>
              <w:t>е</w:t>
            </w:r>
            <w:r w:rsidRPr="00AB113A">
              <w:rPr>
                <w:rFonts w:eastAsia="Times New Roman"/>
                <w:szCs w:val="28"/>
              </w:rPr>
              <w:t xml:space="preserve"> разрешений на право размещения объектов нестационарной торговли</w:t>
            </w:r>
            <w:r>
      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8961AE" w:rsidRPr="00724F81" w:rsidTr="00C414F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AE" w:rsidRPr="004D2246" w:rsidRDefault="008961AE" w:rsidP="00C4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AE" w:rsidRPr="004D2246" w:rsidRDefault="008961AE" w:rsidP="00C414F0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t xml:space="preserve">за предоставлением муниципальной услуги </w:t>
            </w:r>
            <w:r>
              <w:rPr>
                <w:rFonts w:eastAsia="Times New Roman"/>
                <w:szCs w:val="28"/>
              </w:rPr>
              <w:t>по в</w:t>
            </w:r>
            <w:r w:rsidRPr="00AB113A">
              <w:rPr>
                <w:rFonts w:eastAsia="Times New Roman"/>
                <w:szCs w:val="28"/>
              </w:rPr>
              <w:t>ыдач</w:t>
            </w:r>
            <w:r>
              <w:rPr>
                <w:rFonts w:eastAsia="Times New Roman"/>
                <w:szCs w:val="28"/>
              </w:rPr>
              <w:t>е</w:t>
            </w:r>
            <w:r w:rsidRPr="00AB113A">
              <w:rPr>
                <w:rFonts w:eastAsia="Times New Roman"/>
                <w:szCs w:val="28"/>
              </w:rPr>
              <w:t xml:space="preserve"> разрешений на право размещения объектов нестационарной торговли</w:t>
            </w:r>
            <w:r>
              <w:t xml:space="preserve"> обратилось </w:t>
            </w:r>
            <w:r w:rsidRPr="00C45184">
              <w:rPr>
                <w:szCs w:val="28"/>
              </w:rPr>
              <w:t>физическ</w:t>
            </w:r>
            <w:r>
              <w:rPr>
                <w:szCs w:val="28"/>
              </w:rPr>
              <w:t>о</w:t>
            </w:r>
            <w:r w:rsidRPr="00C45184">
              <w:rPr>
                <w:szCs w:val="28"/>
              </w:rPr>
              <w:t>е лиц</w:t>
            </w:r>
            <w:r>
              <w:rPr>
                <w:szCs w:val="28"/>
              </w:rPr>
              <w:t>о, применяюще</w:t>
            </w:r>
            <w:r w:rsidRPr="00C45184">
              <w:rPr>
                <w:szCs w:val="28"/>
              </w:rPr>
              <w:t>е НПД</w:t>
            </w:r>
          </w:p>
        </w:tc>
      </w:tr>
      <w:tr w:rsidR="008961AE" w:rsidRPr="00724F81" w:rsidTr="00C414F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AE" w:rsidRPr="004D2246" w:rsidRDefault="008961AE" w:rsidP="00C4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AE" w:rsidRPr="004D2246" w:rsidRDefault="008961AE" w:rsidP="00C414F0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t xml:space="preserve">за предоставлением муниципальной услуги </w:t>
            </w:r>
            <w:r>
              <w:rPr>
                <w:rFonts w:eastAsia="Times New Roman"/>
                <w:szCs w:val="28"/>
              </w:rPr>
              <w:t>по в</w:t>
            </w:r>
            <w:r w:rsidRPr="00AB113A">
              <w:rPr>
                <w:rFonts w:eastAsia="Times New Roman"/>
                <w:szCs w:val="28"/>
              </w:rPr>
              <w:t>ыдач</w:t>
            </w:r>
            <w:r>
              <w:rPr>
                <w:rFonts w:eastAsia="Times New Roman"/>
                <w:szCs w:val="28"/>
              </w:rPr>
              <w:t>е</w:t>
            </w:r>
            <w:r w:rsidRPr="00AB113A">
              <w:rPr>
                <w:rFonts w:eastAsia="Times New Roman"/>
                <w:szCs w:val="28"/>
              </w:rPr>
              <w:t xml:space="preserve"> разрешений на право размещения объектов нестационарной торговли</w:t>
            </w:r>
            <w:r>
              <w:t xml:space="preserve"> обратился уполномоченный представитель физического лица, применяющего НПД,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4D2246" w:rsidRDefault="004D2246" w:rsidP="002053A5">
      <w:pPr>
        <w:autoSpaceDE w:val="0"/>
        <w:autoSpaceDN w:val="0"/>
        <w:adjustRightInd w:val="0"/>
        <w:rPr>
          <w:szCs w:val="28"/>
        </w:rPr>
      </w:pPr>
    </w:p>
    <w:p w:rsidR="004D2246" w:rsidRDefault="004D2246" w:rsidP="004D2246">
      <w:pPr>
        <w:autoSpaceDE w:val="0"/>
        <w:autoSpaceDN w:val="0"/>
        <w:adjustRightInd w:val="0"/>
        <w:jc w:val="center"/>
        <w:rPr>
          <w:szCs w:val="28"/>
        </w:rPr>
      </w:pPr>
    </w:p>
    <w:p w:rsidR="004D2246" w:rsidRPr="009F34B4" w:rsidRDefault="004D2246" w:rsidP="004D22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9F34B4">
        <w:rPr>
          <w:rFonts w:eastAsiaTheme="minorHAnsi"/>
          <w:b/>
          <w:bCs/>
          <w:szCs w:val="28"/>
          <w:lang w:eastAsia="en-US"/>
        </w:rPr>
        <w:t>Таблица 2. Перечень общих признаков заявителей</w:t>
      </w:r>
    </w:p>
    <w:p w:rsidR="004D2246" w:rsidRPr="009F34B4" w:rsidRDefault="004D2246" w:rsidP="004D2246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5272"/>
      </w:tblGrid>
      <w:tr w:rsidR="004D2246" w:rsidRPr="009F34B4" w:rsidTr="00C414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Значения признака заявителя</w:t>
            </w:r>
          </w:p>
        </w:tc>
      </w:tr>
      <w:tr w:rsidR="004D2246" w:rsidRPr="009F34B4" w:rsidTr="00C414F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outlineLvl w:val="1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1. Результат предоставления муниципальной  услуги, за которым обращается заявитель «</w:t>
            </w:r>
            <w:r w:rsidRPr="004D2246">
              <w:rPr>
                <w:rFonts w:eastAsia="Times New Roman"/>
                <w:szCs w:val="28"/>
              </w:rPr>
              <w:t>Выдача разрешений на право размещения объектов нестационарной торговли</w:t>
            </w:r>
            <w:r w:rsidRPr="004D2246">
              <w:rPr>
                <w:rFonts w:eastAsiaTheme="minorHAnsi"/>
                <w:szCs w:val="28"/>
                <w:lang w:eastAsia="en-US"/>
              </w:rPr>
              <w:t>»</w:t>
            </w:r>
          </w:p>
        </w:tc>
      </w:tr>
      <w:tr w:rsidR="004D2246" w:rsidRPr="009F34B4" w:rsidTr="00C414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8961A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1. Заявитель (</w:t>
            </w:r>
            <w:r w:rsidR="008961AE">
              <w:rPr>
                <w:rFonts w:eastAsiaTheme="minorHAnsi"/>
                <w:szCs w:val="28"/>
                <w:lang w:eastAsia="en-US"/>
              </w:rPr>
              <w:t>индивидуальный предприниматель</w:t>
            </w:r>
            <w:r w:rsidRPr="004D2246">
              <w:rPr>
                <w:rFonts w:eastAsiaTheme="minorHAnsi"/>
                <w:szCs w:val="28"/>
                <w:lang w:eastAsia="en-US"/>
              </w:rPr>
              <w:t>)</w:t>
            </w:r>
          </w:p>
        </w:tc>
      </w:tr>
      <w:tr w:rsidR="004D2246" w:rsidRPr="009F34B4" w:rsidTr="00C414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1. Лично.</w:t>
            </w:r>
          </w:p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2. Уполномоченный представитель по доверенности.</w:t>
            </w:r>
          </w:p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D2246" w:rsidRPr="009F34B4" w:rsidTr="00C414F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outlineLvl w:val="1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 xml:space="preserve">2. </w:t>
            </w:r>
            <w:r w:rsidR="008961AE" w:rsidRPr="004D2246">
              <w:rPr>
                <w:rFonts w:eastAsiaTheme="minorHAnsi"/>
                <w:szCs w:val="28"/>
                <w:lang w:eastAsia="en-US"/>
              </w:rPr>
              <w:t>Результат предоставления муниципальной  услуги, за которым обращается заявитель «</w:t>
            </w:r>
            <w:r w:rsidR="008961AE" w:rsidRPr="004D2246">
              <w:rPr>
                <w:rFonts w:eastAsia="Times New Roman"/>
                <w:szCs w:val="28"/>
              </w:rPr>
              <w:t>Выдача разрешений на право размещения объектов нестационарной торговли</w:t>
            </w:r>
            <w:r w:rsidR="008961AE" w:rsidRPr="004D2246">
              <w:rPr>
                <w:rFonts w:eastAsiaTheme="minorHAnsi"/>
                <w:szCs w:val="28"/>
                <w:lang w:eastAsia="en-US"/>
              </w:rPr>
              <w:t>»</w:t>
            </w:r>
          </w:p>
        </w:tc>
      </w:tr>
      <w:tr w:rsidR="004D2246" w:rsidRPr="009F34B4" w:rsidTr="00C414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1. Заявитель (юридическое лицо)</w:t>
            </w:r>
          </w:p>
        </w:tc>
      </w:tr>
      <w:tr w:rsidR="004D2246" w:rsidRPr="009F34B4" w:rsidTr="00C414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1. Уполномоченный представитель по доверенности.</w:t>
            </w:r>
          </w:p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4D2246" w:rsidRPr="009F34B4" w:rsidTr="00C414F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outlineLvl w:val="1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lastRenderedPageBreak/>
              <w:t>3. Результат предоставления муниципальной услуги, за которым обращается заявитель «</w:t>
            </w:r>
            <w:r w:rsidR="00CC507D" w:rsidRPr="004D2246">
              <w:rPr>
                <w:rFonts w:eastAsia="Times New Roman"/>
                <w:szCs w:val="28"/>
              </w:rPr>
              <w:t>Выдача разрешений на право размещения объектов нестационарной торговли</w:t>
            </w:r>
            <w:r w:rsidRPr="004D2246">
              <w:rPr>
                <w:rFonts w:eastAsiaTheme="minorHAnsi"/>
                <w:szCs w:val="28"/>
                <w:lang w:eastAsia="en-US"/>
              </w:rPr>
              <w:t>»</w:t>
            </w:r>
          </w:p>
        </w:tc>
      </w:tr>
      <w:tr w:rsidR="004D2246" w:rsidRPr="009F34B4" w:rsidTr="00C414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1. Заявитель (физическое лицо</w:t>
            </w:r>
            <w:r w:rsidR="008961AE">
              <w:rPr>
                <w:szCs w:val="28"/>
              </w:rPr>
              <w:t>, применяюще</w:t>
            </w:r>
            <w:r w:rsidR="008961AE" w:rsidRPr="00C45184">
              <w:rPr>
                <w:szCs w:val="28"/>
              </w:rPr>
              <w:t>е НПД</w:t>
            </w:r>
            <w:r w:rsidRPr="004D2246">
              <w:rPr>
                <w:rFonts w:eastAsiaTheme="minorHAnsi"/>
                <w:szCs w:val="28"/>
                <w:lang w:eastAsia="en-US"/>
              </w:rPr>
              <w:t>)</w:t>
            </w:r>
          </w:p>
        </w:tc>
      </w:tr>
      <w:tr w:rsidR="004D2246" w:rsidRPr="009F34B4" w:rsidTr="00C414F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1. Лично.</w:t>
            </w:r>
          </w:p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4D2246">
              <w:rPr>
                <w:rFonts w:eastAsiaTheme="minorHAnsi"/>
                <w:szCs w:val="28"/>
                <w:lang w:eastAsia="en-US"/>
              </w:rPr>
              <w:t>2. Уполномоченный представитель по доверенности.</w:t>
            </w:r>
          </w:p>
          <w:p w:rsidR="004D2246" w:rsidRPr="004D2246" w:rsidRDefault="004D2246" w:rsidP="00C414F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4D2246" w:rsidRDefault="004D22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867" w:rsidRDefault="00BD48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867" w:rsidRDefault="00BD48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867" w:rsidRDefault="00BD48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867" w:rsidRDefault="00BD48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867" w:rsidRDefault="00BD48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867" w:rsidRDefault="00BD48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09F8" w:rsidRDefault="009D09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867" w:rsidRDefault="00BD48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867" w:rsidRDefault="00BD48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0EFB" w:rsidRPr="00FA6796" w:rsidRDefault="00BA0E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A67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09F8">
        <w:rPr>
          <w:rFonts w:ascii="Times New Roman" w:hAnsi="Times New Roman" w:cs="Times New Roman"/>
          <w:sz w:val="28"/>
          <w:szCs w:val="28"/>
        </w:rPr>
        <w:t>2</w:t>
      </w:r>
    </w:p>
    <w:p w:rsidR="00FA6796" w:rsidRDefault="00FA6796" w:rsidP="00FA679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FA6796" w:rsidRDefault="00FA6796" w:rsidP="00FA679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предоставления администрацией</w:t>
      </w:r>
    </w:p>
    <w:p w:rsidR="00FA6796" w:rsidRDefault="00FA6796" w:rsidP="00FA6796">
      <w:pPr>
        <w:autoSpaceDE w:val="0"/>
        <w:autoSpaceDN w:val="0"/>
        <w:adjustRightInd w:val="0"/>
        <w:jc w:val="right"/>
        <w:rPr>
          <w:szCs w:val="28"/>
        </w:rPr>
      </w:pP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муниципального округа</w:t>
      </w:r>
    </w:p>
    <w:p w:rsidR="00FA6796" w:rsidRDefault="00FA6796" w:rsidP="00FA679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Ставропольского края муниципальной</w:t>
      </w:r>
    </w:p>
    <w:p w:rsidR="00FA6796" w:rsidRDefault="00FA6796" w:rsidP="00FA6796">
      <w:pPr>
        <w:autoSpaceDE w:val="0"/>
        <w:autoSpaceDN w:val="0"/>
        <w:adjustRightInd w:val="0"/>
        <w:jc w:val="right"/>
        <w:rPr>
          <w:rFonts w:eastAsia="Times New Roman"/>
          <w:szCs w:val="28"/>
        </w:rPr>
      </w:pPr>
      <w:r>
        <w:rPr>
          <w:szCs w:val="28"/>
        </w:rPr>
        <w:t xml:space="preserve">             услуги «</w:t>
      </w:r>
      <w:r w:rsidRPr="006252F6">
        <w:rPr>
          <w:rFonts w:eastAsia="Times New Roman"/>
          <w:szCs w:val="28"/>
        </w:rPr>
        <w:t xml:space="preserve">Выдача разрешений на право размещения </w:t>
      </w:r>
    </w:p>
    <w:p w:rsidR="00FA6796" w:rsidRPr="004D2246" w:rsidRDefault="00FA6796" w:rsidP="00FA6796">
      <w:pPr>
        <w:autoSpaceDE w:val="0"/>
        <w:autoSpaceDN w:val="0"/>
        <w:adjustRightInd w:val="0"/>
        <w:jc w:val="right"/>
        <w:rPr>
          <w:rFonts w:eastAsia="Times New Roman"/>
          <w:szCs w:val="28"/>
        </w:rPr>
      </w:pPr>
      <w:r w:rsidRPr="006252F6">
        <w:rPr>
          <w:rFonts w:eastAsia="Times New Roman"/>
          <w:szCs w:val="28"/>
        </w:rPr>
        <w:t>объектов нестационарной торговли</w:t>
      </w:r>
      <w:r>
        <w:rPr>
          <w:szCs w:val="28"/>
        </w:rPr>
        <w:t>»</w:t>
      </w:r>
    </w:p>
    <w:p w:rsidR="00BA0EFB" w:rsidRPr="00B02890" w:rsidRDefault="00BA0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0EFB" w:rsidRPr="00B02890" w:rsidRDefault="00BA0EFB" w:rsidP="009D09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510"/>
      <w:bookmarkEnd w:id="9"/>
      <w:r w:rsidRPr="00B0289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A0EFB" w:rsidRPr="00433A59" w:rsidRDefault="00BA0EFB" w:rsidP="009D09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3A59">
        <w:rPr>
          <w:rFonts w:ascii="Times New Roman" w:hAnsi="Times New Roman" w:cs="Times New Roman"/>
          <w:sz w:val="28"/>
          <w:szCs w:val="28"/>
        </w:rPr>
        <w:t>об отказе в заключении договора на размещение</w:t>
      </w:r>
    </w:p>
    <w:p w:rsidR="00BA0EFB" w:rsidRPr="00433A59" w:rsidRDefault="00BA0EFB" w:rsidP="009D09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3A59">
        <w:rPr>
          <w:rFonts w:ascii="Times New Roman" w:hAnsi="Times New Roman" w:cs="Times New Roman"/>
          <w:sz w:val="28"/>
          <w:szCs w:val="28"/>
        </w:rPr>
        <w:t>нестационарного торгового объекта (нестационарного объекта</w:t>
      </w:r>
    </w:p>
    <w:p w:rsidR="00BA0EFB" w:rsidRPr="00433A59" w:rsidRDefault="00BA0EFB" w:rsidP="009D09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3A59">
        <w:rPr>
          <w:rFonts w:ascii="Times New Roman" w:hAnsi="Times New Roman" w:cs="Times New Roman"/>
          <w:sz w:val="28"/>
          <w:szCs w:val="28"/>
        </w:rPr>
        <w:t xml:space="preserve">по предоставлению услуг) на территории </w:t>
      </w:r>
      <w:proofErr w:type="spellStart"/>
      <w:r w:rsidRPr="00433A5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BA0EFB" w:rsidRPr="00433A59" w:rsidRDefault="00433A59" w:rsidP="009D09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3A59">
        <w:rPr>
          <w:rFonts w:ascii="Times New Roman" w:hAnsi="Times New Roman" w:cs="Times New Roman"/>
          <w:sz w:val="28"/>
          <w:szCs w:val="28"/>
        </w:rPr>
        <w:t>муниципальн</w:t>
      </w:r>
      <w:r w:rsidR="00BA0EFB" w:rsidRPr="00433A59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BA0EFB" w:rsidRPr="00433A59" w:rsidRDefault="00BA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EFB" w:rsidRPr="00433A59" w:rsidRDefault="00BA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A59">
        <w:rPr>
          <w:rFonts w:ascii="Times New Roman" w:hAnsi="Times New Roman" w:cs="Times New Roman"/>
          <w:sz w:val="28"/>
          <w:szCs w:val="28"/>
        </w:rPr>
        <w:t xml:space="preserve">от "__" __________ 20__ г.                                        </w:t>
      </w:r>
      <w:r w:rsidR="00433A59">
        <w:rPr>
          <w:rFonts w:ascii="Times New Roman" w:hAnsi="Times New Roman" w:cs="Times New Roman"/>
          <w:sz w:val="28"/>
          <w:szCs w:val="28"/>
        </w:rPr>
        <w:t>№</w:t>
      </w:r>
      <w:r w:rsidRPr="00433A59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BA0EFB" w:rsidRPr="00433A59" w:rsidRDefault="00BA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EFB" w:rsidRPr="00433A59" w:rsidRDefault="00433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 соответствии</w:t>
      </w:r>
      <w:r w:rsidR="00BA0EFB" w:rsidRPr="00433A59">
        <w:rPr>
          <w:rFonts w:ascii="Times New Roman" w:hAnsi="Times New Roman" w:cs="Times New Roman"/>
          <w:sz w:val="28"/>
          <w:szCs w:val="28"/>
        </w:rPr>
        <w:t xml:space="preserve"> с </w:t>
      </w:r>
      <w:r w:rsidR="00FA6796" w:rsidRPr="00433A5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11636">
        <w:rPr>
          <w:rFonts w:ascii="Times New Roman" w:hAnsi="Times New Roman" w:cs="Times New Roman"/>
          <w:sz w:val="28"/>
          <w:szCs w:val="28"/>
        </w:rPr>
        <w:t>__</w:t>
      </w:r>
      <w:r w:rsidR="00BA0EFB" w:rsidRPr="00433A59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BA0EFB" w:rsidRPr="00433A59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proofErr w:type="spellStart"/>
      <w:r w:rsidR="00BA0EFB" w:rsidRPr="00433A5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A0EFB" w:rsidRPr="0043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</w:t>
      </w:r>
      <w:r w:rsidR="00BA0EFB" w:rsidRPr="00433A59">
        <w:rPr>
          <w:rFonts w:ascii="Times New Roman" w:hAnsi="Times New Roman" w:cs="Times New Roman"/>
          <w:sz w:val="28"/>
          <w:szCs w:val="28"/>
        </w:rPr>
        <w:t>края    муниципальной    услуги    "Заключен</w:t>
      </w:r>
      <w:r>
        <w:rPr>
          <w:rFonts w:ascii="Times New Roman" w:hAnsi="Times New Roman" w:cs="Times New Roman"/>
          <w:sz w:val="28"/>
          <w:szCs w:val="28"/>
        </w:rPr>
        <w:t xml:space="preserve">ие   договора   на   размещение </w:t>
      </w:r>
      <w:r w:rsidR="00BA0EFB" w:rsidRPr="00433A59">
        <w:rPr>
          <w:rFonts w:ascii="Times New Roman" w:hAnsi="Times New Roman" w:cs="Times New Roman"/>
          <w:sz w:val="28"/>
          <w:szCs w:val="28"/>
        </w:rPr>
        <w:t>нестационарного    торгового    объекта    (нестационарного    объекта 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EFB" w:rsidRPr="00433A59">
        <w:rPr>
          <w:rFonts w:ascii="Times New Roman" w:hAnsi="Times New Roman" w:cs="Times New Roman"/>
          <w:sz w:val="28"/>
          <w:szCs w:val="28"/>
        </w:rPr>
        <w:t>предоставлению   услуг)   на   т</w:t>
      </w:r>
      <w:r>
        <w:rPr>
          <w:rFonts w:ascii="Times New Roman" w:hAnsi="Times New Roman" w:cs="Times New Roman"/>
          <w:sz w:val="28"/>
          <w:szCs w:val="28"/>
        </w:rPr>
        <w:t xml:space="preserve">ерритории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округа </w:t>
      </w:r>
      <w:r w:rsidR="00BA0EFB" w:rsidRPr="00433A59">
        <w:rPr>
          <w:rFonts w:ascii="Times New Roman" w:hAnsi="Times New Roman" w:cs="Times New Roman"/>
          <w:sz w:val="28"/>
          <w:szCs w:val="28"/>
        </w:rPr>
        <w:t>Ставропольского    края", утвержденного   постановлением 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EFB" w:rsidRPr="00433A5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A0EFB" w:rsidRPr="0043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BA0EFB" w:rsidRPr="00433A59">
        <w:rPr>
          <w:rFonts w:ascii="Times New Roman" w:hAnsi="Times New Roman" w:cs="Times New Roman"/>
          <w:sz w:val="28"/>
          <w:szCs w:val="28"/>
        </w:rPr>
        <w:t>ого округа Ставропольского края от "__" _____</w:t>
      </w:r>
      <w:r>
        <w:rPr>
          <w:rFonts w:ascii="Times New Roman" w:hAnsi="Times New Roman" w:cs="Times New Roman"/>
          <w:sz w:val="28"/>
          <w:szCs w:val="28"/>
        </w:rPr>
        <w:t>___ 20__ г. №</w:t>
      </w:r>
      <w:r w:rsidR="00BA0EFB" w:rsidRPr="00433A59">
        <w:rPr>
          <w:rFonts w:ascii="Times New Roman" w:hAnsi="Times New Roman" w:cs="Times New Roman"/>
          <w:sz w:val="28"/>
          <w:szCs w:val="28"/>
        </w:rPr>
        <w:t xml:space="preserve"> _______, Вам отказано в заключении договор</w:t>
      </w:r>
      <w:r>
        <w:rPr>
          <w:rFonts w:ascii="Times New Roman" w:hAnsi="Times New Roman" w:cs="Times New Roman"/>
          <w:sz w:val="28"/>
          <w:szCs w:val="28"/>
        </w:rPr>
        <w:t xml:space="preserve">а на размещение нестационарного </w:t>
      </w:r>
      <w:r w:rsidR="00BA0EFB" w:rsidRPr="00433A59">
        <w:rPr>
          <w:rFonts w:ascii="Times New Roman" w:hAnsi="Times New Roman" w:cs="Times New Roman"/>
          <w:sz w:val="28"/>
          <w:szCs w:val="28"/>
        </w:rPr>
        <w:t>торгового  объекта  (нестационарного  объекта  по  предоставлению услуг)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EFB" w:rsidRPr="00433A59">
        <w:rPr>
          <w:rFonts w:ascii="Times New Roman" w:hAnsi="Times New Roman" w:cs="Times New Roman"/>
          <w:sz w:val="28"/>
          <w:szCs w:val="28"/>
        </w:rPr>
        <w:t>терр</w:t>
      </w:r>
      <w:r>
        <w:rPr>
          <w:rFonts w:ascii="Times New Roman" w:hAnsi="Times New Roman" w:cs="Times New Roman"/>
          <w:sz w:val="28"/>
          <w:szCs w:val="28"/>
        </w:rPr>
        <w:t xml:space="preserve">итории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муниципальн</w:t>
      </w:r>
      <w:r w:rsidR="00BA0EFB" w:rsidRPr="00433A59">
        <w:rPr>
          <w:rFonts w:ascii="Times New Roman" w:hAnsi="Times New Roman" w:cs="Times New Roman"/>
          <w:sz w:val="28"/>
          <w:szCs w:val="28"/>
        </w:rPr>
        <w:t>ого    округа   Ставропольского  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EFB" w:rsidRPr="00433A59"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_________________________________________________</w:t>
      </w:r>
    </w:p>
    <w:p w:rsidR="00BA0EFB" w:rsidRPr="00433A59" w:rsidRDefault="00BA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A59">
        <w:rPr>
          <w:rFonts w:ascii="Times New Roman" w:hAnsi="Times New Roman" w:cs="Times New Roman"/>
          <w:sz w:val="28"/>
          <w:szCs w:val="28"/>
        </w:rPr>
        <w:t xml:space="preserve">                                  (указывается запрашиваемый адрес)</w:t>
      </w:r>
    </w:p>
    <w:p w:rsidR="00BA0EFB" w:rsidRPr="00433A59" w:rsidRDefault="00BA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A59">
        <w:rPr>
          <w:rFonts w:ascii="Times New Roman" w:hAnsi="Times New Roman" w:cs="Times New Roman"/>
          <w:sz w:val="28"/>
          <w:szCs w:val="28"/>
        </w:rPr>
        <w:t>Основания для отказа_______________________________________________</w:t>
      </w:r>
    </w:p>
    <w:p w:rsidR="00BA0EFB" w:rsidRPr="00433A59" w:rsidRDefault="00BA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A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0EFB" w:rsidRPr="00433A59" w:rsidRDefault="00BA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A5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33A5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33A5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433A5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33A59">
        <w:rPr>
          <w:rFonts w:ascii="Times New Roman" w:hAnsi="Times New Roman" w:cs="Times New Roman"/>
          <w:sz w:val="28"/>
          <w:szCs w:val="28"/>
        </w:rPr>
        <w:t>указывается причина отказа)</w:t>
      </w:r>
    </w:p>
    <w:p w:rsidR="00BA0EFB" w:rsidRPr="00433A59" w:rsidRDefault="00BA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EFB" w:rsidRPr="00433A59" w:rsidRDefault="00BA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A59">
        <w:rPr>
          <w:rFonts w:ascii="Times New Roman" w:hAnsi="Times New Roman" w:cs="Times New Roman"/>
          <w:sz w:val="28"/>
          <w:szCs w:val="28"/>
        </w:rPr>
        <w:t>_____________________  __________________  _________________________</w:t>
      </w:r>
    </w:p>
    <w:p w:rsidR="00BA0EFB" w:rsidRPr="00433A59" w:rsidRDefault="00BA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A59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433A59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433A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3A5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33A59">
        <w:rPr>
          <w:rFonts w:ascii="Times New Roman" w:hAnsi="Times New Roman" w:cs="Times New Roman"/>
          <w:sz w:val="28"/>
          <w:szCs w:val="28"/>
        </w:rPr>
        <w:t xml:space="preserve">(подпись)           </w:t>
      </w:r>
      <w:r w:rsidR="00433A59">
        <w:rPr>
          <w:rFonts w:ascii="Times New Roman" w:hAnsi="Times New Roman" w:cs="Times New Roman"/>
          <w:sz w:val="28"/>
          <w:szCs w:val="28"/>
        </w:rPr>
        <w:t xml:space="preserve">   </w:t>
      </w:r>
      <w:r w:rsidRPr="00433A59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BA0EFB" w:rsidRPr="00433A59" w:rsidRDefault="00BA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EFB" w:rsidRPr="00433A59" w:rsidRDefault="00BA0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A59">
        <w:rPr>
          <w:rFonts w:ascii="Times New Roman" w:hAnsi="Times New Roman" w:cs="Times New Roman"/>
          <w:sz w:val="28"/>
          <w:szCs w:val="28"/>
        </w:rPr>
        <w:lastRenderedPageBreak/>
        <w:t>М.П.</w:t>
      </w:r>
    </w:p>
    <w:p w:rsidR="00BA0EFB" w:rsidRPr="00433A59" w:rsidRDefault="00BA0E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0EFB" w:rsidRPr="00433A59" w:rsidRDefault="00BA0E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0EFB" w:rsidRPr="00B02890" w:rsidRDefault="00BA0EF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B7FA4" w:rsidRPr="00B02890" w:rsidRDefault="006B7FA4">
      <w:pPr>
        <w:rPr>
          <w:sz w:val="24"/>
          <w:szCs w:val="24"/>
        </w:rPr>
      </w:pPr>
    </w:p>
    <w:sectPr w:rsidR="006B7FA4" w:rsidRPr="00B02890" w:rsidSect="00BA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3E6075"/>
    <w:multiLevelType w:val="hybridMultilevel"/>
    <w:tmpl w:val="2220AB72"/>
    <w:lvl w:ilvl="0" w:tplc="37147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FB"/>
    <w:rsid w:val="00005141"/>
    <w:rsid w:val="00010F92"/>
    <w:rsid w:val="00011648"/>
    <w:rsid w:val="000239B4"/>
    <w:rsid w:val="0004083B"/>
    <w:rsid w:val="0008692E"/>
    <w:rsid w:val="000B614D"/>
    <w:rsid w:val="000D1837"/>
    <w:rsid w:val="000E62E5"/>
    <w:rsid w:val="00111636"/>
    <w:rsid w:val="00116CC3"/>
    <w:rsid w:val="001239AD"/>
    <w:rsid w:val="00146280"/>
    <w:rsid w:val="00164CE3"/>
    <w:rsid w:val="001A4D83"/>
    <w:rsid w:val="001B2C32"/>
    <w:rsid w:val="001E1B64"/>
    <w:rsid w:val="002053A5"/>
    <w:rsid w:val="00206FAF"/>
    <w:rsid w:val="00217F36"/>
    <w:rsid w:val="00227065"/>
    <w:rsid w:val="0024725F"/>
    <w:rsid w:val="00293867"/>
    <w:rsid w:val="002A0252"/>
    <w:rsid w:val="002F28C0"/>
    <w:rsid w:val="002F6B36"/>
    <w:rsid w:val="0030291F"/>
    <w:rsid w:val="00305A96"/>
    <w:rsid w:val="00316E82"/>
    <w:rsid w:val="00317D47"/>
    <w:rsid w:val="00317E41"/>
    <w:rsid w:val="00321A07"/>
    <w:rsid w:val="00331CB2"/>
    <w:rsid w:val="003807BF"/>
    <w:rsid w:val="003A0EC0"/>
    <w:rsid w:val="003D4656"/>
    <w:rsid w:val="003E6938"/>
    <w:rsid w:val="004065DC"/>
    <w:rsid w:val="004151C3"/>
    <w:rsid w:val="00424313"/>
    <w:rsid w:val="00425341"/>
    <w:rsid w:val="00433A59"/>
    <w:rsid w:val="004404C9"/>
    <w:rsid w:val="00463424"/>
    <w:rsid w:val="0047634E"/>
    <w:rsid w:val="00480642"/>
    <w:rsid w:val="004C66BF"/>
    <w:rsid w:val="004D094F"/>
    <w:rsid w:val="004D2246"/>
    <w:rsid w:val="004D339F"/>
    <w:rsid w:val="004D610A"/>
    <w:rsid w:val="004E5485"/>
    <w:rsid w:val="004F1C18"/>
    <w:rsid w:val="004F5339"/>
    <w:rsid w:val="00500F72"/>
    <w:rsid w:val="00525778"/>
    <w:rsid w:val="00532F42"/>
    <w:rsid w:val="00580763"/>
    <w:rsid w:val="0059736C"/>
    <w:rsid w:val="005F0318"/>
    <w:rsid w:val="005F19EA"/>
    <w:rsid w:val="00603088"/>
    <w:rsid w:val="006252F6"/>
    <w:rsid w:val="006373F5"/>
    <w:rsid w:val="00650DDE"/>
    <w:rsid w:val="00652F21"/>
    <w:rsid w:val="00656E43"/>
    <w:rsid w:val="0066033F"/>
    <w:rsid w:val="00674184"/>
    <w:rsid w:val="00674DA4"/>
    <w:rsid w:val="006953C7"/>
    <w:rsid w:val="00696773"/>
    <w:rsid w:val="006A4931"/>
    <w:rsid w:val="006B23A3"/>
    <w:rsid w:val="006B7FA4"/>
    <w:rsid w:val="006C2DCF"/>
    <w:rsid w:val="007351B4"/>
    <w:rsid w:val="00754AFE"/>
    <w:rsid w:val="0075665E"/>
    <w:rsid w:val="00757D86"/>
    <w:rsid w:val="007B57D1"/>
    <w:rsid w:val="00801882"/>
    <w:rsid w:val="0081001E"/>
    <w:rsid w:val="008111AC"/>
    <w:rsid w:val="00851872"/>
    <w:rsid w:val="00866F0F"/>
    <w:rsid w:val="008824B5"/>
    <w:rsid w:val="00884B64"/>
    <w:rsid w:val="008961AE"/>
    <w:rsid w:val="008A3B2A"/>
    <w:rsid w:val="008D1127"/>
    <w:rsid w:val="008D3E27"/>
    <w:rsid w:val="008D674D"/>
    <w:rsid w:val="008E77F8"/>
    <w:rsid w:val="00900D2F"/>
    <w:rsid w:val="0092084B"/>
    <w:rsid w:val="00933AE0"/>
    <w:rsid w:val="009363AF"/>
    <w:rsid w:val="00953D1C"/>
    <w:rsid w:val="009D09F8"/>
    <w:rsid w:val="009F2659"/>
    <w:rsid w:val="00A00C38"/>
    <w:rsid w:val="00A01D14"/>
    <w:rsid w:val="00A1650F"/>
    <w:rsid w:val="00A73496"/>
    <w:rsid w:val="00A864DB"/>
    <w:rsid w:val="00AA2409"/>
    <w:rsid w:val="00AA7FF8"/>
    <w:rsid w:val="00AB113A"/>
    <w:rsid w:val="00AB37CD"/>
    <w:rsid w:val="00AF7ED8"/>
    <w:rsid w:val="00B02890"/>
    <w:rsid w:val="00B11981"/>
    <w:rsid w:val="00B93927"/>
    <w:rsid w:val="00B97460"/>
    <w:rsid w:val="00BA0EFB"/>
    <w:rsid w:val="00BA4D2A"/>
    <w:rsid w:val="00BD4867"/>
    <w:rsid w:val="00BF0424"/>
    <w:rsid w:val="00BF7419"/>
    <w:rsid w:val="00C019D0"/>
    <w:rsid w:val="00C02E52"/>
    <w:rsid w:val="00C26700"/>
    <w:rsid w:val="00C32930"/>
    <w:rsid w:val="00C346EC"/>
    <w:rsid w:val="00C34F9B"/>
    <w:rsid w:val="00C414F0"/>
    <w:rsid w:val="00C41CAE"/>
    <w:rsid w:val="00C45184"/>
    <w:rsid w:val="00C96142"/>
    <w:rsid w:val="00CB7B57"/>
    <w:rsid w:val="00CC507D"/>
    <w:rsid w:val="00CD12AC"/>
    <w:rsid w:val="00D174F5"/>
    <w:rsid w:val="00D23870"/>
    <w:rsid w:val="00D33989"/>
    <w:rsid w:val="00D43B6A"/>
    <w:rsid w:val="00D46DAC"/>
    <w:rsid w:val="00D470D9"/>
    <w:rsid w:val="00D72914"/>
    <w:rsid w:val="00D86E1D"/>
    <w:rsid w:val="00D92518"/>
    <w:rsid w:val="00DC014F"/>
    <w:rsid w:val="00DF32C1"/>
    <w:rsid w:val="00DF3D56"/>
    <w:rsid w:val="00DF5B8C"/>
    <w:rsid w:val="00E11C51"/>
    <w:rsid w:val="00E22227"/>
    <w:rsid w:val="00E449C2"/>
    <w:rsid w:val="00E71AF6"/>
    <w:rsid w:val="00E72922"/>
    <w:rsid w:val="00E92A52"/>
    <w:rsid w:val="00EA472B"/>
    <w:rsid w:val="00EC0055"/>
    <w:rsid w:val="00EC7692"/>
    <w:rsid w:val="00EE176C"/>
    <w:rsid w:val="00EF3203"/>
    <w:rsid w:val="00F6546E"/>
    <w:rsid w:val="00F675BC"/>
    <w:rsid w:val="00F7566E"/>
    <w:rsid w:val="00F830D8"/>
    <w:rsid w:val="00F94166"/>
    <w:rsid w:val="00F945ED"/>
    <w:rsid w:val="00FA4DBE"/>
    <w:rsid w:val="00FA6796"/>
    <w:rsid w:val="00FA7C8E"/>
    <w:rsid w:val="00FB3089"/>
    <w:rsid w:val="00FB342D"/>
    <w:rsid w:val="00FB5410"/>
    <w:rsid w:val="00FC1099"/>
    <w:rsid w:val="00FE46EE"/>
    <w:rsid w:val="00FE5655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6F7B"/>
  <w15:docId w15:val="{2E9E4E76-8238-406B-9307-8F76542E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2F6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6252F6"/>
    <w:pPr>
      <w:keepNext/>
      <w:tabs>
        <w:tab w:val="num" w:pos="0"/>
      </w:tabs>
      <w:jc w:val="center"/>
      <w:outlineLvl w:val="1"/>
    </w:pPr>
    <w:rPr>
      <w:rFonts w:eastAsia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E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0E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0E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0E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WW8Num1z0">
    <w:name w:val="WW8Num1z0"/>
    <w:rsid w:val="006252F6"/>
  </w:style>
  <w:style w:type="character" w:customStyle="1" w:styleId="20">
    <w:name w:val="Заголовок 2 Знак"/>
    <w:basedOn w:val="a0"/>
    <w:link w:val="2"/>
    <w:rsid w:val="006252F6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paragraph" w:customStyle="1" w:styleId="Default">
    <w:name w:val="Default"/>
    <w:rsid w:val="006252F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color w:val="000000"/>
      <w:sz w:val="24"/>
      <w:szCs w:val="24"/>
      <w:lang w:eastAsia="zh-CN" w:bidi="hi-IN"/>
    </w:rPr>
  </w:style>
  <w:style w:type="paragraph" w:styleId="a3">
    <w:name w:val="No Spacing"/>
    <w:link w:val="a4"/>
    <w:qFormat/>
    <w:rsid w:val="00D86E1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5">
    <w:name w:val="Hyperlink"/>
    <w:basedOn w:val="a0"/>
    <w:uiPriority w:val="99"/>
    <w:unhideWhenUsed/>
    <w:rsid w:val="00206FA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0424"/>
    <w:pPr>
      <w:spacing w:after="200" w:line="276" w:lineRule="auto"/>
      <w:ind w:left="720"/>
      <w:contextualSpacing/>
      <w:jc w:val="left"/>
    </w:pPr>
    <w:rPr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674184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rsid w:val="00696773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31C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1CB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453&amp;dst=290" TargetMode="External"/><Relationship Id="rId18" Type="http://schemas.openxmlformats.org/officeDocument/2006/relationships/hyperlink" Target="mailto:admipatovo@yandex.ru" TargetMode="External"/><Relationship Id="rId26" Type="http://schemas.openxmlformats.org/officeDocument/2006/relationships/hyperlink" Target="mailto:admipatovo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91451" TargetMode="External"/><Relationship Id="rId34" Type="http://schemas.openxmlformats.org/officeDocument/2006/relationships/hyperlink" Target="https://login.consultant.ru/link/?req=doc&amp;base=RLAW077&amp;n=144205" TargetMode="External"/><Relationship Id="rId7" Type="http://schemas.openxmlformats.org/officeDocument/2006/relationships/hyperlink" Target="https://login.consultant.ru/link/?req=doc&amp;base=LAW&amp;n=454235" TargetMode="External"/><Relationship Id="rId12" Type="http://schemas.openxmlformats.org/officeDocument/2006/relationships/hyperlink" Target="https://login.consultant.ru/link/?req=doc&amp;base=LAW&amp;n=480453&amp;dst=159" TargetMode="External"/><Relationship Id="rId17" Type="http://schemas.openxmlformats.org/officeDocument/2006/relationships/hyperlink" Target="https://login.consultant.ru/link/?req=doc&amp;base=LAW&amp;n=480453&amp;dst=359" TargetMode="External"/><Relationship Id="rId25" Type="http://schemas.openxmlformats.org/officeDocument/2006/relationships/hyperlink" Target="mailto:admipatovo@yandex.ru" TargetMode="External"/><Relationship Id="rId33" Type="http://schemas.openxmlformats.org/officeDocument/2006/relationships/hyperlink" Target="https://login.consultant.ru/link/?req=doc&amp;base=LAW&amp;n=3003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453&amp;dst=290" TargetMode="External"/><Relationship Id="rId20" Type="http://schemas.openxmlformats.org/officeDocument/2006/relationships/hyperlink" Target="https://login.consultant.ru/link/?req=doc&amp;base=LAW&amp;n=451872&amp;dst=252" TargetMode="External"/><Relationship Id="rId29" Type="http://schemas.openxmlformats.org/officeDocument/2006/relationships/hyperlink" Target="https://login.consultant.ru/link/?req=doc&amp;base=LAW&amp;n=480453&amp;dst=2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024" TargetMode="External"/><Relationship Id="rId11" Type="http://schemas.openxmlformats.org/officeDocument/2006/relationships/hyperlink" Target="https://login.consultant.ru/link/?req=doc&amp;base=LAW&amp;n=480453&amp;dst=36" TargetMode="External"/><Relationship Id="rId24" Type="http://schemas.openxmlformats.org/officeDocument/2006/relationships/hyperlink" Target="mailto:admipatovo@yandex.ru" TargetMode="External"/><Relationship Id="rId32" Type="http://schemas.openxmlformats.org/officeDocument/2006/relationships/hyperlink" Target="https://login.consultant.ru/link/?req=doc&amp;base=LAW&amp;n=4541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453&amp;dst=43" TargetMode="External"/><Relationship Id="rId23" Type="http://schemas.openxmlformats.org/officeDocument/2006/relationships/hyperlink" Target="mailto:admipatovo@yandex.ru" TargetMode="External"/><Relationship Id="rId28" Type="http://schemas.openxmlformats.org/officeDocument/2006/relationships/hyperlink" Target="mailto:admipatovo@yandex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patovo26.gosuslugi.ru/" TargetMode="External"/><Relationship Id="rId19" Type="http://schemas.openxmlformats.org/officeDocument/2006/relationships/hyperlink" Target="https://login.consultant.ru/link/?req=doc&amp;base=LAW&amp;n=203301&amp;dst=100012" TargetMode="External"/><Relationship Id="rId31" Type="http://schemas.openxmlformats.org/officeDocument/2006/relationships/hyperlink" Target="https://login.consultant.ru/link/?req=doc&amp;base=LAW&amp;n=4804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st=38" TargetMode="External"/><Relationship Id="rId14" Type="http://schemas.openxmlformats.org/officeDocument/2006/relationships/hyperlink" Target="https://login.consultant.ru/link/?req=doc&amp;base=LAW&amp;n=480453&amp;dst=317" TargetMode="External"/><Relationship Id="rId22" Type="http://schemas.openxmlformats.org/officeDocument/2006/relationships/hyperlink" Target="https://ipatovo26.gosuslugi.ru/" TargetMode="External"/><Relationship Id="rId27" Type="http://schemas.openxmlformats.org/officeDocument/2006/relationships/hyperlink" Target="mailto:admipatovo@yandex.ru" TargetMode="External"/><Relationship Id="rId30" Type="http://schemas.openxmlformats.org/officeDocument/2006/relationships/hyperlink" Target="https://login.consultant.ru/link/?req=doc&amp;base=LAW&amp;n=480453&amp;dst=10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53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E9AA3-1576-4370-8002-6669E72B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65</Pages>
  <Words>22251</Words>
  <Characters>126831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Минко</cp:lastModifiedBy>
  <cp:revision>26</cp:revision>
  <cp:lastPrinted>2025-05-13T11:57:00Z</cp:lastPrinted>
  <dcterms:created xsi:type="dcterms:W3CDTF">2025-04-17T07:32:00Z</dcterms:created>
  <dcterms:modified xsi:type="dcterms:W3CDTF">2025-05-22T06:41:00Z</dcterms:modified>
</cp:coreProperties>
</file>