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40" w:rsidRDefault="00DA5140" w:rsidP="00DA514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DA5140" w:rsidRDefault="00DA5140" w:rsidP="00DA5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A5140" w:rsidRDefault="00DA5140" w:rsidP="00DA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A5140" w:rsidRDefault="00DA5140" w:rsidP="00DA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2024 г.                              г. Ипатово                                             №  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6B3338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="006B3338"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DA5140" w:rsidRDefault="006B3338" w:rsidP="00DA5140">
      <w:r>
        <w:rPr>
          <w:rFonts w:ascii="Times New Roman" w:hAnsi="Times New Roman" w:cs="Times New Roman"/>
          <w:sz w:val="28"/>
          <w:szCs w:val="28"/>
        </w:rPr>
        <w:tab/>
        <w:t>от 06</w:t>
      </w:r>
      <w:r w:rsidR="006E3C30">
        <w:rPr>
          <w:rFonts w:ascii="Times New Roman" w:hAnsi="Times New Roman" w:cs="Times New Roman"/>
          <w:sz w:val="28"/>
          <w:szCs w:val="28"/>
        </w:rPr>
        <w:t xml:space="preserve"> марта 2020 г. № 327</w:t>
      </w:r>
      <w:r w:rsidR="00DA514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</w:t>
      </w:r>
      <w:r w:rsidR="006E3C30"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объекта»;</w:t>
      </w:r>
    </w:p>
    <w:p w:rsidR="006E3C30" w:rsidRDefault="006E3C3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 23 июня 2021 г. № 840</w:t>
      </w:r>
      <w:r w:rsidR="00DA514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A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 Ставропольского края от 06 марта 2020 г. № 327 «Об утверждении административного</w:t>
      </w:r>
      <w:r w:rsidR="00DA514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5140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объекта»;</w:t>
      </w:r>
    </w:p>
    <w:p w:rsidR="00DA5140" w:rsidRDefault="006E3C3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21 декабря 2021</w:t>
      </w:r>
      <w:r w:rsidR="00DA514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1954</w:t>
      </w:r>
      <w:r w:rsidR="00DA514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A5140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Ипатовского городского округа Ставропольского края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объекта», утвержденный </w:t>
      </w:r>
      <w:r w:rsidR="00DA514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</w:t>
      </w:r>
      <w:r>
        <w:rPr>
          <w:rFonts w:ascii="Times New Roman" w:hAnsi="Times New Roman" w:cs="Times New Roman"/>
          <w:sz w:val="28"/>
          <w:szCs w:val="28"/>
        </w:rPr>
        <w:t>круга Ставропольского края от 06 марта 2020 г. № 327</w:t>
      </w:r>
      <w:r w:rsidR="00DA5140">
        <w:rPr>
          <w:rFonts w:ascii="Times New Roman" w:hAnsi="Times New Roman" w:cs="Times New Roman"/>
          <w:sz w:val="28"/>
          <w:szCs w:val="28"/>
        </w:rPr>
        <w:t>»;</w:t>
      </w:r>
    </w:p>
    <w:p w:rsidR="00DA5140" w:rsidRDefault="006E3C3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31 августа 2023 г. № 1161</w:t>
      </w:r>
      <w:r w:rsidR="00DA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 постановлением администрации Ипатовского городского округа Ставропольского края от 06 марта 2020 г. № 327»</w:t>
      </w:r>
      <w:r w:rsidR="00DA5140"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администрации  Ипатовского муниципального округа Ставропольского края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Е.Ю. Калиниченко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DA5140" w:rsidRDefault="00DA5140" w:rsidP="00DA51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/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2024 г. № </w:t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52067" w:rsidRDefault="00DA5140" w:rsidP="00352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</w:t>
      </w:r>
      <w:r w:rsidR="00352067"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</w:p>
    <w:p w:rsidR="00352067" w:rsidRDefault="00352067" w:rsidP="00352067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3520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DA5140" w:rsidRDefault="00DA5140" w:rsidP="00DA5140">
      <w:pPr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352067" w:rsidRDefault="00352067" w:rsidP="00DA5140">
      <w:pPr>
        <w:ind w:firstLine="709"/>
        <w:rPr>
          <w:rFonts w:ascii="Times New Roman" w:hAnsi="Times New Roman"/>
          <w:b/>
          <w:sz w:val="28"/>
        </w:rPr>
      </w:pPr>
    </w:p>
    <w:p w:rsidR="00DA5140" w:rsidRDefault="00DA5140" w:rsidP="00352067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="00352067">
        <w:rPr>
          <w:rFonts w:ascii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объекта» </w:t>
      </w:r>
      <w:r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  <w:proofErr w:type="gramEnd"/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DA5140" w:rsidRPr="00352067" w:rsidRDefault="00DA5140" w:rsidP="0035206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352067" w:rsidRPr="00936940">
        <w:rPr>
          <w:rFonts w:ascii="Times New Roman" w:hAnsi="Times New Roman"/>
          <w:sz w:val="28"/>
          <w:szCs w:val="28"/>
        </w:rPr>
        <w:t xml:space="preserve">Заявителями муниципальной услуги являются: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6">
        <w:r w:rsidR="00352067" w:rsidRPr="00936940">
          <w:rPr>
            <w:rFonts w:ascii="Times New Roman" w:hAnsi="Times New Roman"/>
            <w:color w:val="0000FF"/>
            <w:sz w:val="28"/>
            <w:szCs w:val="28"/>
          </w:rPr>
          <w:t>частью 1.1 статьи 57.3</w:t>
        </w:r>
      </w:hyperlink>
      <w:r w:rsidR="00352067" w:rsidRPr="0093694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</w:t>
      </w:r>
      <w:r w:rsidR="003520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</w:rPr>
        <w:t>(далее – заявитель).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Интересы заявителей, указанных в пункте 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</w:t>
      </w:r>
      <w:r>
        <w:rPr>
          <w:rFonts w:ascii="Times New Roman" w:hAnsi="Times New Roman"/>
          <w:sz w:val="28"/>
        </w:rPr>
        <w:lastRenderedPageBreak/>
        <w:t>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заявитель).</w:t>
      </w:r>
      <w:proofErr w:type="gramEnd"/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DA5140" w:rsidRDefault="00DA5140" w:rsidP="00DA5140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DA5140" w:rsidRDefault="00DA5140" w:rsidP="00DA5140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DA5140" w:rsidRDefault="00DA5140" w:rsidP="00DA5140">
      <w:pPr>
        <w:ind w:firstLine="708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8"/>
      </w:pPr>
      <w:r>
        <w:rPr>
          <w:rFonts w:ascii="Times New Roman" w:hAnsi="Times New Roman"/>
          <w:sz w:val="28"/>
        </w:rPr>
        <w:t xml:space="preserve">4. Наименование муниципальной услуги – </w:t>
      </w:r>
      <w:r w:rsidR="00352067"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№169.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DA5140" w:rsidRDefault="00DA5140" w:rsidP="00352067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52067" w:rsidRPr="00936940">
        <w:rPr>
          <w:rFonts w:ascii="Times New Roman" w:hAnsi="Times New Roman" w:cs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</w:r>
      <w:r w:rsidR="00352067" w:rsidRPr="00352067">
        <w:rPr>
          <w:rFonts w:ascii="Times New Roman" w:hAnsi="Times New Roman" w:cs="Times New Roman"/>
          <w:sz w:val="28"/>
          <w:szCs w:val="28"/>
        </w:rPr>
        <w:t xml:space="preserve"> </w:t>
      </w:r>
      <w:r w:rsidR="00352067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352067" w:rsidRPr="00936940">
        <w:rPr>
          <w:rFonts w:ascii="Times New Roman" w:hAnsi="Times New Roman" w:cs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52067">
        <w:rPr>
          <w:rFonts w:ascii="Times New Roman" w:hAnsi="Times New Roman" w:cs="Times New Roman"/>
          <w:sz w:val="28"/>
          <w:szCs w:val="28"/>
        </w:rPr>
        <w:t>р</w:t>
      </w:r>
      <w:r w:rsidR="00352067" w:rsidRPr="00936940">
        <w:rPr>
          <w:rFonts w:ascii="Times New Roman" w:hAnsi="Times New Roman" w:cs="Times New Roman"/>
          <w:sz w:val="28"/>
          <w:szCs w:val="28"/>
        </w:rPr>
        <w:t>ешение об отказе в согласовании архитектурно-градостроительного облик</w:t>
      </w:r>
      <w:r w:rsidR="00352067">
        <w:rPr>
          <w:rFonts w:ascii="Times New Roman" w:hAnsi="Times New Roman" w:cs="Times New Roman"/>
          <w:sz w:val="28"/>
          <w:szCs w:val="28"/>
        </w:rPr>
        <w:t xml:space="preserve">а здания, строения и сооружения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3</w:t>
      </w:r>
      <w:r w:rsidR="0035206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об отказе в предоставлении муниципальной услуги, является </w:t>
      </w:r>
      <w:r w:rsidR="00352067">
        <w:rPr>
          <w:rFonts w:ascii="Times New Roman" w:hAnsi="Times New Roman" w:cs="Times New Roman"/>
          <w:sz w:val="28"/>
          <w:szCs w:val="28"/>
        </w:rPr>
        <w:t>р</w:t>
      </w:r>
      <w:r w:rsidR="00352067" w:rsidRPr="00936940">
        <w:rPr>
          <w:rFonts w:ascii="Times New Roman" w:hAnsi="Times New Roman" w:cs="Times New Roman"/>
          <w:sz w:val="28"/>
          <w:szCs w:val="28"/>
        </w:rPr>
        <w:t>ешение об отказе в согласовании архитектурно-градостроительного облик</w:t>
      </w:r>
      <w:r w:rsidR="00352067">
        <w:rPr>
          <w:rFonts w:ascii="Times New Roman" w:hAnsi="Times New Roman" w:cs="Times New Roman"/>
          <w:sz w:val="28"/>
          <w:szCs w:val="28"/>
        </w:rPr>
        <w:t>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352067" w:rsidRPr="00936940">
        <w:rPr>
          <w:rFonts w:ascii="Times New Roman" w:hAnsi="Times New Roman" w:cs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администрации муниципального округа; наименование вида документа; место издания документа; дата документа; регистрационный номер документа; ссылка на регистрационный номер и дату поступившего заявления о предоставлении муниципальной услуги; принятое решение в результате рассмотрения заявления о предоставлении муниципальной услуги; наименование должности и подпись уполномоченного должностного лица администрации муниципального округа;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печать.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4) </w:t>
      </w:r>
      <w:hyperlink r:id="rId8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="00352067">
        <w:rPr>
          <w:rFonts w:ascii="Times New Roman" w:hAnsi="Times New Roman" w:cs="Times New Roman"/>
          <w:sz w:val="28"/>
          <w:szCs w:val="28"/>
        </w:rPr>
        <w:t>по форме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Дубликат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участка. 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6) </w:t>
      </w:r>
      <w:hyperlink r:id="rId9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355">
        <w:rPr>
          <w:rFonts w:ascii="Times New Roman" w:hAnsi="Times New Roman" w:cs="Times New Roman"/>
          <w:sz w:val="28"/>
          <w:szCs w:val="28"/>
        </w:rPr>
        <w:t>по форме согласно 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Документом, содержащим решение о предоставлении муниципальной услуги, на основании которого заявителю отказывается в предоставлении муниципальной услуги, является уведомление об отказе, в котором указаны дата и номер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реквизитов документа, содержащего решение о предоставлении муниципальной услуги: наименование заявителя; дата документа; обоснование отказа в предоставлении муниципальной услуги; наименование должности, подпись, уполномоченного должностного лица администрации муниципального округа; исполнитель, номер телефона исполнителя.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>
          <w:rPr>
            <w:rStyle w:val="a3"/>
            <w:rFonts w:ascii="XO Thames" w:hAnsi="XO Thames"/>
            <w:color w:val="auto"/>
            <w:sz w:val="28"/>
          </w:rPr>
          <w:t>https://www.gosuslugi.ru/</w:t>
        </w:r>
      </w:hyperlink>
      <w:r>
        <w:rPr>
          <w:rFonts w:ascii="XO Thames" w:hAnsi="XO Thames"/>
          <w:sz w:val="28"/>
        </w:rPr>
        <w:t xml:space="preserve">) (далее – Единый портал), в личный кабинет на Региональном портале государственных и муниципальных услуг (функций), </w:t>
      </w:r>
      <w:r>
        <w:rPr>
          <w:rFonts w:ascii="Times New Roman" w:hAnsi="Times New Roman"/>
          <w:sz w:val="28"/>
        </w:rPr>
        <w:t>(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</w:rPr>
          <w:t>www.26gosuslugi.ru</w:t>
        </w:r>
      </w:hyperlink>
      <w:r>
        <w:rPr>
          <w:rFonts w:ascii="Times New Roman" w:hAnsi="Times New Roman"/>
          <w:sz w:val="28"/>
        </w:rPr>
        <w:t>) (далее – Региональный портал) (для заявлений, поданных</w:t>
      </w:r>
      <w:proofErr w:type="gramEnd"/>
      <w:r>
        <w:rPr>
          <w:rFonts w:ascii="Times New Roman" w:hAnsi="Times New Roman"/>
          <w:sz w:val="28"/>
        </w:rPr>
        <w:t xml:space="preserve"> в электронной форме с использованием Единого портала, Регионального портала)</w:t>
      </w:r>
      <w:proofErr w:type="gramStart"/>
      <w:r>
        <w:rPr>
          <w:rFonts w:ascii="Times New Roman" w:hAnsi="Times New Roman"/>
          <w:sz w:val="28"/>
        </w:rPr>
        <w:t xml:space="preserve"> ;</w:t>
      </w:r>
      <w:proofErr w:type="gramEnd"/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на бумажном носителе при личном обращении в Отдел,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Ленинградская, д. 84;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на бумажном носителе в МФЦ, по адресу: 356630, Ставропольский край, Ипатовский район, г</w:t>
      </w:r>
      <w:proofErr w:type="gramStart"/>
      <w:r>
        <w:rPr>
          <w:rFonts w:ascii="XO Thames" w:hAnsi="XO Thames"/>
          <w:sz w:val="28"/>
        </w:rPr>
        <w:t>.И</w:t>
      </w:r>
      <w:proofErr w:type="gramEnd"/>
      <w:r>
        <w:rPr>
          <w:rFonts w:ascii="XO Thames" w:hAnsi="XO Thames"/>
          <w:sz w:val="28"/>
        </w:rPr>
        <w:t>патово, ул. Гагарина , д.67 а;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 посредством почтового отправления, на адрес, указанный в заявлении о предоставлении муниципальной услуги.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</w:p>
    <w:p w:rsidR="00DA5140" w:rsidRDefault="00DA5140" w:rsidP="00DA5140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DA5140" w:rsidRDefault="00DA5140" w:rsidP="00DA514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Максимальный срок предоставления му</w:t>
      </w:r>
      <w:r w:rsidR="00341355">
        <w:rPr>
          <w:rFonts w:ascii="Times New Roman" w:hAnsi="Times New Roman" w:cs="Times New Roman"/>
          <w:sz w:val="28"/>
          <w:szCs w:val="28"/>
        </w:rPr>
        <w:t>ниципальной услуги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F9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услуги.</w:t>
      </w:r>
    </w:p>
    <w:p w:rsidR="00DA5140" w:rsidRDefault="00DA5140" w:rsidP="00DA514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муниципальной услуги в электронном виде через Единый портал, Региональный портал и  посредством МФЦ </w:t>
      </w:r>
      <w:r w:rsidR="00341355"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F9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в администрации муниципального округа  заявления  о предоставлении муниципальной услуги и документов, необходимых для предоставления муниципальной услуги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Правовые основания для предоставления муниципальной услуги</w:t>
      </w:r>
    </w:p>
    <w:p w:rsidR="00DA5140" w:rsidRDefault="00DA5140" w:rsidP="00DA5140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размещен на сайте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DA5140" w:rsidRDefault="00DA5140" w:rsidP="00DA514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Для принятия решения о выдаче </w:t>
      </w:r>
      <w:r w:rsidR="00EE14D1">
        <w:rPr>
          <w:rFonts w:ascii="Times New Roman" w:hAnsi="Times New Roman"/>
          <w:sz w:val="28"/>
          <w:szCs w:val="28"/>
        </w:rPr>
        <w:t>решения</w:t>
      </w:r>
      <w:r w:rsidR="00EE14D1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 </w:t>
      </w:r>
      <w:r>
        <w:rPr>
          <w:rFonts w:ascii="Times New Roman" w:hAnsi="Times New Roman"/>
          <w:sz w:val="28"/>
        </w:rPr>
        <w:t>необходимы следующие документы: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5550F9" w:rsidRPr="00936940" w:rsidRDefault="00DA5140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5550F9"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936940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многоквартирном доме по вопросам проведения работ, по изменению </w:t>
      </w:r>
      <w:r w:rsidRPr="00936940">
        <w:rPr>
          <w:rFonts w:ascii="Times New Roman" w:hAnsi="Times New Roman"/>
          <w:sz w:val="28"/>
          <w:szCs w:val="28"/>
        </w:rPr>
        <w:lastRenderedPageBreak/>
        <w:t>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5550F9" w:rsidRPr="00936940" w:rsidRDefault="005550F9" w:rsidP="005550F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объемно-планировочные и архитектурные решения.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15. Для исправления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документах, заявитель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заявление, по форме, согласно приложению 1.1. к Административному регламенту;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A5140" w:rsidRDefault="00DA5140" w:rsidP="00DA5140">
      <w:pPr>
        <w:autoSpaceDE w:val="0"/>
        <w:autoSpaceDN w:val="0"/>
        <w:adjustRightInd w:val="0"/>
        <w:rPr>
          <w:rFonts w:ascii="XO Thames" w:hAnsi="XO Thames"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 Для выдачи дубликата </w:t>
      </w:r>
      <w:r w:rsidR="00EE14D1">
        <w:rPr>
          <w:rFonts w:ascii="Times New Roman" w:hAnsi="Times New Roman" w:cs="Times New Roman"/>
          <w:sz w:val="28"/>
          <w:szCs w:val="28"/>
        </w:rPr>
        <w:t>решения</w:t>
      </w:r>
      <w:r w:rsidR="00EE14D1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 </w:t>
      </w:r>
      <w:r>
        <w:rPr>
          <w:rFonts w:ascii="Times New Roman" w:hAnsi="Times New Roman" w:cs="Times New Roman"/>
          <w:sz w:val="28"/>
          <w:szCs w:val="28"/>
        </w:rPr>
        <w:t>заявитель предоставляет: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по форме, согласно приложению 1.2. к Административному регламенту;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17.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является исчерпывающим.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Заявление о предоставлении муниципальной услуги и документы, указанные в пунктах 14-16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в ходе личного обращения заявителя в администрацию муниципального округа;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посредством почтового отправления в администрацию муниципального округа;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в электронной форме с использованием Единого портала, Регионального портала.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в МФЦ.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Заявители, наименования которых содержат слова «специализированный застройщик», также могут обратиться с заявлением о предоставлении муниципальной услуги с использованием единой информационной системы жилищного строительства,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предусмотренной Федеральным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  <w:proofErr w:type="gramEnd"/>
    </w:p>
    <w:p w:rsidR="00DA5140" w:rsidRDefault="00DA5140" w:rsidP="00DA5140">
      <w:pPr>
        <w:pStyle w:val="ConsPlusNormal"/>
        <w:widowControl/>
        <w:ind w:firstLine="0"/>
        <w:jc w:val="both"/>
        <w:rPr>
          <w:rFonts w:ascii="XO Thames" w:hAnsi="XO Thames"/>
          <w:color w:val="auto"/>
          <w:sz w:val="28"/>
        </w:rPr>
      </w:pPr>
    </w:p>
    <w:p w:rsidR="00DA5140" w:rsidRDefault="00DA5140" w:rsidP="00DA5140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Основания для отказа в приеме заявления и документов, необходимых для предоставления муниципальной услуги, отсутствуют.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</w:p>
    <w:p w:rsidR="00DA5140" w:rsidRDefault="00DA5140" w:rsidP="00DA5140">
      <w:pPr>
        <w:pStyle w:val="ConsPlusNormal"/>
        <w:widowControl/>
        <w:ind w:firstLine="709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21. </w:t>
      </w: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Основаниями для отказа в</w:t>
      </w:r>
      <w:r>
        <w:rPr>
          <w:rFonts w:ascii="Times New Roman" w:hAnsi="Times New Roman"/>
          <w:sz w:val="28"/>
        </w:rPr>
        <w:t xml:space="preserve"> </w:t>
      </w:r>
      <w:r w:rsidR="00344620" w:rsidRPr="00936940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пунктом 14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отсутствие или наличие документов, предусмотренных пунктом 14  Административного регламента.</w:t>
      </w:r>
    </w:p>
    <w:p w:rsidR="00DA5140" w:rsidRDefault="00DA5140" w:rsidP="00DA514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обращение с заявлением о </w:t>
      </w:r>
      <w:r w:rsidR="00344620" w:rsidRPr="0093694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44620" w:rsidRPr="00936940">
        <w:rPr>
          <w:rFonts w:ascii="Times New Roman" w:hAnsi="Times New Roman"/>
          <w:sz w:val="28"/>
          <w:szCs w:val="28"/>
        </w:rPr>
        <w:t>собственником земельного участка, здания, строения, сооружения или уполномоченным им в установленном порядке лицом</w:t>
      </w:r>
      <w:r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 – является или не является заявитель правообладателем земельного участка</w:t>
      </w:r>
      <w:r w:rsidR="00344620">
        <w:rPr>
          <w:rFonts w:ascii="Times New Roman" w:hAnsi="Times New Roman" w:cs="Times New Roman"/>
          <w:sz w:val="28"/>
          <w:szCs w:val="28"/>
        </w:rPr>
        <w:t>,</w:t>
      </w:r>
      <w:r w:rsidR="00344620" w:rsidRPr="00344620">
        <w:rPr>
          <w:rFonts w:ascii="Times New Roman" w:hAnsi="Times New Roman" w:cs="Times New Roman"/>
          <w:sz w:val="28"/>
          <w:szCs w:val="28"/>
        </w:rPr>
        <w:t xml:space="preserve"> </w:t>
      </w:r>
      <w:r w:rsidR="00344620" w:rsidRPr="00936940">
        <w:rPr>
          <w:rFonts w:ascii="Times New Roman" w:hAnsi="Times New Roman" w:cs="Times New Roman"/>
          <w:sz w:val="28"/>
          <w:szCs w:val="28"/>
        </w:rPr>
        <w:t>здания, строения, сооружения или уполномоченным им в установленном порядке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5140" w:rsidRDefault="00DA5140" w:rsidP="00DA514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344620" w:rsidRPr="00936940">
        <w:rPr>
          <w:rFonts w:ascii="Times New Roman" w:hAnsi="Times New Roman"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принятия решения – </w:t>
      </w:r>
      <w:r w:rsidR="00344620">
        <w:rPr>
          <w:rFonts w:ascii="Times New Roman" w:hAnsi="Times New Roman" w:cs="Times New Roman"/>
          <w:sz w:val="28"/>
          <w:szCs w:val="28"/>
        </w:rPr>
        <w:t>соответствует или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620">
        <w:rPr>
          <w:rFonts w:ascii="Times New Roman" w:hAnsi="Times New Roman" w:cs="Times New Roman"/>
          <w:sz w:val="28"/>
          <w:szCs w:val="28"/>
        </w:rPr>
        <w:t>представленный проект</w:t>
      </w:r>
      <w:r w:rsidR="00344620" w:rsidRPr="00936940">
        <w:rPr>
          <w:rFonts w:ascii="Times New Roman" w:hAnsi="Times New Roman" w:cs="Times New Roman"/>
          <w:sz w:val="28"/>
          <w:szCs w:val="28"/>
        </w:rPr>
        <w:t xml:space="preserve"> архитектурно-градостроительного облика здания, строения и сооружения требованиям действующего законодательства</w:t>
      </w:r>
      <w:proofErr w:type="gramStart"/>
      <w:r w:rsidR="003446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34462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44620" w:rsidRPr="00936940">
        <w:rPr>
          <w:rFonts w:ascii="Times New Roman" w:hAnsi="Times New Roman" w:cs="Times New Roman"/>
          <w:sz w:val="28"/>
          <w:szCs w:val="28"/>
        </w:rPr>
        <w:t>отс</w:t>
      </w:r>
      <w:r w:rsidR="00344620">
        <w:rPr>
          <w:rFonts w:ascii="Times New Roman" w:hAnsi="Times New Roman" w:cs="Times New Roman"/>
          <w:sz w:val="28"/>
          <w:szCs w:val="28"/>
        </w:rPr>
        <w:t>утствие заключения Управления Ставропольского края по охране объектов культурного наследия</w:t>
      </w:r>
      <w:r w:rsidR="00344620"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</w:t>
      </w:r>
      <w:proofErr w:type="gramEnd"/>
      <w:r w:rsidR="00344620" w:rsidRPr="0093694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proofErr w:type="gramStart"/>
      <w:r w:rsidR="00344620" w:rsidRPr="0093694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344620" w:rsidRPr="00936940">
        <w:rPr>
          <w:rFonts w:ascii="Times New Roman" w:hAnsi="Times New Roman" w:cs="Times New Roman"/>
          <w:sz w:val="28"/>
          <w:szCs w:val="28"/>
        </w:rPr>
        <w:t>)</w:t>
      </w:r>
      <w:r w:rsidR="00D2623C"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</w:t>
      </w:r>
      <w:r w:rsidR="00D2623C">
        <w:rPr>
          <w:rFonts w:ascii="Times New Roman" w:hAnsi="Times New Roman" w:cs="Times New Roman"/>
          <w:sz w:val="28"/>
          <w:szCs w:val="28"/>
        </w:rPr>
        <w:t>отсутствие или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23C">
        <w:rPr>
          <w:rFonts w:ascii="Times New Roman" w:hAnsi="Times New Roman" w:cs="Times New Roman"/>
          <w:sz w:val="28"/>
          <w:szCs w:val="28"/>
        </w:rPr>
        <w:t>заключения Управления Ставропольского края по охране объектов культурного наследия</w:t>
      </w:r>
      <w:r w:rsidR="00D2623C"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</w:t>
      </w:r>
      <w:proofErr w:type="gramEnd"/>
      <w:r w:rsidR="00D2623C" w:rsidRPr="00936940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об объектах культурного наследия случаях)</w:t>
      </w:r>
      <w:r w:rsidR="00D2623C">
        <w:rPr>
          <w:rFonts w:ascii="Times New Roman" w:hAnsi="Times New Roman" w:cs="Times New Roman"/>
          <w:sz w:val="28"/>
          <w:szCs w:val="28"/>
        </w:rPr>
        <w:t>.</w:t>
      </w:r>
    </w:p>
    <w:p w:rsidR="00D2623C" w:rsidRPr="00936940" w:rsidRDefault="00DA5140" w:rsidP="00D2623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="00D2623C" w:rsidRPr="0093694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="00D2623C"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="00D2623C"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D2623C" w:rsidRDefault="00DA5140" w:rsidP="00D2623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Критерии принятия решения –  </w:t>
      </w:r>
      <w:r w:rsidR="00D2623C">
        <w:rPr>
          <w:rFonts w:ascii="Times New Roman" w:hAnsi="Times New Roman"/>
          <w:color w:val="auto"/>
          <w:sz w:val="28"/>
          <w:szCs w:val="28"/>
        </w:rPr>
        <w:t xml:space="preserve">соответствие или несоответствие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D2623C"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="00D2623C"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DA5140" w:rsidRDefault="00DA5140" w:rsidP="00D2623C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23. О</w:t>
      </w:r>
      <w:r>
        <w:rPr>
          <w:rFonts w:ascii="XO Thames" w:hAnsi="XO Thames"/>
          <w:sz w:val="28"/>
        </w:rPr>
        <w:t xml:space="preserve">снованиями для отказа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 являются: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документов, предусмотренных пунктом 15 Административного регламента.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15 Административного регламента.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24. Основанием для отказа в выдаче дубликата </w:t>
      </w:r>
      <w:r w:rsidR="00D2623C">
        <w:rPr>
          <w:rFonts w:ascii="Times New Roman" w:hAnsi="Times New Roman"/>
          <w:sz w:val="28"/>
          <w:szCs w:val="28"/>
        </w:rPr>
        <w:t>решения</w:t>
      </w:r>
      <w:r w:rsidR="00D2623C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XO Thames" w:hAnsi="XO Thames"/>
          <w:sz w:val="28"/>
        </w:rPr>
        <w:t xml:space="preserve"> является:</w:t>
      </w:r>
    </w:p>
    <w:p w:rsidR="00DA5140" w:rsidRDefault="00DA5140" w:rsidP="00DA514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документов, предусмотренных пунктом 16 Административного регламента.</w:t>
      </w:r>
    </w:p>
    <w:p w:rsidR="00DA5140" w:rsidRDefault="00DA5140" w:rsidP="00DA514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 предусмотренных пунктом 16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отсутствие в заявлении о выдаче дубликата </w:t>
      </w:r>
      <w:r w:rsidR="00D2623C">
        <w:rPr>
          <w:rFonts w:ascii="Times New Roman" w:hAnsi="Times New Roman"/>
          <w:sz w:val="28"/>
          <w:szCs w:val="28"/>
        </w:rPr>
        <w:t>решения</w:t>
      </w:r>
      <w:r w:rsidR="00D2623C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реквизитов выданного администрацией муниципального округа градостроительного плана земельного участка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DA5140" w:rsidRDefault="00DA5140" w:rsidP="00DA5140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или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</w:t>
      </w:r>
      <w:r w:rsidR="00D2623C">
        <w:rPr>
          <w:rFonts w:ascii="Times New Roman" w:hAnsi="Times New Roman"/>
          <w:sz w:val="28"/>
          <w:szCs w:val="28"/>
        </w:rPr>
        <w:t>решения</w:t>
      </w:r>
      <w:r w:rsidR="00D2623C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реквизитов выданного администрацией муниципального округа  </w:t>
      </w:r>
      <w:r w:rsidR="00D2623C">
        <w:rPr>
          <w:rFonts w:ascii="Times New Roman" w:hAnsi="Times New Roman"/>
          <w:sz w:val="28"/>
          <w:szCs w:val="28"/>
        </w:rPr>
        <w:t>решения</w:t>
      </w:r>
      <w:r w:rsidR="00D2623C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ind w:firstLine="708"/>
        <w:rPr>
          <w:rFonts w:ascii="XO Thames" w:hAnsi="XO Thames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Предоставление муниципальной услуги осуществляется без взимания платы.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регистрации запроса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DA5140" w:rsidRDefault="00DA5140" w:rsidP="00DA5140">
      <w:pPr>
        <w:rPr>
          <w:rFonts w:ascii="XO Thames" w:hAnsi="XO Thames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DA5140" w:rsidRDefault="00DA5140" w:rsidP="00DA514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Помещения должны соответствовать санитарным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№ 181-ФЗ «О социальной защите инвалидов в Российской Федерации».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размещается следующая информация и документы: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почтовый адрес администрации муниципального округа, Отдела;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работы Отдела;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справочные номера телефонов Отдела, администрации муниципального округа, номер телефона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сайта администрации муниципального округа;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электронной почты Отдела;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перечень категорий граждан, имеющих право на получение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перечень документов, необходимых для получения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формы заявлений и образцы их заполнения.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2623C">
        <w:rPr>
          <w:rFonts w:ascii="Times New Roman" w:hAnsi="Times New Roman" w:cs="Times New Roman"/>
          <w:sz w:val="28"/>
          <w:szCs w:val="28"/>
        </w:rPr>
        <w:t xml:space="preserve">. Помещения МФЦ должны соответствовать требованиям, предъявляемым к зданию (помещению) МФЦ, установленным </w:t>
      </w:r>
      <w:hyperlink r:id="rId16" w:history="1">
        <w:r w:rsidRPr="00D26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2623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года № 1376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Помещения для приема заявителей должны быть оборудованы информационными табличками (вывесками) с указанием: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фамилии, имени, отчества (при наличии) и должности специалиста, осуществляющего предоставление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режима работы.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месте), а также в информационно-телекоммуникационной сети «Интернет» на  официальном сайте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оказание специалистами Отдела, МФЦ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предоставление, при необходимости, муниципальной услуги по месту жительства инвалида или в дистанционном режиме.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DA5140" w:rsidRDefault="00DA5140" w:rsidP="00DA5140">
      <w:pPr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35.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Показателями доступности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доступность электронных форм документов, необходимых для предоставления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возможность подачи заявления на получение муниципальной услуги и документов в электронной форме;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своевременное предоставление муниципальной услуги (отсутствие нарушения сроков предоставления муниципальной услуги);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предоставление муниципальной услуги в соответствии с вариантом предоставления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возможность обращения за получением муниципальной услуги в МФЦ, а также посредством запроса о предоставлении нескольких государственных и (или муниципальных услуг в МФЦ в пределах территории Ставропольского края по выбору заявителя независимо от места жительства или места пребывания либо места нахождения в части подачи заявления.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36. К показателям качества предоставления  муниципальной услуги относятся: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количество взаимодействий заявителя с должностными лицами, участвующими в предоставлении муниципальной услуги и их продолжительность;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предоставление муниципальной услуги в соответствии с вариантом предоставления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количество жалоб от заявителей о нарушениях сроков предоставления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отсутствие заявлений об оспаривании решений, действий (бездействия) администрации муниципального округа,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рассмотрения которых вынесены решения об удовлетворении требований заявителей.</w:t>
      </w:r>
    </w:p>
    <w:p w:rsidR="00DA5140" w:rsidRDefault="00DA5140" w:rsidP="00DA5140">
      <w:pPr>
        <w:widowControl w:val="0"/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2623C" w:rsidRPr="00936940" w:rsidRDefault="00DA5140" w:rsidP="00D2623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37. </w:t>
      </w:r>
      <w:r w:rsidR="00D2623C" w:rsidRPr="00936940">
        <w:rPr>
          <w:rFonts w:ascii="Times New Roman" w:hAnsi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не требуется.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Информационные системы, используемые для предоставления муниципальной услуги: Единый портал, Региональный портал.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39.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тентификации (далее – ЕСИА)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Федерального </w:t>
      </w:r>
      <w:hyperlink r:id="rId17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8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40. Заявитель при обращении в МФЦ за предоставлением муниципальной вправе воспользоваться следующими способами предварительной записи: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случае должностное лицо МФЦ для обеспечения получения заявителем услуг, указанных в 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DA5140" w:rsidRDefault="00DA5140" w:rsidP="00DA5140">
      <w:pPr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Состав, последовательность и сроки выполнения</w:t>
      </w: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DA5140" w:rsidRDefault="00DA5140" w:rsidP="00DA5140">
      <w:pPr>
        <w:ind w:firstLine="708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Варианты предоставления муниципальной услуги: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 – за предоставлением муниципальной услуги по выдаче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3 - за предоставлением муниципальной услуги по выдаче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5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</w:t>
      </w:r>
      <w:r>
        <w:rPr>
          <w:rFonts w:ascii="Times New Roman" w:hAnsi="Times New Roman"/>
          <w:sz w:val="28"/>
        </w:rPr>
        <w:lastRenderedPageBreak/>
        <w:t xml:space="preserve">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7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– за предоставлением муниципальной услуги  по выдаче дубликата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10 - за предоставлением муниципальной услуги  по выдаче дубликата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11 - за предоставлением муниципальной услуги  по выдаче дубликата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12 - за предоставлением муниципальной услуги  по выдаче дубликата </w:t>
      </w:r>
      <w:r w:rsidR="00B660D4">
        <w:rPr>
          <w:rFonts w:ascii="Times New Roman" w:hAnsi="Times New Roman"/>
          <w:sz w:val="28"/>
          <w:szCs w:val="28"/>
        </w:rPr>
        <w:t>решения</w:t>
      </w:r>
      <w:r w:rsidR="00B660D4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660D4">
        <w:rPr>
          <w:rFonts w:ascii="XO Thames" w:hAnsi="XO Thames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Профилирование заявителя</w:t>
      </w:r>
    </w:p>
    <w:p w:rsidR="00DA5140" w:rsidRDefault="00DA5140" w:rsidP="00DA5140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>
        <w:rPr>
          <w:rFonts w:ascii="Times New Roman" w:hAnsi="Times New Roman"/>
          <w:sz w:val="28"/>
        </w:rPr>
        <w:t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приложения 2 к настоящему Административному регламенту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DA5140" w:rsidRDefault="00DA5140" w:rsidP="00DA514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 администрации муниципального округа при личном обращении;</w:t>
      </w:r>
    </w:p>
    <w:p w:rsidR="00DA5140" w:rsidRDefault="00DA5140" w:rsidP="00DA5140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44. Максимальный срок предоставления варианта муниципальной  услуги (в том числе через МФЦ, Единый портал  и Ре</w:t>
      </w:r>
      <w:r w:rsidR="00B660D4">
        <w:rPr>
          <w:rFonts w:ascii="Times New Roman" w:hAnsi="Times New Roman"/>
          <w:color w:val="auto"/>
          <w:sz w:val="28"/>
          <w:szCs w:val="28"/>
        </w:rPr>
        <w:t>гиональный портал) составляет 10 календарных</w:t>
      </w:r>
      <w:r>
        <w:rPr>
          <w:rFonts w:ascii="Times New Roman" w:hAnsi="Times New Roman"/>
          <w:color w:val="auto"/>
          <w:sz w:val="28"/>
          <w:szCs w:val="28"/>
        </w:rPr>
        <w:t xml:space="preserve">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45. Результатом предоставления варианта муниципальной услуги являются: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B660D4">
        <w:rPr>
          <w:rFonts w:ascii="Times New Roman" w:hAnsi="Times New Roman"/>
          <w:sz w:val="28"/>
          <w:szCs w:val="28"/>
        </w:rPr>
        <w:t>решение</w:t>
      </w:r>
      <w:r w:rsidR="00B660D4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F75C1"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75C1">
        <w:rPr>
          <w:rFonts w:ascii="Times New Roman" w:hAnsi="Times New Roman"/>
          <w:color w:val="auto"/>
          <w:sz w:val="28"/>
          <w:szCs w:val="28"/>
        </w:rPr>
        <w:t>по форме согласно приложению 3 к настоящему Административному регламенту</w:t>
      </w:r>
      <w:proofErr w:type="gramStart"/>
      <w:r w:rsidR="00BF75C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;</w:t>
      </w:r>
      <w:proofErr w:type="gramEnd"/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BF75C1">
        <w:rPr>
          <w:rFonts w:ascii="Times New Roman" w:hAnsi="Times New Roman"/>
          <w:sz w:val="28"/>
          <w:szCs w:val="28"/>
        </w:rPr>
        <w:t>р</w:t>
      </w:r>
      <w:r w:rsidR="00BF75C1"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 w:rsidR="00BF75C1"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по форме согласно приложению 3</w:t>
      </w:r>
      <w:r w:rsidR="00BF75C1">
        <w:rPr>
          <w:rFonts w:ascii="Times New Roman" w:hAnsi="Times New Roman"/>
          <w:color w:val="auto"/>
          <w:sz w:val="28"/>
          <w:szCs w:val="28"/>
        </w:rPr>
        <w:t>.1</w:t>
      </w:r>
      <w:r>
        <w:rPr>
          <w:rFonts w:ascii="Times New Roman" w:hAnsi="Times New Roman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 w:rsidR="00BF75C1">
        <w:rPr>
          <w:rFonts w:ascii="Times New Roman" w:hAnsi="Times New Roman"/>
          <w:sz w:val="28"/>
          <w:szCs w:val="28"/>
        </w:rPr>
        <w:t>решение</w:t>
      </w:r>
      <w:r w:rsidR="00BF75C1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BF75C1"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BF75C1">
        <w:rPr>
          <w:rFonts w:ascii="Times New Roman" w:hAnsi="Times New Roman"/>
          <w:sz w:val="28"/>
          <w:szCs w:val="28"/>
        </w:rPr>
        <w:t>р</w:t>
      </w:r>
      <w:r w:rsidR="00BF75C1"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 w:rsidR="00BF75C1"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содержащее сведения, указанные в подпункте 2 пункта 8 настоящего Административного регламента.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47.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обращении.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48. Исчерпывающий перечень документов, необходимых для получения муниципальной услуги: 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BF75C1" w:rsidRDefault="00BF75C1" w:rsidP="00BF75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BF75C1" w:rsidRDefault="00BF75C1" w:rsidP="00BF75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936940">
        <w:rPr>
          <w:rFonts w:ascii="Times New Roman" w:hAnsi="Times New Roman"/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BF75C1" w:rsidRPr="00936940" w:rsidRDefault="00BF75C1" w:rsidP="00BF75C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 w:rsidR="00573673"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DA5140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прав на недвижимое </w:t>
      </w:r>
      <w:r w:rsidRPr="00936940">
        <w:rPr>
          <w:rFonts w:ascii="Times New Roman" w:hAnsi="Times New Roman"/>
          <w:sz w:val="28"/>
          <w:szCs w:val="28"/>
        </w:rPr>
        <w:lastRenderedPageBreak/>
        <w:t>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573673" w:rsidRDefault="00573673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49.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573673" w:rsidRPr="00936940" w:rsidRDefault="00657FA6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573673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73673"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573673" w:rsidRPr="00936940" w:rsidRDefault="00573673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573673" w:rsidRPr="00936940" w:rsidRDefault="00573673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573673" w:rsidRPr="00936940" w:rsidRDefault="00657FA6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3673">
        <w:rPr>
          <w:rFonts w:ascii="Times New Roman" w:hAnsi="Times New Roman"/>
          <w:sz w:val="28"/>
          <w:szCs w:val="28"/>
        </w:rPr>
        <w:t xml:space="preserve">) </w:t>
      </w:r>
      <w:r w:rsidR="00573673"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573673" w:rsidRPr="00936940" w:rsidRDefault="00657FA6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573673">
        <w:rPr>
          <w:rFonts w:ascii="Times New Roman" w:hAnsi="Times New Roman"/>
          <w:sz w:val="28"/>
          <w:szCs w:val="28"/>
        </w:rPr>
        <w:t xml:space="preserve">) </w:t>
      </w:r>
      <w:r w:rsidR="00573673" w:rsidRPr="00936940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</w:t>
      </w:r>
      <w:r w:rsidR="00573673" w:rsidRPr="00936940">
        <w:rPr>
          <w:rFonts w:ascii="Times New Roman" w:hAnsi="Times New Roman"/>
          <w:sz w:val="28"/>
          <w:szCs w:val="28"/>
        </w:rPr>
        <w:lastRenderedPageBreak/>
        <w:t>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="00573673"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573673" w:rsidRPr="00936940" w:rsidRDefault="00657FA6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3673">
        <w:rPr>
          <w:rFonts w:ascii="Times New Roman" w:hAnsi="Times New Roman"/>
          <w:sz w:val="28"/>
          <w:szCs w:val="28"/>
        </w:rPr>
        <w:t xml:space="preserve">) </w:t>
      </w:r>
      <w:r w:rsidR="00573673"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573673" w:rsidRPr="00936940" w:rsidRDefault="00573673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573673" w:rsidRPr="00936940" w:rsidRDefault="00573673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573673" w:rsidRPr="00936940" w:rsidRDefault="00573673" w:rsidP="0057367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573673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73673">
        <w:rPr>
          <w:rFonts w:ascii="Times New Roman" w:hAnsi="Times New Roman"/>
          <w:sz w:val="28"/>
          <w:szCs w:val="28"/>
        </w:rPr>
        <w:t>в</w:t>
      </w:r>
      <w:r w:rsidR="00573673"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="00573673"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573673"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="00573673"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="00573673"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573673"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="00573673"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 w:rsidR="00573673"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73673">
        <w:rPr>
          <w:rFonts w:ascii="Times New Roman" w:hAnsi="Times New Roman"/>
          <w:sz w:val="28"/>
          <w:szCs w:val="28"/>
        </w:rPr>
        <w:t>) в</w:t>
      </w:r>
      <w:r w:rsidR="00573673"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 w:rsidR="00573673">
        <w:rPr>
          <w:rFonts w:ascii="Times New Roman" w:hAnsi="Times New Roman"/>
          <w:sz w:val="28"/>
          <w:szCs w:val="28"/>
        </w:rPr>
        <w:t>;</w:t>
      </w:r>
    </w:p>
    <w:p w:rsidR="00573673" w:rsidRDefault="00657FA6" w:rsidP="0057367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</w:t>
      </w:r>
      <w:r w:rsidR="00573673">
        <w:rPr>
          <w:rFonts w:ascii="Times New Roman" w:hAnsi="Times New Roman"/>
          <w:sz w:val="28"/>
          <w:szCs w:val="28"/>
        </w:rPr>
        <w:t>) з</w:t>
      </w:r>
      <w:r w:rsidR="00573673"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 w:rsidR="00573673"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50. Способами установления личности (идентификации) заявителя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(представителя) являются: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52.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Заявление и документы, предусмотренные пунктами 48, 49 настоящего Административного регламента, направленные одним из способов, установленных в пункте 18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48, 49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Срок регистрации заявления, документов, предусмотренных пунктами 48, 49 настоящего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Результатом административной процедуры является регистрация заявления и документов, предусмотренных пунктами 48,49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58.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завершение административной процедуры «Прием заявления и документов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(или) информации, необходимых для предоставления муниципальной услуги».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59. </w:t>
      </w:r>
      <w:r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573673">
        <w:rPr>
          <w:rFonts w:ascii="Times New Roman" w:hAnsi="Times New Roman" w:cs="Times New Roman"/>
          <w:sz w:val="28"/>
          <w:szCs w:val="28"/>
        </w:rPr>
        <w:t>в</w:t>
      </w:r>
      <w:r w:rsidR="00573673" w:rsidRPr="00936940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DA5140" w:rsidRDefault="00DA5140" w:rsidP="00DA5140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</w:t>
      </w:r>
      <w:r w:rsidR="00573673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="00573673" w:rsidRPr="00573673">
        <w:rPr>
          <w:rFonts w:ascii="Times New Roman" w:hAnsi="Times New Roman"/>
          <w:sz w:val="28"/>
          <w:szCs w:val="28"/>
        </w:rPr>
        <w:t xml:space="preserve"> </w:t>
      </w:r>
      <w:r w:rsidR="00573673" w:rsidRPr="00936940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="00573673"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="00573673"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="00573673"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573673" w:rsidRDefault="00573673" w:rsidP="00573673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3)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573673" w:rsidRDefault="00573673" w:rsidP="00573673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573673" w:rsidRDefault="00573673" w:rsidP="00DA5140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573673" w:rsidRPr="0044343F" w:rsidRDefault="00573673" w:rsidP="00DA5140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</w:r>
      <w:r>
        <w:rPr>
          <w:rFonts w:ascii="Times New Roman" w:hAnsi="Times New Roman"/>
          <w:sz w:val="28"/>
          <w:szCs w:val="28"/>
        </w:rPr>
        <w:t>.</w:t>
      </w:r>
      <w:r w:rsidRPr="005736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5140" w:rsidRDefault="0044343F" w:rsidP="00DA5140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</w:t>
      </w:r>
      <w:r w:rsidR="00DA51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)</w:t>
      </w:r>
      <w:r w:rsidR="00DA5140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DA5140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заявителем.</w:t>
      </w:r>
      <w:r w:rsidR="00DA51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5140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 w:rsidR="00DA5140">
        <w:rPr>
          <w:rFonts w:ascii="Times New Roman" w:hAnsi="Times New Roman"/>
          <w:sz w:val="28"/>
          <w:szCs w:val="28"/>
        </w:rPr>
        <w:t>Федеральную налоговую службу России (далее - ФНС)</w:t>
      </w:r>
      <w:r w:rsidR="00DA514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A5140" w:rsidRPr="0044343F" w:rsidRDefault="0044343F" w:rsidP="0044343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DA5140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936940">
        <w:rPr>
          <w:rFonts w:ascii="Times New Roman" w:hAnsi="Times New Roman"/>
          <w:sz w:val="28"/>
          <w:szCs w:val="28"/>
        </w:rPr>
        <w:t xml:space="preserve">Заключение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</w:t>
      </w:r>
      <w:r w:rsidRPr="00936940">
        <w:rPr>
          <w:rFonts w:ascii="Times New Roman" w:hAnsi="Times New Roman"/>
          <w:sz w:val="28"/>
          <w:szCs w:val="28"/>
        </w:rPr>
        <w:lastRenderedPageBreak/>
        <w:t>объекта культурного наследия, либо в охранной зоне объекта культурного наследия</w:t>
      </w:r>
      <w:r w:rsidR="00DA51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5140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 w:rsidR="00DA5140">
        <w:rPr>
          <w:rFonts w:ascii="Times New Roman" w:hAnsi="Times New Roman"/>
          <w:sz w:val="28"/>
          <w:szCs w:val="28"/>
        </w:rPr>
        <w:t xml:space="preserve"> Управление Ставропольского края по сохранению и государственной охране объектов культурного наследия.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59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61. По межведомственным запросам документы (их копии или сведения, содержащиеся в них),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семи рабочих дней со дня получения соответствующего запроса.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Результатом административной процедуры является получение Отделом ответа на запрос.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65. Решение о предоставлении муниципальной услуги принимается должностным лицом Отдела,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документов, предусмотренных пунктом 48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66.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пунктом 48 Административного регламента.</w:t>
      </w:r>
    </w:p>
    <w:p w:rsidR="0044343F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обращение с заявлением о </w:t>
      </w:r>
      <w:r w:rsidRPr="0093694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Pr="00936940">
        <w:rPr>
          <w:rFonts w:ascii="Times New Roman" w:hAnsi="Times New Roman"/>
          <w:sz w:val="28"/>
          <w:szCs w:val="28"/>
        </w:rPr>
        <w:t>собственником земельного участка, здания, строения, сооружения или уполномоченным им в установленном порядке лицом</w:t>
      </w:r>
      <w:r>
        <w:rPr>
          <w:rFonts w:ascii="Times New Roman" w:hAnsi="Times New Roman"/>
          <w:sz w:val="28"/>
          <w:szCs w:val="28"/>
        </w:rPr>
        <w:t>.</w:t>
      </w:r>
    </w:p>
    <w:p w:rsidR="0044343F" w:rsidRPr="0044343F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4343F" w:rsidRDefault="0044343F" w:rsidP="0044343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36940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утствие заключения Управления Ставропольского края по охране объектов культурного наследия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Pr="0093694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44343F" w:rsidRDefault="0044343F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67.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48 настоящего Административного регламента,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65 настоящего Административного регламента. </w:t>
      </w:r>
      <w:proofErr w:type="gramEnd"/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68. Результатом административной процедуры является выдача </w:t>
      </w:r>
      <w:r w:rsidR="0044343F" w:rsidRPr="00936940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 xml:space="preserve">, выдача </w:t>
      </w:r>
      <w:r w:rsidR="0044343F" w:rsidRPr="00936940">
        <w:rPr>
          <w:rFonts w:ascii="Times New Roman" w:hAnsi="Times New Roman"/>
          <w:sz w:val="28"/>
          <w:szCs w:val="28"/>
        </w:rPr>
        <w:t>решение о</w:t>
      </w:r>
      <w:r w:rsidR="0044343F">
        <w:rPr>
          <w:rFonts w:ascii="Times New Roman" w:hAnsi="Times New Roman"/>
          <w:sz w:val="28"/>
          <w:szCs w:val="28"/>
        </w:rPr>
        <w:t>б отказе в</w:t>
      </w:r>
      <w:r w:rsidR="0044343F" w:rsidRPr="00936940">
        <w:rPr>
          <w:rFonts w:ascii="Times New Roman" w:hAnsi="Times New Roman"/>
          <w:sz w:val="28"/>
          <w:szCs w:val="28"/>
        </w:rPr>
        <w:t xml:space="preserve">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69. Способы предоставления результата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Получение дополнительных сведений от заявителя не предусмотрено.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73. Максимальный срок предоставления варианта муниципальной  услуги (в том числе через МФЦ, Единый портал  и Региональный портал) составляет </w:t>
      </w:r>
      <w:r w:rsidR="0044343F">
        <w:rPr>
          <w:rFonts w:ascii="Times New Roman" w:hAnsi="Times New Roman"/>
          <w:color w:val="auto"/>
          <w:sz w:val="28"/>
          <w:szCs w:val="28"/>
        </w:rPr>
        <w:t>10 календарных</w:t>
      </w:r>
      <w:r>
        <w:rPr>
          <w:rFonts w:ascii="Times New Roman" w:hAnsi="Times New Roman"/>
          <w:color w:val="auto"/>
          <w:sz w:val="28"/>
          <w:szCs w:val="28"/>
        </w:rPr>
        <w:t xml:space="preserve"> 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74. Результатом предоставления варианта муниципальной услуги являются:</w:t>
      </w:r>
    </w:p>
    <w:p w:rsidR="0044343F" w:rsidRDefault="0044343F" w:rsidP="0044343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форме согласно приложению 3 к настоящему Административному регламенту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.;</w:t>
      </w:r>
      <w:proofErr w:type="gramEnd"/>
    </w:p>
    <w:p w:rsidR="0044343F" w:rsidRDefault="0044343F" w:rsidP="0044343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44343F" w:rsidRDefault="0044343F" w:rsidP="0044343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содержащее сведения, указанные в подпункте 2 пункта 8 настоящего Административного регламента.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77. Исчерпывающий перечень документов, необходимых для получения муниципальной услуги: </w:t>
      </w:r>
    </w:p>
    <w:p w:rsidR="0044343F" w:rsidRDefault="0044343F" w:rsidP="0044343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44343F" w:rsidRDefault="0044343F" w:rsidP="0044343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44343F" w:rsidRDefault="0044343F" w:rsidP="0044343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936940">
        <w:rPr>
          <w:rFonts w:ascii="Times New Roman" w:hAnsi="Times New Roman"/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44343F" w:rsidRPr="00936940" w:rsidRDefault="0044343F" w:rsidP="004434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44343F" w:rsidRDefault="0044343F" w:rsidP="004434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44343F" w:rsidRDefault="0044343F" w:rsidP="0044343F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78.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936940">
        <w:rPr>
          <w:rFonts w:ascii="Times New Roman" w:hAnsi="Times New Roman"/>
          <w:sz w:val="28"/>
          <w:szCs w:val="28"/>
        </w:rPr>
        <w:t xml:space="preserve">ыписка из единого государственного реестра прав на недвижимое </w:t>
      </w:r>
      <w:r w:rsidRPr="00936940">
        <w:rPr>
          <w:rFonts w:ascii="Times New Roman" w:hAnsi="Times New Roman"/>
          <w:sz w:val="28"/>
          <w:szCs w:val="28"/>
        </w:rPr>
        <w:lastRenderedPageBreak/>
        <w:t>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657FA6" w:rsidRDefault="00657FA6" w:rsidP="00657F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79. Способами установления личности (идентификации) заявителя (представителя) являются: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81.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82. Заявление и документы, предусмотренные пунктами 77,78 настоящего Административного регламента, направленные одним из способов, установленных в пункте 18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Передача должностными лицами МФЦ заявления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77,78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пунктами 77,78 настоящего Административного регламента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Результатом административной процедуры является регистрация заявления и документов, предусмотренных пунктами 77,78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87.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88. </w:t>
      </w:r>
      <w:r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657FA6" w:rsidRDefault="00657FA6" w:rsidP="00657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6940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657FA6" w:rsidRDefault="00657FA6" w:rsidP="00657FA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 w:rsidRPr="00936940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657FA6" w:rsidRDefault="00657FA6" w:rsidP="00657FA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3)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657FA6" w:rsidRDefault="00657FA6" w:rsidP="00657FA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ab/>
        <w:t xml:space="preserve">4)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657FA6" w:rsidRDefault="00657FA6" w:rsidP="00657FA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657FA6" w:rsidRPr="0044343F" w:rsidRDefault="00657FA6" w:rsidP="00657FA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</w:r>
      <w:r>
        <w:rPr>
          <w:rFonts w:ascii="Times New Roman" w:hAnsi="Times New Roman"/>
          <w:sz w:val="28"/>
          <w:szCs w:val="28"/>
        </w:rPr>
        <w:t>.</w:t>
      </w:r>
      <w:r w:rsidRPr="005736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7FA6" w:rsidRDefault="00657FA6" w:rsidP="00657FA6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 службу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57FA6" w:rsidRPr="0044343F" w:rsidRDefault="00657FA6" w:rsidP="00657FA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8) </w:t>
      </w:r>
      <w:r w:rsidRPr="00936940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>
        <w:rPr>
          <w:rFonts w:ascii="Times New Roman" w:hAnsi="Times New Roman"/>
          <w:sz w:val="28"/>
          <w:szCs w:val="28"/>
        </w:rPr>
        <w:t xml:space="preserve"> Управление Ставропольского края по сохранению и государственной охране объектов культурного наследия.</w:t>
      </w:r>
    </w:p>
    <w:p w:rsidR="00DA5140" w:rsidRDefault="00DA5140" w:rsidP="00DA5140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88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По межведомственным запросам документы (их копии или сведения, содержащиеся в них),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семи рабочих дней со дня получения соответствующего запроса.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 Результатом административной процедуры является получение Отделом ответа на запрос.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93.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94.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77 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95.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77 Административного регламента;</w:t>
      </w:r>
    </w:p>
    <w:p w:rsidR="00657FA6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обращение с заявлением о </w:t>
      </w:r>
      <w:r w:rsidRPr="0093694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Pr="00936940">
        <w:rPr>
          <w:rFonts w:ascii="Times New Roman" w:hAnsi="Times New Roman"/>
          <w:sz w:val="28"/>
          <w:szCs w:val="28"/>
        </w:rPr>
        <w:t>собственником земельного участка, здания, строения, сооружения или уполномоченным им в установленном порядке лицом</w:t>
      </w:r>
      <w:r>
        <w:rPr>
          <w:rFonts w:ascii="Times New Roman" w:hAnsi="Times New Roman"/>
          <w:sz w:val="28"/>
          <w:szCs w:val="28"/>
        </w:rPr>
        <w:t>.</w:t>
      </w:r>
    </w:p>
    <w:p w:rsidR="00657FA6" w:rsidRPr="0044343F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657FA6" w:rsidRDefault="00657FA6" w:rsidP="00657FA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36940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утствие заключения Управления Ставропольского края по охране объектов культурного наследия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</w:t>
      </w:r>
      <w:r w:rsidRPr="00936940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FA6" w:rsidRPr="00936940" w:rsidRDefault="00657FA6" w:rsidP="00657FA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Pr="0093694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DA5140" w:rsidRDefault="00DA5140" w:rsidP="00657FA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96.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77 настоящего Административного регламента,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94 настоящего Административного регламента. </w:t>
      </w:r>
      <w:proofErr w:type="gramEnd"/>
    </w:p>
    <w:p w:rsidR="00657FA6" w:rsidRDefault="00DA5140" w:rsidP="00657F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97. Результатом административной процедуры является </w:t>
      </w:r>
      <w:r w:rsidR="00657FA6">
        <w:rPr>
          <w:rFonts w:ascii="Times New Roman" w:hAnsi="Times New Roman"/>
          <w:color w:val="auto"/>
          <w:sz w:val="28"/>
          <w:szCs w:val="28"/>
        </w:rPr>
        <w:t xml:space="preserve">выдача </w:t>
      </w:r>
      <w:r w:rsidR="00657FA6" w:rsidRPr="00936940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</w:t>
      </w:r>
      <w:r w:rsidR="00657FA6">
        <w:rPr>
          <w:rFonts w:ascii="Times New Roman" w:hAnsi="Times New Roman"/>
          <w:color w:val="auto"/>
          <w:sz w:val="28"/>
          <w:szCs w:val="28"/>
        </w:rPr>
        <w:t xml:space="preserve">, выдача </w:t>
      </w:r>
      <w:r w:rsidR="00657FA6" w:rsidRPr="00936940">
        <w:rPr>
          <w:rFonts w:ascii="Times New Roman" w:hAnsi="Times New Roman"/>
          <w:sz w:val="28"/>
          <w:szCs w:val="28"/>
        </w:rPr>
        <w:t>решение о</w:t>
      </w:r>
      <w:r w:rsidR="00657FA6">
        <w:rPr>
          <w:rFonts w:ascii="Times New Roman" w:hAnsi="Times New Roman"/>
          <w:sz w:val="28"/>
          <w:szCs w:val="28"/>
        </w:rPr>
        <w:t>б отказе в</w:t>
      </w:r>
      <w:r w:rsidR="00657FA6" w:rsidRPr="00936940">
        <w:rPr>
          <w:rFonts w:ascii="Times New Roman" w:hAnsi="Times New Roman"/>
          <w:sz w:val="28"/>
          <w:szCs w:val="28"/>
        </w:rPr>
        <w:t xml:space="preserve"> согласовании архитектурно-градостроительного облика здания, строения и сооружения</w:t>
      </w:r>
      <w:r w:rsidR="00657FA6">
        <w:rPr>
          <w:rFonts w:ascii="Times New Roman" w:hAnsi="Times New Roman"/>
          <w:color w:val="auto"/>
          <w:sz w:val="28"/>
          <w:szCs w:val="28"/>
        </w:rPr>
        <w:t>.</w:t>
      </w:r>
    </w:p>
    <w:p w:rsidR="00DA5140" w:rsidRDefault="00DA5140" w:rsidP="00657FA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98. Способы предоставления результата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100.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101. Получение дополнительных сведений от заявителя не предусмотрено.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102. Максимальный срок предоставления варианта муниципальной  услуги (в том числе через МФЦ, Единый портал  и Региональный портал) составляет </w:t>
      </w:r>
      <w:r w:rsidR="00827369">
        <w:rPr>
          <w:rFonts w:ascii="Times New Roman" w:hAnsi="Times New Roman"/>
          <w:color w:val="auto"/>
          <w:sz w:val="28"/>
          <w:szCs w:val="28"/>
        </w:rPr>
        <w:t xml:space="preserve">10 календарных </w:t>
      </w:r>
      <w:r>
        <w:rPr>
          <w:rFonts w:ascii="Times New Roman" w:hAnsi="Times New Roman"/>
          <w:color w:val="auto"/>
          <w:sz w:val="28"/>
          <w:szCs w:val="28"/>
        </w:rPr>
        <w:t>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103. Результатом предоставления варианта муниципальной услуги являются:</w:t>
      </w:r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форме согласно приложению 3 к настоящему Административному регламенту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.;</w:t>
      </w:r>
      <w:proofErr w:type="gramEnd"/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содержащее сведения, указанные в подпункте 2 пункта 8 настоящего Административного регламента.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104.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105.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106. Исчерпывающий перечень документов, необходимых для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получения муниципальной услуги: </w:t>
      </w:r>
    </w:p>
    <w:p w:rsidR="002216E6" w:rsidRDefault="002216E6" w:rsidP="002216E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Административному регламенту;</w:t>
      </w:r>
    </w:p>
    <w:p w:rsidR="002216E6" w:rsidRDefault="002216E6" w:rsidP="002216E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2216E6" w:rsidRDefault="002216E6" w:rsidP="002216E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936940">
        <w:rPr>
          <w:rFonts w:ascii="Times New Roman" w:hAnsi="Times New Roman"/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2216E6" w:rsidRDefault="002216E6" w:rsidP="002216E6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107.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</w:t>
      </w:r>
      <w:r w:rsidRPr="00936940">
        <w:rPr>
          <w:rFonts w:ascii="Times New Roman" w:hAnsi="Times New Roman"/>
          <w:sz w:val="28"/>
          <w:szCs w:val="28"/>
        </w:rPr>
        <w:lastRenderedPageBreak/>
        <w:t>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108. Способами установления личности (идентификации) заявителя (представителя) являются: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1) при подаче заявления непосредственно в администрацию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муниципального округа или через МФЦ - документ, удостоверяющий личность;</w:t>
      </w:r>
      <w:proofErr w:type="gramEnd"/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109.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110.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111. Заявление и документы, предусмотренные пунктами 106,107 настоящего Административного регламента, направленные одним из способов, установленных в пункте 18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 106, 107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Срок регистрации заявления, документов, предусмотренных пунктами 106, 107 настоящего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114. Результатом административной процедуры является регистрация заявления и документов, предусмотренных пунктами 106,107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116.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117. </w:t>
      </w:r>
      <w:r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2216E6" w:rsidRDefault="002216E6" w:rsidP="002216E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6940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 w:rsidRPr="00936940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3)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Pr="0044343F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</w:r>
      <w:r>
        <w:rPr>
          <w:rFonts w:ascii="Times New Roman" w:hAnsi="Times New Roman"/>
          <w:sz w:val="28"/>
          <w:szCs w:val="28"/>
        </w:rPr>
        <w:t>.</w:t>
      </w:r>
      <w:r w:rsidRPr="005736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6E6" w:rsidRDefault="002216E6" w:rsidP="002216E6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 службу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216E6" w:rsidRPr="0044343F" w:rsidRDefault="002216E6" w:rsidP="002216E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8) </w:t>
      </w:r>
      <w:r w:rsidRPr="00936940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содержащихся в них) направляется</w:t>
      </w:r>
      <w:r>
        <w:rPr>
          <w:rFonts w:ascii="Times New Roman" w:hAnsi="Times New Roman"/>
          <w:sz w:val="28"/>
          <w:szCs w:val="28"/>
        </w:rPr>
        <w:t xml:space="preserve"> Управление Ставропольского края по сохранению и государственной охране объектов культурного наследия.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117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По межведомственным запросам документы (их копии или сведения, содержащиеся в них),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электронной форме, в срок не позднее семи рабочих дней со дня получения соответствующего запроса.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121. Результатом административной процедуры является получение Отделом ответа на запрос.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122.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наличие документов, предусмотренных в пункте 106, 107 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106, 107 Административного регламента;</w:t>
      </w:r>
    </w:p>
    <w:p w:rsidR="002216E6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обращение с заявлением о </w:t>
      </w:r>
      <w:r w:rsidRPr="0093694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Pr="00936940">
        <w:rPr>
          <w:rFonts w:ascii="Times New Roman" w:hAnsi="Times New Roman"/>
          <w:sz w:val="28"/>
          <w:szCs w:val="28"/>
        </w:rPr>
        <w:t>собственником земельного участка, здания, строения, сооружения или уполномоченным им в установленном порядке лицом</w:t>
      </w:r>
      <w:r>
        <w:rPr>
          <w:rFonts w:ascii="Times New Roman" w:hAnsi="Times New Roman"/>
          <w:sz w:val="28"/>
          <w:szCs w:val="28"/>
        </w:rPr>
        <w:t>.</w:t>
      </w:r>
    </w:p>
    <w:p w:rsidR="002216E6" w:rsidRPr="0044343F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216E6" w:rsidRDefault="002216E6" w:rsidP="00221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36940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утствие заключения Управления Ставропольского края по охране объектов культурного наследия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Pr="0093694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2216E6" w:rsidRDefault="002216E6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125.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106 настоящего Административного регламента,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 и при выполнении критериев, предусмотренных пунктом 123 настоящего Административного регламента. </w:t>
      </w:r>
      <w:proofErr w:type="gramEnd"/>
    </w:p>
    <w:p w:rsidR="002216E6" w:rsidRDefault="00DA5140" w:rsidP="002216E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126. Результатом административной процедуры является </w:t>
      </w:r>
      <w:r w:rsidR="002216E6">
        <w:rPr>
          <w:rFonts w:ascii="Times New Roman" w:hAnsi="Times New Roman"/>
          <w:color w:val="auto"/>
          <w:sz w:val="28"/>
          <w:szCs w:val="28"/>
        </w:rPr>
        <w:t xml:space="preserve">выдача </w:t>
      </w:r>
      <w:r w:rsidR="002216E6" w:rsidRPr="00936940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здания, строения и сооружения</w:t>
      </w:r>
      <w:r w:rsidR="002216E6">
        <w:rPr>
          <w:rFonts w:ascii="Times New Roman" w:hAnsi="Times New Roman"/>
          <w:color w:val="auto"/>
          <w:sz w:val="28"/>
          <w:szCs w:val="28"/>
        </w:rPr>
        <w:t xml:space="preserve">, выдача </w:t>
      </w:r>
      <w:r w:rsidR="002216E6" w:rsidRPr="00936940">
        <w:rPr>
          <w:rFonts w:ascii="Times New Roman" w:hAnsi="Times New Roman"/>
          <w:sz w:val="28"/>
          <w:szCs w:val="28"/>
        </w:rPr>
        <w:t>решение о</w:t>
      </w:r>
      <w:r w:rsidR="002216E6">
        <w:rPr>
          <w:rFonts w:ascii="Times New Roman" w:hAnsi="Times New Roman"/>
          <w:sz w:val="28"/>
          <w:szCs w:val="28"/>
        </w:rPr>
        <w:t>б отказе в</w:t>
      </w:r>
      <w:r w:rsidR="002216E6" w:rsidRPr="00936940">
        <w:rPr>
          <w:rFonts w:ascii="Times New Roman" w:hAnsi="Times New Roman"/>
          <w:sz w:val="28"/>
          <w:szCs w:val="28"/>
        </w:rPr>
        <w:t xml:space="preserve"> согласовании архитектурно-градостроительного облика здания, строения и сооружения</w:t>
      </w:r>
      <w:r w:rsidR="002216E6">
        <w:rPr>
          <w:rFonts w:ascii="Times New Roman" w:hAnsi="Times New Roman"/>
          <w:color w:val="auto"/>
          <w:sz w:val="28"/>
          <w:szCs w:val="28"/>
        </w:rPr>
        <w:t>.</w:t>
      </w:r>
    </w:p>
    <w:p w:rsidR="00DA5140" w:rsidRDefault="00DA5140" w:rsidP="002216E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127. Способы предоставления результата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 Получение дополнительных сведений от заявителя не предусмотрено.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Вариант 4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131. Максимальный срок предоставления варианта муниципальной  услуги (в том числе через МФЦ, Единый портал  и Региональный портал) составляет </w:t>
      </w:r>
      <w:r w:rsidR="002216E6">
        <w:rPr>
          <w:rFonts w:ascii="Times New Roman" w:hAnsi="Times New Roman"/>
          <w:color w:val="auto"/>
          <w:sz w:val="28"/>
          <w:szCs w:val="28"/>
        </w:rPr>
        <w:t xml:space="preserve">10 календарных </w:t>
      </w:r>
      <w:r>
        <w:rPr>
          <w:rFonts w:ascii="Times New Roman" w:hAnsi="Times New Roman"/>
          <w:color w:val="auto"/>
          <w:sz w:val="28"/>
          <w:szCs w:val="28"/>
        </w:rPr>
        <w:t>дней со дня регистрации заявления  и необходимых документов для предоставления муниципальной услуги в администрации муниципального округа.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132. Результатом предоставления варианта муниципальной услуги являются:</w:t>
      </w:r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 форме согласно приложению 3 к настоящему Административному регламенту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.;</w:t>
      </w:r>
      <w:proofErr w:type="gramEnd"/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по форме согласно приложению 3.1 к настоящему Административному регламенту.</w:t>
      </w:r>
    </w:p>
    <w:p w:rsidR="002216E6" w:rsidRDefault="002216E6" w:rsidP="002216E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Документом, содержащим результат предоставления муниципальной услуги, является </w:t>
      </w:r>
      <w:r>
        <w:rPr>
          <w:rFonts w:ascii="Times New Roman" w:hAnsi="Times New Roman"/>
          <w:sz w:val="28"/>
          <w:szCs w:val="28"/>
        </w:rPr>
        <w:t>решение</w:t>
      </w:r>
      <w:r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Pr="00BF75C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</w:t>
      </w:r>
      <w:r w:rsidRPr="00936940">
        <w:rPr>
          <w:rFonts w:ascii="Times New Roman" w:hAnsi="Times New Roman"/>
          <w:sz w:val="28"/>
          <w:szCs w:val="28"/>
        </w:rPr>
        <w:t>ешение об отказе в согласовании архитектурно-градостроительного облик</w:t>
      </w:r>
      <w:r>
        <w:rPr>
          <w:rFonts w:ascii="Times New Roman" w:hAnsi="Times New Roman"/>
          <w:sz w:val="28"/>
          <w:szCs w:val="28"/>
        </w:rPr>
        <w:t>а здания, строения и сооружения</w:t>
      </w:r>
      <w:r>
        <w:rPr>
          <w:rFonts w:ascii="Times New Roman" w:hAnsi="Times New Roman"/>
          <w:color w:val="auto"/>
          <w:sz w:val="28"/>
          <w:szCs w:val="28"/>
        </w:rPr>
        <w:t>, содержащее сведения, указанные в подпункте 2 пункта 8 настоящего Административного регламента.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133.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приостановление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предоставление результата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получение дополнительных сведений от заявителя.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134.  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135. Исчерпывающий перечень документов, необходимых для получения муниципальной услуги: 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заявление по форме согласно приложению 1 к настоящему Административному регламенту;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2)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документ, удостоверяющий личность заявителя;</w:t>
      </w:r>
    </w:p>
    <w:p w:rsidR="00DA5140" w:rsidRDefault="00DA5140" w:rsidP="00DA514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3) документ, удостоверяющий права (полномочия) представителя юридического лица;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 w:rsidRPr="00936940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</w:t>
      </w:r>
      <w:r w:rsidRPr="00936940">
        <w:rPr>
          <w:rFonts w:ascii="Times New Roman" w:hAnsi="Times New Roman"/>
          <w:sz w:val="28"/>
          <w:szCs w:val="28"/>
        </w:rPr>
        <w:lastRenderedPageBreak/>
        <w:t>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2216E6" w:rsidRDefault="002216E6" w:rsidP="002216E6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136. 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1) </w:t>
      </w:r>
      <w:r w:rsidRPr="00936940">
        <w:rPr>
          <w:rFonts w:ascii="Times New Roman" w:hAnsi="Times New Roman"/>
          <w:sz w:val="28"/>
          <w:szCs w:val="28"/>
        </w:rPr>
        <w:t>документы, подтверждающие право заявителя на предоставление муниципальной услуги: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документы, удостоверяющие (устанавливающие)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36940">
        <w:rPr>
          <w:rFonts w:ascii="Times New Roman" w:hAnsi="Times New Roman"/>
          <w:sz w:val="28"/>
          <w:szCs w:val="28"/>
        </w:rPr>
        <w:t>документ, подтверждающий согласие всех правообладателей объекта капитального строительства (за исключением согласования архитектурно-градостроительного облика многоквартирного дома);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решение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</w:t>
      </w:r>
      <w:proofErr w:type="gramEnd"/>
      <w:r w:rsidRPr="00936940">
        <w:rPr>
          <w:rFonts w:ascii="Times New Roman" w:hAnsi="Times New Roman"/>
          <w:sz w:val="28"/>
          <w:szCs w:val="28"/>
        </w:rPr>
        <w:t>, на площади (в случае если согласованию архитектурно-градостроительного облика подлежит многоквартирный дом);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36940">
        <w:rPr>
          <w:rFonts w:ascii="Times New Roman" w:hAnsi="Times New Roman"/>
          <w:sz w:val="28"/>
          <w:szCs w:val="28"/>
        </w:rPr>
        <w:t>разделы проектной документации объекта капитального строительства: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в) объемно-планир</w:t>
      </w:r>
      <w:r>
        <w:rPr>
          <w:rFonts w:ascii="Times New Roman" w:hAnsi="Times New Roman"/>
          <w:sz w:val="28"/>
          <w:szCs w:val="28"/>
        </w:rPr>
        <w:t>овочные и архитектурные решения;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</w:t>
      </w:r>
      <w:r w:rsidRPr="00936940">
        <w:rPr>
          <w:rFonts w:ascii="Times New Roman" w:hAnsi="Times New Roman"/>
          <w:sz w:val="28"/>
          <w:szCs w:val="28"/>
        </w:rPr>
        <w:t xml:space="preserve">ыписка из государственного кадастра недвижимости на (о здании и </w:t>
      </w:r>
      <w:r w:rsidRPr="00936940">
        <w:rPr>
          <w:rFonts w:ascii="Times New Roman" w:hAnsi="Times New Roman"/>
          <w:sz w:val="28"/>
          <w:szCs w:val="28"/>
        </w:rPr>
        <w:lastRenderedPageBreak/>
        <w:t>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</w:t>
      </w:r>
      <w:r>
        <w:rPr>
          <w:rFonts w:ascii="Times New Roman" w:hAnsi="Times New Roman"/>
          <w:sz w:val="28"/>
          <w:szCs w:val="28"/>
        </w:rPr>
        <w:t>бственника помещения (квартиры);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о юридическом лице, являющемся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2216E6" w:rsidRDefault="002216E6" w:rsidP="002216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12) з</w:t>
      </w:r>
      <w:r w:rsidRPr="00936940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137. Способами установления личности (идентификации) заявителя (представителя) являются: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138.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139.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140. Заявление и документы, предусмотренные пунктами 135,136 настоящего Административного регламента, направленные одним из способов, установленных в пункте 18 настоящего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135, 136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141. Для возможности подачи заявления о предоставлении муниципальной услуги через Единый портал, Региональный портал заявитель должен быть зарегистрирован в ЕСИА.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 Срок регистрации заявления, документов, предусмотренных пунктами 135, 136 настоящего Административного регламента составляет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 Результатом административной процедуры является регистрация заявления и документов, предусмотренных пунктами 135,136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145. Основанием для начала административной процедуры является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административной процедуры «Прием заявления и документов и (или) информации, необходимых для предоставления муниципальной услуги».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146. </w:t>
      </w:r>
      <w:r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2216E6" w:rsidRDefault="002216E6" w:rsidP="002216E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6940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прав на недвижимое имущество и сделок с ним на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2)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 w:rsidRPr="00936940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об объекте недвижимости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3)</w:t>
      </w:r>
      <w:r w:rsidRPr="0057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единого государственного реестра прав на недвижимое имущество и сделок с ним 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</w:p>
    <w:p w:rsidR="002216E6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на (о здании и (или) сооружении, расположенно</w:t>
      </w:r>
      <w:proofErr w:type="gramStart"/>
      <w:r w:rsidRPr="00936940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936940">
        <w:rPr>
          <w:rFonts w:ascii="Times New Roman" w:hAnsi="Times New Roman"/>
          <w:sz w:val="28"/>
          <w:szCs w:val="28"/>
        </w:rPr>
        <w:t>ых</w:t>
      </w:r>
      <w:proofErr w:type="spellEnd"/>
      <w:r w:rsidRPr="00936940">
        <w:rPr>
          <w:rFonts w:ascii="Times New Roman" w:hAnsi="Times New Roman"/>
          <w:sz w:val="28"/>
          <w:szCs w:val="28"/>
        </w:rPr>
        <w:t>) на испрашиваемом земельном участке)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содержащихся в них) направляется в Федеральную службу государственной регистрации, кадастра и картографии.</w:t>
      </w:r>
    </w:p>
    <w:p w:rsidR="002216E6" w:rsidRPr="0044343F" w:rsidRDefault="002216E6" w:rsidP="002216E6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>в</w:t>
      </w:r>
      <w:r w:rsidRPr="00936940">
        <w:rPr>
          <w:rFonts w:ascii="Times New Roman" w:hAnsi="Times New Roman"/>
          <w:sz w:val="28"/>
          <w:szCs w:val="28"/>
        </w:rPr>
        <w:t>ыписка из государственного кадастра недвижимости (о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</w:r>
      <w:r>
        <w:rPr>
          <w:rFonts w:ascii="Times New Roman" w:hAnsi="Times New Roman"/>
          <w:sz w:val="28"/>
          <w:szCs w:val="28"/>
        </w:rPr>
        <w:t>.</w:t>
      </w:r>
      <w:r w:rsidRPr="005736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6E6" w:rsidRDefault="002216E6" w:rsidP="002216E6">
      <w:pPr>
        <w:pStyle w:val="ConsPlusNormal"/>
        <w:widowControl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rFonts w:ascii="Times New Roman" w:hAnsi="Times New Roman"/>
          <w:sz w:val="28"/>
          <w:szCs w:val="28"/>
        </w:rPr>
        <w:t>Федеральную налоговую службу России (далее - ФНС)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216E6" w:rsidRPr="0044343F" w:rsidRDefault="002216E6" w:rsidP="002216E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8) </w:t>
      </w:r>
      <w:r w:rsidRPr="00936940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на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</w:t>
      </w:r>
      <w:r>
        <w:rPr>
          <w:rFonts w:ascii="Times New Roman" w:hAnsi="Times New Roman"/>
          <w:sz w:val="28"/>
          <w:szCs w:val="28"/>
        </w:rPr>
        <w:t xml:space="preserve"> Управление Ставропольского края по сохранению и государственной охране объектов культурного наследия.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Отдела,  ответственное за истребование документов в порядке межведомственного (ведомственного) информационного взаимодействия,  подготавливает и направляет (в том числе с использованием единой системы межведомственного электронного взаимодействия) запрос о представлении в администрацию муниципального округа документов (их копий или сведений, содержащихся в них), предусмотренных пунктом 146 настоящего Административного регламента, если заявитель не представил указанные документы самостоятельно.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информационный запрос направляется в течение 1 рабочего дня со дня регистрации заявления и приложенных документов (далее – запрос) в администрации муниципального округа.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148. По межведомственным запросам документы (их копии или сведения, содержащиеся в них), 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эти документы в электронн</w:t>
      </w:r>
      <w:r w:rsidR="00E10076">
        <w:rPr>
          <w:rFonts w:ascii="Times New Roman" w:hAnsi="Times New Roman" w:cs="Times New Roman"/>
          <w:sz w:val="28"/>
          <w:szCs w:val="28"/>
        </w:rPr>
        <w:t>ой форме, в срок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запроса.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 Направление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электронной подписи.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направления запроса с использованием системы электронного почтового сервиса гарантированной доставки межведомственный (ведомственный) запрос формируется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и направляется в орган и (или) организацию, в распоряжении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по почте.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 Результатом административной процедуры является получение Отделом ответа на запрос.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151. Возможность приостановления предоставления муниципальной услуги для данного варианта предоставления  муниципальной услуги не предусмотрена.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152.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документов, предусмотренных в пункте 135 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153.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в пункте 135 Административного регламента;</w:t>
      </w:r>
    </w:p>
    <w:p w:rsidR="002216E6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обращение с заявлением о </w:t>
      </w:r>
      <w:r w:rsidRPr="00936940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Pr="00936940">
        <w:rPr>
          <w:rFonts w:ascii="Times New Roman" w:hAnsi="Times New Roman"/>
          <w:sz w:val="28"/>
          <w:szCs w:val="28"/>
        </w:rPr>
        <w:t>собственником земельного участка, здания, строения, сооружения или уполномоченным им в установленном порядке лицом</w:t>
      </w:r>
      <w:r>
        <w:rPr>
          <w:rFonts w:ascii="Times New Roman" w:hAnsi="Times New Roman"/>
          <w:sz w:val="28"/>
          <w:szCs w:val="28"/>
        </w:rPr>
        <w:t>.</w:t>
      </w:r>
    </w:p>
    <w:p w:rsidR="002216E6" w:rsidRPr="0044343F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36940">
        <w:rPr>
          <w:rFonts w:ascii="Times New Roman" w:hAnsi="Times New Roman"/>
          <w:sz w:val="28"/>
          <w:szCs w:val="28"/>
        </w:rPr>
        <w:t>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216E6" w:rsidRDefault="002216E6" w:rsidP="002216E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36940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утствие заключения Управления Ставропольского края по охране объектов культурного наследия</w:t>
      </w:r>
      <w:r w:rsidRPr="00936940">
        <w:rPr>
          <w:rFonts w:ascii="Times New Roman" w:hAnsi="Times New Roman" w:cs="Times New Roman"/>
          <w:sz w:val="28"/>
          <w:szCs w:val="28"/>
        </w:rPr>
        <w:t xml:space="preserve">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369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6E6" w:rsidRPr="00936940" w:rsidRDefault="002216E6" w:rsidP="002216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 </w:t>
      </w:r>
      <w:r w:rsidRPr="0093694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архитектурных решений</w:t>
      </w:r>
      <w:proofErr w:type="gramEnd"/>
      <w:r w:rsidRPr="00936940">
        <w:rPr>
          <w:rFonts w:ascii="Times New Roman" w:hAnsi="Times New Roman"/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</w:t>
      </w:r>
      <w:r w:rsidRPr="00936940">
        <w:rPr>
          <w:rFonts w:ascii="Times New Roman" w:hAnsi="Times New Roman"/>
          <w:sz w:val="28"/>
          <w:szCs w:val="28"/>
        </w:rPr>
        <w:lastRenderedPageBreak/>
        <w:t>строительства, указанным в градостроительном регламенте.</w:t>
      </w:r>
    </w:p>
    <w:p w:rsidR="002216E6" w:rsidRDefault="002216E6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154.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Принятие решения о предоставлении муниципальной услуги осуществляется в срок 1 рабочий день, со дня получения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должностным лицом Отдела, ответственным за предоставление муниципальной услуги документов, предусмотренных пунктом 136, настоящего Административного регламента,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предоставления муниципальной услуги, предусмотренных настоящим вариантом предоставления муниципальной услуги, </w:t>
      </w:r>
      <w:r>
        <w:rPr>
          <w:rFonts w:ascii="Times New Roman" w:hAnsi="Times New Roman"/>
          <w:color w:val="auto"/>
          <w:sz w:val="28"/>
          <w:szCs w:val="28"/>
        </w:rPr>
        <w:t xml:space="preserve"> получения ответа на запрос (в случае направления запросов)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при выполнении критериев, предусмотренных пунктом 152 настоящего Административного регламента. </w:t>
      </w:r>
      <w:proofErr w:type="gramEnd"/>
    </w:p>
    <w:p w:rsidR="002216E6" w:rsidRDefault="00DA5140" w:rsidP="002216E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155. Результатом административной процедуры является </w:t>
      </w:r>
      <w:r w:rsidR="002216E6">
        <w:rPr>
          <w:rFonts w:ascii="Times New Roman" w:hAnsi="Times New Roman"/>
          <w:color w:val="auto"/>
          <w:sz w:val="28"/>
          <w:szCs w:val="28"/>
        </w:rPr>
        <w:t xml:space="preserve">выдача </w:t>
      </w:r>
      <w:r w:rsidR="002216E6">
        <w:rPr>
          <w:rFonts w:ascii="Times New Roman" w:hAnsi="Times New Roman"/>
          <w:sz w:val="28"/>
          <w:szCs w:val="28"/>
        </w:rPr>
        <w:t>решения</w:t>
      </w:r>
      <w:r w:rsidR="002216E6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2216E6">
        <w:rPr>
          <w:rFonts w:ascii="Times New Roman" w:hAnsi="Times New Roman"/>
          <w:color w:val="auto"/>
          <w:sz w:val="28"/>
          <w:szCs w:val="28"/>
        </w:rPr>
        <w:t xml:space="preserve">, выдача </w:t>
      </w:r>
      <w:r w:rsidR="002216E6">
        <w:rPr>
          <w:rFonts w:ascii="Times New Roman" w:hAnsi="Times New Roman"/>
          <w:sz w:val="28"/>
          <w:szCs w:val="28"/>
        </w:rPr>
        <w:t>решения</w:t>
      </w:r>
      <w:r w:rsidR="002216E6" w:rsidRPr="00936940">
        <w:rPr>
          <w:rFonts w:ascii="Times New Roman" w:hAnsi="Times New Roman"/>
          <w:sz w:val="28"/>
          <w:szCs w:val="28"/>
        </w:rPr>
        <w:t xml:space="preserve"> о</w:t>
      </w:r>
      <w:r w:rsidR="002216E6">
        <w:rPr>
          <w:rFonts w:ascii="Times New Roman" w:hAnsi="Times New Roman"/>
          <w:sz w:val="28"/>
          <w:szCs w:val="28"/>
        </w:rPr>
        <w:t>б отказе в</w:t>
      </w:r>
      <w:r w:rsidR="002216E6" w:rsidRPr="00936940">
        <w:rPr>
          <w:rFonts w:ascii="Times New Roman" w:hAnsi="Times New Roman"/>
          <w:sz w:val="28"/>
          <w:szCs w:val="28"/>
        </w:rPr>
        <w:t xml:space="preserve"> согласовании архитектурно-градостроительного облика здания, строения и сооружения</w:t>
      </w:r>
      <w:r w:rsidR="002216E6">
        <w:rPr>
          <w:rFonts w:ascii="Times New Roman" w:hAnsi="Times New Roman"/>
          <w:color w:val="auto"/>
          <w:sz w:val="28"/>
          <w:szCs w:val="28"/>
        </w:rPr>
        <w:t>.</w:t>
      </w:r>
    </w:p>
    <w:p w:rsidR="00DA5140" w:rsidRDefault="00DA5140" w:rsidP="002216E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156. Способы предоставления результата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158.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 Получение дополнительных сведений от заявителя не предусмотрено.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160. Максимальный срок предоставления муниципальной услуги составляет 10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161.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1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и </w:t>
      </w:r>
      <w:hyperlink r:id="rId20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 6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162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168.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 Заявление и документы, предусмотренные пунктом 164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164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171. Результатом административной процедуры является регистрация заявления и документов, предусмотренных пунктом 164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164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164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175. Принятие решения о предоставлении (отказе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176. Результатом административной процедуры является выдача </w:t>
      </w:r>
      <w:r w:rsidR="00D44F5D">
        <w:rPr>
          <w:rFonts w:ascii="Times New Roman" w:hAnsi="Times New Roman"/>
          <w:sz w:val="28"/>
          <w:szCs w:val="28"/>
        </w:rPr>
        <w:t>решения</w:t>
      </w:r>
      <w:r w:rsidR="00D44F5D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D44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hyperlink r:id="rId21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180. Максимальный срок предоставления муниципальной услуги составляет 10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22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и </w:t>
      </w:r>
      <w:hyperlink r:id="rId23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 6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 Заявление и документы, предусмотренные пунктом 184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184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191. Результатом административной процедуры является регистрация заявления и документов, предусмотренных пунктом 184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193.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184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184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195. Принятие решения о предоставлении (об 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196. Результатом административной процедуры является выдача </w:t>
      </w:r>
      <w:r w:rsidR="00D44F5D">
        <w:rPr>
          <w:rFonts w:ascii="Times New Roman" w:hAnsi="Times New Roman"/>
          <w:sz w:val="28"/>
          <w:szCs w:val="28"/>
        </w:rPr>
        <w:t>решения</w:t>
      </w:r>
      <w:r w:rsidR="00D44F5D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D44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hyperlink r:id="rId2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200. Максимальный срок предоставления муниципальной услуги составляет 10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2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и </w:t>
      </w:r>
      <w:hyperlink r:id="rId2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209. Заявление и документы, предусмотренные пунктом 204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204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211. Результатом административной процедуры является регистрация заявления и документов, предусмотренных пунктом 204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204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204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215. Принятие решения о предоставлении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 рабочих дней со дня регистрации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216. Результатом административной процедуры является выдача </w:t>
      </w:r>
      <w:r w:rsidR="00D44F5D">
        <w:rPr>
          <w:rFonts w:ascii="Times New Roman" w:hAnsi="Times New Roman"/>
          <w:sz w:val="28"/>
          <w:szCs w:val="28"/>
        </w:rPr>
        <w:t>решения</w:t>
      </w:r>
      <w:r w:rsidR="00D44F5D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D44F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hyperlink r:id="rId2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220. Максимальный срок предоставления муниципальной услуги составляет 10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2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ind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градостроительный план земельного участка и </w:t>
      </w:r>
      <w:hyperlink r:id="rId2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5,6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(</w:t>
      </w:r>
      <w:r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229. Заявление и документы, предусмотренные пунктом 224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224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231. Результатом административной процедуры является регистрация заявления и документов, предусмотренных пунктом 224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224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наличие 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224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hAnsi="Times New Roman" w:cs="Times New Roman"/>
          <w:bCs/>
          <w:sz w:val="28"/>
          <w:szCs w:val="28"/>
        </w:rPr>
        <w:t>опечаток и (или) ошибок в выданных в результате предоставления муниципальной услуги документах.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235. Принятие решения о предоставлении (об 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7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236. Результатом административной процедуры является выдача </w:t>
      </w:r>
      <w:r w:rsidR="00D44F5D">
        <w:rPr>
          <w:rFonts w:ascii="Times New Roman" w:hAnsi="Times New Roman"/>
          <w:sz w:val="28"/>
          <w:szCs w:val="28"/>
        </w:rPr>
        <w:t>решения</w:t>
      </w:r>
      <w:r w:rsidR="00D44F5D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</w:t>
      </w:r>
      <w:hyperlink r:id="rId30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31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 xml:space="preserve"> либо </w:t>
      </w:r>
      <w:r>
        <w:t xml:space="preserve"> </w:t>
      </w:r>
      <w:hyperlink r:id="rId32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243.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245.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249. Заявление и документы, предусмотренные пунктом 244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244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251. Результатом административной процедуры является регистрация заявления и документов, предусмотренных пунктом 244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244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</w:t>
      </w:r>
      <w:r>
        <w:rPr>
          <w:rFonts w:ascii="Times New Roman" w:hAnsi="Times New Roman"/>
          <w:sz w:val="28"/>
        </w:rPr>
        <w:t>градостроительного плана земельного участка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254.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244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255. Принятие решения о предоставлении (об 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256.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E100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33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 xml:space="preserve"> либо </w:t>
      </w:r>
      <w:r>
        <w:t xml:space="preserve"> </w:t>
      </w:r>
      <w:hyperlink r:id="rId34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265.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267.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269. Заявление и документы, предусмотренные пунктом 264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264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271. Результатом административной процедуры является регистрация заявления и документов, предусмотренных пунктом 264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264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</w:t>
      </w:r>
      <w:r w:rsidR="000B7F7A">
        <w:rPr>
          <w:rFonts w:ascii="Times New Roman" w:hAnsi="Times New Roman"/>
          <w:sz w:val="28"/>
          <w:szCs w:val="28"/>
        </w:rPr>
        <w:t>решения</w:t>
      </w:r>
      <w:r w:rsidR="000B7F7A" w:rsidRPr="00936940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264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E10076">
        <w:rPr>
          <w:rFonts w:ascii="Times New Roman" w:hAnsi="Times New Roman" w:cs="Times New Roman"/>
          <w:sz w:val="28"/>
          <w:szCs w:val="28"/>
        </w:rPr>
        <w:t>решения</w:t>
      </w:r>
      <w:r w:rsidR="00E10076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275. Принятие решения о предоставлении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276.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</w:t>
      </w:r>
      <w:r w:rsidR="00823DE8" w:rsidRPr="00936940">
        <w:rPr>
          <w:rFonts w:ascii="Times New Roman" w:hAnsi="Times New Roman" w:cs="Times New Roman"/>
          <w:sz w:val="28"/>
          <w:szCs w:val="28"/>
        </w:rPr>
        <w:lastRenderedPageBreak/>
        <w:t>здания, строения и сооружения</w:t>
      </w:r>
      <w:r w:rsidR="00823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35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 xml:space="preserve"> либо </w:t>
      </w:r>
      <w:r>
        <w:t xml:space="preserve"> </w:t>
      </w:r>
      <w:hyperlink r:id="rId36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 8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282.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285.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289. Заявление и документы, предусмотренные пунктом 284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284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291. Результатом административной процедуры является регистрация заявления и документов, предусмотренных пунктом 284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284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284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295. Принятие решения о предоставлении  (об 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296.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823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300. Максимальный срок предоставления муниципальной услуги составляет 5 рабочих дней со дня регистрации заявления  и документов в администрации муниципального округа.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301. Результатом предоставления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выдача </w:t>
      </w:r>
      <w:r>
        <w:rPr>
          <w:rFonts w:ascii="Times New Roman" w:hAnsi="Times New Roman"/>
          <w:sz w:val="28"/>
        </w:rPr>
        <w:t xml:space="preserve">дубликата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37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</w:rPr>
        <w:t xml:space="preserve">дубликат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823D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либо </w:t>
      </w:r>
      <w:r>
        <w:t xml:space="preserve"> </w:t>
      </w:r>
      <w:hyperlink r:id="rId38" w:anchor="Par11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реквизитов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содержащего решение о предоставлении муниципальной услуги содержится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подпунктах 7,8 пункта 8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303.  </w:t>
      </w:r>
      <w:r>
        <w:rPr>
          <w:rFonts w:ascii="Times New Roman" w:hAnsi="Times New Roman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в администрации муниципального округа при личном обращении, в личном кабинете заявителя на Едином портале, Региональном портале и в МФЦ при личном обращении.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304. Исчерпывающий перечень документов, необходимых для получения муниципальной услуги: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DA5140" w:rsidRDefault="00DA5140" w:rsidP="00DA51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305.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306.  Способом установления личности (идентификации) заявителя при взаимодействии с заявителями является: документ, удостоверяющий личность.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308. Возможность получения муниципальной услуги по экстерриториальному принципу отсутствует.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309. Заявление и документы, предусмотренные пунктом 304 настоящего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304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311. Результатом административной процедуры является регистрация заявления и документов, предусмотренных пунктом 304  настоящего Административного регламента.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A5140" w:rsidRDefault="00DA5140" w:rsidP="00DA5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313. Решение о предоставлении муниципальной услуги принимается должностным лицом Отдела, ответственным за предоставление муниципальной услуги при выполнении каждого из следующих критериев принятия решения: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наличие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407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2) наличие в заявлении о выдаче дубликата реквизитов выданного администрацией муниципального округа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314. Критериями принятия решения об отказе в предоставлении муниципальной услуги являются: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отсутствие необходимых для предоставления муниципальной  услуги документов, указанных в пункте 304 настоящего Административного регламента;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отсутствие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о выдаче дубликата реквизитов выданного администрацией муниципального округа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315. Принятие решения о предоставлении (об отказе в предоставлении) муниципальной услуги осуществляется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срок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не превышающий 3 рабочих дней со дня регистрации заявления с прилагаемыми документами в администрации муниципального округа.</w:t>
      </w:r>
    </w:p>
    <w:p w:rsidR="00DA5140" w:rsidRDefault="00DA5140" w:rsidP="00DA5140">
      <w:pPr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316. Результатом административной процедуры является выдача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дубликата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 w:rsidR="00823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уведомления об отказе в выдаче дубликата</w:t>
      </w:r>
      <w:r>
        <w:rPr>
          <w:rFonts w:ascii="Times New Roman" w:hAnsi="Times New Roman"/>
          <w:sz w:val="28"/>
        </w:rPr>
        <w:t xml:space="preserve"> </w:t>
      </w:r>
      <w:r w:rsidR="00823DE8">
        <w:rPr>
          <w:rFonts w:ascii="Times New Roman" w:hAnsi="Times New Roman" w:cs="Times New Roman"/>
          <w:sz w:val="28"/>
          <w:szCs w:val="28"/>
        </w:rPr>
        <w:t>решения</w:t>
      </w:r>
      <w:r w:rsidR="00823DE8" w:rsidRPr="00936940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здания, строения и сооружения</w:t>
      </w:r>
      <w:r>
        <w:rPr>
          <w:rFonts w:ascii="Times New Roman" w:hAnsi="Times New Roman"/>
          <w:sz w:val="28"/>
        </w:rPr>
        <w:t>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A5140" w:rsidRDefault="00DA5140" w:rsidP="00DA5140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317. Способы получения результата предоставления муниципальной услуги: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A5140" w:rsidRDefault="00DA5140" w:rsidP="00DA514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A5140" w:rsidRDefault="00DA5140" w:rsidP="00DA514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319. Предоставление муниципальной услуги в упреждающем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 режиме не предусмотрено.</w:t>
      </w:r>
    </w:p>
    <w:p w:rsidR="00DA5140" w:rsidRDefault="00DA5140" w:rsidP="00DA51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DA5140" w:rsidRDefault="00DA5140" w:rsidP="00DA5140">
      <w:pPr>
        <w:ind w:firstLine="709"/>
        <w:rPr>
          <w:rFonts w:ascii="Times New Roman" w:hAnsi="Times New Roman"/>
          <w:b/>
          <w:sz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 администрации муниципального округа, предоставляющими муниципальную услугу, положений Административного регламента и иных нормативных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DA5140" w:rsidRDefault="00DA5140" w:rsidP="00DA514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Текущий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322. Плановые проверки осуществляются на основании годового плана работы администрации  муниципального округа на текущий год.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323. </w:t>
      </w:r>
      <w:r>
        <w:rPr>
          <w:rFonts w:ascii="Times New Roman" w:hAnsi="Times New Roman" w:cs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DA5140" w:rsidRDefault="00DA5140" w:rsidP="00DA5140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 муниципального округа,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 муниципальной услуги, в том числе со стороны граждан, их объединений и организаций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деятельностью должностных лиц администрации муниципального округа, Отдела  при предоставлении им муниципальной услуги.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DA5140" w:rsidRDefault="00DA5140" w:rsidP="00DA514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DA5140" w:rsidRDefault="00DA5140" w:rsidP="00DA5140">
      <w:pPr>
        <w:rPr>
          <w:rFonts w:ascii="Times New Roman" w:hAnsi="Times New Roman"/>
          <w:sz w:val="24"/>
        </w:rPr>
      </w:pP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3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A5140" w:rsidRDefault="00DA5140" w:rsidP="00DA5140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330.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40" w:rsidRDefault="00DA5140" w:rsidP="00DA5140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E2" w:rsidRDefault="00DA5140" w:rsidP="001C5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C52E2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1C52E2" w:rsidRDefault="001C52E2" w:rsidP="001C5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DA5140" w:rsidRDefault="001C52E2" w:rsidP="001C52E2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DA5140">
      <w:pPr>
        <w:spacing w:line="240" w:lineRule="exact"/>
        <w:ind w:left="5103"/>
        <w:rPr>
          <w:rFonts w:ascii="Times New Roman" w:hAnsi="Times New Roman" w:cs="Times New Roman"/>
          <w:sz w:val="28"/>
        </w:rPr>
      </w:pPr>
    </w:p>
    <w:p w:rsidR="00DA5140" w:rsidRDefault="00DA5140" w:rsidP="00DA5140">
      <w:pPr>
        <w:pStyle w:val="a6"/>
        <w:spacing w:after="0" w:line="240" w:lineRule="exact"/>
        <w:ind w:left="5103"/>
        <w:jc w:val="both"/>
      </w:pPr>
    </w:p>
    <w:p w:rsidR="00DA5140" w:rsidRDefault="00DA5140" w:rsidP="00DA5140">
      <w:pPr>
        <w:pStyle w:val="a6"/>
        <w:spacing w:after="0" w:line="240" w:lineRule="exact"/>
        <w:ind w:left="5103"/>
        <w:jc w:val="both"/>
      </w:pPr>
    </w:p>
    <w:p w:rsidR="00DA5140" w:rsidRDefault="00DA5140" w:rsidP="00DA51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6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5140" w:rsidRDefault="001C52E2" w:rsidP="00DA514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141"/>
        <w:gridCol w:w="146"/>
        <w:gridCol w:w="4082"/>
        <w:gridCol w:w="794"/>
      </w:tblGrid>
      <w:tr w:rsidR="00DA5140" w:rsidTr="00DA5140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41" w:anchor="Par88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52E2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2" w:rsidRDefault="001C5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2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Основания для согласования архитектурно-градостроительного облика объекта (</w:t>
            </w:r>
            <w:proofErr w:type="gramStart"/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936940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2" w:rsidRPr="001C52E2" w:rsidRDefault="001C52E2" w:rsidP="001C52E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1C52E2">
              <w:rPr>
                <w:szCs w:val="28"/>
              </w:rPr>
              <w:t>строительство здания, строения, сооружения;</w:t>
            </w:r>
          </w:p>
          <w:p w:rsidR="001C52E2" w:rsidRPr="001C52E2" w:rsidRDefault="001C52E2" w:rsidP="001C52E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936940">
              <w:rPr>
                <w:szCs w:val="28"/>
              </w:rPr>
              <w:t>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A51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Наименование (планируемое наименование) здания, строения, сооружения</w:t>
            </w:r>
            <w:r w:rsidR="00DA51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Назначение (планируемое назначение) здания, строения, сооружения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52E2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2" w:rsidRDefault="001C5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5)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2" w:rsidRPr="00936940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940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2" w:rsidRDefault="001C52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1C5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A51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DA5140" w:rsidTr="00DA51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обращения за предоставлением услуги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5140" w:rsidTr="00DA514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40" w:rsidRDefault="00DA514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89"/>
      <w:bookmarkEnd w:id="4"/>
      <w:r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  <w:bookmarkStart w:id="5" w:name="Par891"/>
      <w:bookmarkEnd w:id="5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C52E2" w:rsidRDefault="001C52E2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C52E2" w:rsidRDefault="001C52E2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C52E2" w:rsidRDefault="001C52E2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1.1.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2E2" w:rsidRDefault="00DA5140" w:rsidP="001C5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C52E2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1C52E2" w:rsidRDefault="001C52E2" w:rsidP="001C5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1C52E2" w:rsidRDefault="001C52E2" w:rsidP="001C52E2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1C52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5140" w:rsidRDefault="00DA5140" w:rsidP="00DA51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DA5140" w:rsidRDefault="00DA5140" w:rsidP="00DA51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DA5140" w:rsidTr="00DA5140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1C52E2" w:rsidRDefault="00DA5140" w:rsidP="001C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Прошу исправить допущенную опечатку/ ошибку в </w:t>
      </w:r>
      <w:r w:rsidR="001C52E2">
        <w:rPr>
          <w:rFonts w:ascii="Times New Roman" w:hAnsi="Times New Roman" w:cs="Times New Roman"/>
          <w:sz w:val="28"/>
          <w:szCs w:val="28"/>
        </w:rPr>
        <w:t>решении</w:t>
      </w:r>
    </w:p>
    <w:p w:rsidR="00DA5140" w:rsidRPr="001C52E2" w:rsidRDefault="001C52E2" w:rsidP="001C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архитектурно-градостроительного облика объекта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DA5140" w:rsidTr="00DA5140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5140" w:rsidRDefault="00DA514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DA5140" w:rsidTr="00DA5140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5140" w:rsidRDefault="00DA5140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DA5140" w:rsidRPr="001C52E2" w:rsidRDefault="00DA5140" w:rsidP="001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выданном, </w:t>
            </w:r>
            <w:r w:rsidR="001C52E2">
              <w:rPr>
                <w:rFonts w:ascii="Times New Roman" w:hAnsi="Times New Roman" w:cs="Times New Roman"/>
                <w:sz w:val="28"/>
                <w:szCs w:val="28"/>
              </w:rPr>
              <w:t>решении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8"/>
                <w:lang w:eastAsia="en-US"/>
              </w:rPr>
              <w:t>, содержащем допущенную опечатку/ ошибку</w:t>
            </w: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2E2" w:rsidRDefault="00DA5140" w:rsidP="001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1C52E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1C52E2" w:rsidRPr="001C52E2" w:rsidRDefault="001C52E2" w:rsidP="001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1C52E2" w:rsidRPr="001C52E2" w:rsidRDefault="00DA5140" w:rsidP="001C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3. Обоснование для внесения исправлений в </w:t>
            </w:r>
            <w:r w:rsidR="00C86749">
              <w:rPr>
                <w:rFonts w:ascii="Times New Roman" w:hAnsi="Times New Roman" w:cs="Times New Roman"/>
                <w:sz w:val="28"/>
                <w:szCs w:val="28"/>
              </w:rPr>
              <w:t xml:space="preserve">решении </w:t>
            </w:r>
            <w:r w:rsidR="001C52E2"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49" w:rsidRDefault="00DA5140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указанные в </w:t>
            </w:r>
            <w:r w:rsidR="00C86749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  <w:p w:rsidR="00C86749" w:rsidRPr="001C52E2" w:rsidRDefault="00C86749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49" w:rsidRDefault="00DA5140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Данные (сведения), которые необходимо указать в </w:t>
            </w:r>
            <w:r w:rsidR="00C86749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</w:p>
          <w:p w:rsidR="00C86749" w:rsidRPr="001C52E2" w:rsidRDefault="00C86749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49" w:rsidRDefault="00DA5140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), документации, на основании которых принималось </w:t>
            </w:r>
            <w:r w:rsidR="00C8674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86749" w:rsidRPr="001C52E2" w:rsidRDefault="00C86749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DA5140" w:rsidRDefault="00DA5140" w:rsidP="00DA5140">
      <w:pPr>
        <w:ind w:right="423"/>
        <w:rPr>
          <w:rFonts w:ascii="Times New Roman" w:hAnsi="Times New Roman"/>
          <w:sz w:val="24"/>
        </w:rPr>
      </w:pPr>
    </w:p>
    <w:p w:rsidR="00DA5140" w:rsidRDefault="00DA5140" w:rsidP="00DA514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DA5140" w:rsidRDefault="00DA5140" w:rsidP="00DA514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DA5140" w:rsidRDefault="00DA5140" w:rsidP="00DA5140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DA5140" w:rsidTr="00DA5140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DA5140" w:rsidRDefault="00DA5140" w:rsidP="00DA5140">
      <w:pPr>
        <w:spacing w:before="240"/>
        <w:ind w:left="6521"/>
        <w:jc w:val="center"/>
        <w:rPr>
          <w:rFonts w:ascii="Times New Roman" w:hAnsi="Times New Roman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DA5140" w:rsidRDefault="00DA5140" w:rsidP="00DA5140">
      <w:pPr>
        <w:rPr>
          <w:rFonts w:ascii="Times New Roman" w:hAnsi="Times New Roman"/>
        </w:rPr>
      </w:pPr>
    </w:p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49" w:rsidRDefault="00DA5140" w:rsidP="00C867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86749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C86749" w:rsidRDefault="00C86749" w:rsidP="00C867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DA5140" w:rsidRPr="00C86749" w:rsidRDefault="00C86749" w:rsidP="00C86749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6749" w:rsidRPr="001C52E2" w:rsidRDefault="00DA5140" w:rsidP="00C8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выдаче дубликата </w:t>
      </w:r>
      <w:r w:rsidR="00C8674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DA5140" w:rsidTr="00DA5140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Pr="00C86749" w:rsidRDefault="00DA5140" w:rsidP="00C8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Прошу выдать дубликат </w:t>
      </w:r>
      <w:r w:rsidR="00C86749">
        <w:rPr>
          <w:rFonts w:ascii="Times New Roman" w:hAnsi="Times New Roman" w:cs="Times New Roman"/>
          <w:sz w:val="28"/>
          <w:szCs w:val="28"/>
        </w:rPr>
        <w:t>решения о согласовании архитектурно-градостроительного облика объекта</w:t>
      </w:r>
      <w:r>
        <w:rPr>
          <w:rFonts w:ascii="Times New Roman" w:hAnsi="Times New Roman"/>
          <w:sz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DA5140" w:rsidTr="00DA5140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5140" w:rsidRDefault="00DA5140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DA5140" w:rsidTr="00DA5140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5140" w:rsidRDefault="00DA5140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C86749" w:rsidRPr="001C52E2" w:rsidRDefault="00DA5140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2. Сведения о выданном </w:t>
            </w:r>
            <w:proofErr w:type="gramStart"/>
            <w:r w:rsidR="00C86749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="00C86749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</w:t>
            </w:r>
          </w:p>
          <w:p w:rsidR="00DA5140" w:rsidRDefault="00DA5140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A5140" w:rsidTr="00DA5140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49" w:rsidRDefault="00DA5140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Орган, выдавший </w:t>
            </w:r>
            <w:r w:rsidR="00C8674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C86749" w:rsidRPr="001C52E2" w:rsidRDefault="00C86749" w:rsidP="00C8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архитектурно-градостроительного облика объекта</w:t>
            </w:r>
          </w:p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DA5140" w:rsidTr="00DA5140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DA5140" w:rsidRDefault="00DA5140" w:rsidP="00DA5140">
      <w:pPr>
        <w:ind w:firstLine="708"/>
        <w:rPr>
          <w:rFonts w:ascii="Times New Roman" w:hAnsi="Times New Roman"/>
          <w:sz w:val="24"/>
        </w:rPr>
      </w:pPr>
    </w:p>
    <w:p w:rsidR="00DA5140" w:rsidRDefault="00DA5140" w:rsidP="00DA514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</w:t>
      </w:r>
    </w:p>
    <w:p w:rsidR="00DA5140" w:rsidRDefault="00DA5140" w:rsidP="00DA5140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DA5140" w:rsidRDefault="00DA5140" w:rsidP="00DA5140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DA5140" w:rsidTr="00DA5140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40" w:rsidRDefault="00DA5140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A5140" w:rsidTr="00DA5140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40" w:rsidRDefault="00DA5140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Примечание: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32" style="position:absolute;margin-left:122.8pt;margin-top:35.2pt;width:234.35pt;height:0;z-index:251661312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49" w:rsidRDefault="00DA5140" w:rsidP="00C867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C86749">
        <w:rPr>
          <w:rFonts w:ascii="Times New Roman" w:hAnsi="Times New Roman" w:cs="Times New Roman"/>
          <w:sz w:val="28"/>
          <w:szCs w:val="28"/>
        </w:rPr>
        <w:t xml:space="preserve">Предоставление решения </w:t>
      </w:r>
    </w:p>
    <w:p w:rsidR="00C86749" w:rsidRDefault="00C86749" w:rsidP="00C867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C86749" w:rsidRDefault="00C86749" w:rsidP="00C86749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C867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6" w:name="Par1036"/>
      <w:bookmarkEnd w:id="6"/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164"/>
      </w:tblGrid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DA5140" w:rsidTr="00DA514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 w:rsidP="00C86749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 услуги, за которым обращается заявитель «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Предоставление решения о согласовании архитектурно-градостроительного облика объекта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 w:rsidR="00C867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widowControl w:val="0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по выдаче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 w:rsidR="00C867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DA5140" w:rsidTr="00DA514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исправлению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DA5140" w:rsidTr="00DA514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Выдача дубликата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 w:rsidR="00C867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обратилось физическое лицо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дубликата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DA5140" w:rsidTr="00DA514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 предоставлением муниципальной услуги  по выдаче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175"/>
        <w:gridCol w:w="5272"/>
      </w:tblGrid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Результат предоставления муниципальной  услуги, за которым обращается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Результат предоставления муниципальной  услуги, за которым обращается заявитель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 Результат предоставления муниципальной услуги, за которым обращается заявитель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Исправление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Результат предоставления муниципальной услуги, за которым обращается заявитель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(физическое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Лично.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5140" w:rsidTr="00DA514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Результат предоставления муниципальной услуги, за которым обращается заявитель </w:t>
            </w:r>
            <w:r w:rsidR="00C867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«Предоставление решения о согласовании архитектурно-градостроительного облика объекта»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DA5140" w:rsidTr="00DA514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DA5140" w:rsidRDefault="00DA514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28" type="#_x0000_t32" style="position:absolute;margin-left:121.45pt;margin-top:50.45pt;width:252pt;height:0;z-index:25166233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E5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17AE5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817AE5" w:rsidRDefault="00817AE5" w:rsidP="00817AE5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749" w:rsidRPr="00936940" w:rsidRDefault="00C86749" w:rsidP="00C86749">
      <w:pPr>
        <w:pStyle w:val="ConsPlusNormal"/>
        <w:rPr>
          <w:rFonts w:ascii="Times New Roman" w:hAnsi="Times New Roman"/>
          <w:sz w:val="28"/>
          <w:szCs w:val="28"/>
        </w:rPr>
      </w:pPr>
      <w:bookmarkStart w:id="7" w:name="Par1089"/>
      <w:bookmarkEnd w:id="7"/>
      <w:r w:rsidRPr="00936940">
        <w:rPr>
          <w:rFonts w:ascii="Times New Roman" w:hAnsi="Times New Roman"/>
          <w:sz w:val="28"/>
          <w:szCs w:val="28"/>
        </w:rPr>
        <w:t>ФОРМА РЕШЕНИЯ</w:t>
      </w:r>
    </w:p>
    <w:p w:rsidR="00C86749" w:rsidRPr="00936940" w:rsidRDefault="00C86749" w:rsidP="00C86749">
      <w:pPr>
        <w:pStyle w:val="ConsPlusNormal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 xml:space="preserve">О СОГЛАСОВАНИИ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АРХИТЕКТУРНО-ГРАДОСТРОИТЕЛЬНОГО</w:t>
      </w:r>
      <w:proofErr w:type="gramEnd"/>
    </w:p>
    <w:p w:rsidR="00DA5140" w:rsidRDefault="00C86749" w:rsidP="00C8674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>ОБЛИКА ОБЪЕКТА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86749" w:rsidRPr="00936940" w:rsidRDefault="00C86749" w:rsidP="00C86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:rsidR="00C86749" w:rsidRPr="00936940" w:rsidRDefault="00C86749" w:rsidP="00C86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о согласовании архитектурно-градостроительного облика</w:t>
      </w:r>
    </w:p>
    <w:p w:rsidR="00C86749" w:rsidRPr="00936940" w:rsidRDefault="00C86749" w:rsidP="00C86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здания, строения и сооружения</w:t>
      </w:r>
    </w:p>
    <w:p w:rsidR="00C86749" w:rsidRPr="00936940" w:rsidRDefault="00C86749" w:rsidP="00C86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749" w:rsidRPr="00936940" w:rsidRDefault="00817AE5" w:rsidP="00C867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="00C86749" w:rsidRPr="00936940">
        <w:rPr>
          <w:rFonts w:ascii="Times New Roman" w:hAnsi="Times New Roman" w:cs="Times New Roman"/>
          <w:sz w:val="28"/>
          <w:szCs w:val="28"/>
        </w:rPr>
        <w:t xml:space="preserve"> 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 г. Ипатово                  №</w:t>
      </w:r>
      <w:r w:rsidR="00C86749" w:rsidRPr="0093694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86749" w:rsidRPr="00936940" w:rsidRDefault="00C86749" w:rsidP="00C8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86749" w:rsidRPr="00936940" w:rsidRDefault="00C86749" w:rsidP="00C867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Заявитель ____________________________________.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местонахождение объекта капитального строительства (при реконструкции)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(при его наличии)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кадастровый номер земельного участка (при его наличии)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функциональное назначение объекта капитального строительства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основные параметры объекта капитального строительства (площадь, этажность) ____________________________________;</w:t>
      </w:r>
    </w:p>
    <w:p w:rsidR="00C86749" w:rsidRPr="00936940" w:rsidRDefault="00C86749" w:rsidP="00C8674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____________________________________.</w:t>
      </w:r>
    </w:p>
    <w:p w:rsidR="00C86749" w:rsidRPr="00936940" w:rsidRDefault="00C86749" w:rsidP="00C8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(должность)          (подпись, печать)      (расшифровка подписи)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3.1.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«Предоставление решения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817AE5" w:rsidRDefault="00817AE5" w:rsidP="00817AE5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Pr="00936940" w:rsidRDefault="00817AE5" w:rsidP="00817AE5">
      <w:pPr>
        <w:pStyle w:val="ConsPlusNormal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ФОРМА РЕШЕНИЯ</w:t>
      </w:r>
    </w:p>
    <w:p w:rsidR="00817AE5" w:rsidRPr="00936940" w:rsidRDefault="00817AE5" w:rsidP="00817AE5">
      <w:pPr>
        <w:pStyle w:val="ConsPlusNormal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 xml:space="preserve">ОБ ОТКАЗЕ В СОГЛАСОВАНИИ </w:t>
      </w:r>
      <w:proofErr w:type="gramStart"/>
      <w:r w:rsidRPr="00936940">
        <w:rPr>
          <w:rFonts w:ascii="Times New Roman" w:hAnsi="Times New Roman"/>
          <w:sz w:val="28"/>
          <w:szCs w:val="28"/>
        </w:rPr>
        <w:t>АРХИТЕКТУРНО-ГРАДОСТРОИТЕЛЬНОГО</w:t>
      </w:r>
      <w:proofErr w:type="gramEnd"/>
    </w:p>
    <w:p w:rsidR="00817AE5" w:rsidRPr="00936940" w:rsidRDefault="00817AE5" w:rsidP="00817AE5">
      <w:pPr>
        <w:pStyle w:val="ConsPlusNormal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ОБЛИКА ОБЪЕКТА</w:t>
      </w: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       (при наличии) заявителя)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Адрес заявителя: ___________________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               РЕШЕНИЕ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Об отказе в согласовании </w:t>
      </w:r>
      <w:proofErr w:type="gramStart"/>
      <w:r w:rsidRPr="00936940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proofErr w:type="gramEnd"/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940">
        <w:rPr>
          <w:rFonts w:ascii="Times New Roman" w:hAnsi="Times New Roman" w:cs="Times New Roman"/>
          <w:sz w:val="28"/>
          <w:szCs w:val="28"/>
        </w:rPr>
        <w:t xml:space="preserve">                   облика здания, строения и сооружения</w:t>
      </w: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AE5" w:rsidRPr="00936940" w:rsidRDefault="00817AE5" w:rsidP="00817A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 20__ г.         </w:t>
      </w:r>
      <w:r>
        <w:rPr>
          <w:rFonts w:ascii="Times New Roman" w:hAnsi="Times New Roman" w:cs="Times New Roman"/>
          <w:sz w:val="28"/>
          <w:szCs w:val="28"/>
        </w:rPr>
        <w:t xml:space="preserve">  г. Ипатово                   №</w:t>
      </w:r>
      <w:r w:rsidRPr="0093694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17AE5" w:rsidRPr="00936940" w:rsidRDefault="00817AE5" w:rsidP="00817A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17AE5" w:rsidRPr="00936940" w:rsidRDefault="00817AE5" w:rsidP="00817A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Заявитель ____________________________________.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местонахождение объекта капитального строительства (при реконструкции)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(при его наличии)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кадастровый номер земельного участка (при его наличии)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 xml:space="preserve">функциональное назначение объекта капитального строительства </w:t>
      </w:r>
      <w:r w:rsidRPr="00936940">
        <w:rPr>
          <w:rFonts w:ascii="Times New Roman" w:hAnsi="Times New Roman"/>
          <w:sz w:val="28"/>
          <w:szCs w:val="28"/>
        </w:rPr>
        <w:lastRenderedPageBreak/>
        <w:t>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основные параметры объекта капитального строительства (площадь, этажность)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____________________________________;</w:t>
      </w:r>
    </w:p>
    <w:p w:rsidR="00817AE5" w:rsidRPr="00936940" w:rsidRDefault="00817AE5" w:rsidP="00817AE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936940">
        <w:rPr>
          <w:rFonts w:ascii="Times New Roman" w:hAnsi="Times New Roman"/>
          <w:sz w:val="28"/>
          <w:szCs w:val="28"/>
        </w:rPr>
        <w:t>предложения (при наличии) по доработке разделов проектной документации ____________________________________.</w:t>
      </w: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(________________________________</w:t>
      </w: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817AE5" w:rsidRDefault="00817AE5" w:rsidP="00817AE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817AE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17AE5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A5140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E5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17AE5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817AE5" w:rsidRDefault="00817AE5" w:rsidP="00817AE5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AE5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</w:t>
      </w:r>
      <w:r w:rsidR="00817AE5">
        <w:rPr>
          <w:rFonts w:ascii="Times New Roman" w:hAnsi="Times New Roman" w:cs="Times New Roman"/>
          <w:sz w:val="28"/>
          <w:szCs w:val="28"/>
        </w:rPr>
        <w:t xml:space="preserve">решении </w:t>
      </w:r>
    </w:p>
    <w:p w:rsidR="00DA5140" w:rsidRDefault="00817AE5" w:rsidP="00817A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архитектурно-градостроительного облика объекта</w:t>
      </w:r>
      <w:r w:rsidR="00DA5140"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 w:rsidR="00DA51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A5140">
        <w:rPr>
          <w:rFonts w:ascii="Times New Roman" w:hAnsi="Times New Roman" w:cs="Times New Roman"/>
          <w:sz w:val="28"/>
          <w:szCs w:val="28"/>
        </w:rPr>
        <w:t xml:space="preserve">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140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_____________________ _________________________________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140" w:rsidRDefault="00817AE5" w:rsidP="00DA5140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="00DA5140">
        <w:rPr>
          <w:rFonts w:ascii="Times New Roman" w:hAnsi="Times New Roman" w:cs="Times New Roman"/>
          <w:sz w:val="28"/>
          <w:szCs w:val="28"/>
        </w:rPr>
        <w:t>.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DA5140" w:rsidRDefault="00DA5140" w:rsidP="00DA51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E5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17AE5">
        <w:rPr>
          <w:rFonts w:ascii="Times New Roman" w:hAnsi="Times New Roman" w:cs="Times New Roman"/>
          <w:sz w:val="28"/>
          <w:szCs w:val="28"/>
        </w:rPr>
        <w:t xml:space="preserve">«Предоставление решения </w:t>
      </w:r>
    </w:p>
    <w:p w:rsidR="00817AE5" w:rsidRDefault="00817AE5" w:rsidP="0081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архитектурно-</w:t>
      </w:r>
    </w:p>
    <w:p w:rsidR="00817AE5" w:rsidRDefault="00817AE5" w:rsidP="00817AE5">
      <w:pPr>
        <w:jc w:val="right"/>
      </w:pPr>
      <w:r>
        <w:rPr>
          <w:rFonts w:ascii="Times New Roman" w:hAnsi="Times New Roman" w:cs="Times New Roman"/>
          <w:sz w:val="28"/>
          <w:szCs w:val="28"/>
        </w:rPr>
        <w:t>градостроительного облика объекта»</w:t>
      </w:r>
    </w:p>
    <w:p w:rsidR="00DA5140" w:rsidRDefault="00DA5140" w:rsidP="00817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DA5140" w:rsidRDefault="00DA5140" w:rsidP="00817A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выдаче дубликата </w:t>
      </w:r>
      <w:r w:rsidR="00817AE5">
        <w:rPr>
          <w:rFonts w:ascii="Times New Roman" w:hAnsi="Times New Roman" w:cs="Times New Roman"/>
          <w:sz w:val="28"/>
          <w:szCs w:val="28"/>
        </w:rPr>
        <w:t>решении о согласовании архитектурно-градостроительного облика объекта</w:t>
      </w:r>
    </w:p>
    <w:p w:rsidR="00DA5140" w:rsidRDefault="00DA5140" w:rsidP="00DA514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817A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</w:t>
      </w:r>
      <w:r w:rsidR="00817AE5">
        <w:rPr>
          <w:rFonts w:ascii="Times New Roman" w:hAnsi="Times New Roman" w:cs="Times New Roman"/>
          <w:sz w:val="28"/>
          <w:szCs w:val="28"/>
        </w:rPr>
        <w:t>решении 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DA5140" w:rsidRDefault="00DA5140" w:rsidP="00DA514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DA5140" w:rsidRDefault="00DA5140" w:rsidP="00DA5140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pict>
          <v:shape id="_x0000_s1029" type="#_x0000_t32" style="position:absolute;margin-left:116.7pt;margin-top:59.55pt;width:243.85pt;height:0;z-index:251663360" o:connectortype="straight"/>
        </w:pict>
      </w:r>
    </w:p>
    <w:p w:rsidR="003D1329" w:rsidRDefault="003D1329"/>
    <w:sectPr w:rsidR="003D1329" w:rsidSect="003D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F4A28"/>
    <w:multiLevelType w:val="hybridMultilevel"/>
    <w:tmpl w:val="71FC6B78"/>
    <w:lvl w:ilvl="0" w:tplc="681C85AA">
      <w:start w:val="1"/>
      <w:numFmt w:val="decimal"/>
      <w:lvlText w:val="%1)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A5140"/>
    <w:rsid w:val="000B7F7A"/>
    <w:rsid w:val="001C52E2"/>
    <w:rsid w:val="002216E6"/>
    <w:rsid w:val="00341355"/>
    <w:rsid w:val="00344620"/>
    <w:rsid w:val="00352067"/>
    <w:rsid w:val="003D1329"/>
    <w:rsid w:val="0044343F"/>
    <w:rsid w:val="004B7B1D"/>
    <w:rsid w:val="005550F9"/>
    <w:rsid w:val="00573673"/>
    <w:rsid w:val="00657FA6"/>
    <w:rsid w:val="006B3338"/>
    <w:rsid w:val="006E3C30"/>
    <w:rsid w:val="00817AE5"/>
    <w:rsid w:val="00823DE8"/>
    <w:rsid w:val="00827369"/>
    <w:rsid w:val="00B660D4"/>
    <w:rsid w:val="00BF75C1"/>
    <w:rsid w:val="00C86749"/>
    <w:rsid w:val="00D2623C"/>
    <w:rsid w:val="00D44F5D"/>
    <w:rsid w:val="00DA5140"/>
    <w:rsid w:val="00E10076"/>
    <w:rsid w:val="00E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40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140"/>
    <w:rPr>
      <w:color w:val="0000FF"/>
      <w:u w:val="single"/>
    </w:rPr>
  </w:style>
  <w:style w:type="paragraph" w:styleId="a4">
    <w:name w:val="Balloon Text"/>
    <w:basedOn w:val="a"/>
    <w:link w:val="1"/>
    <w:uiPriority w:val="99"/>
    <w:semiHidden/>
    <w:unhideWhenUsed/>
    <w:rsid w:val="00DA51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DA514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51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5140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DA5140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A5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A51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" Type="http://schemas.openxmlformats.org/officeDocument/2006/relationships/hyperlink" Target="https://login.consultant.ru/link/?req=doc&amp;base=LAW&amp;n=203301&amp;dst=100012" TargetMode="External"/><Relationship Id="rId18" Type="http://schemas.openxmlformats.org/officeDocument/2006/relationships/hyperlink" Target="https://login.consultant.ru/link/?req=doc&amp;base=LAW&amp;n=442096" TargetMode="External"/><Relationship Id="rId26" Type="http://schemas.openxmlformats.org/officeDocument/2006/relationships/hyperlink" Target="https://login.consultant.ru/link/?req=doc&amp;base=RLAW077&amp;n=219920&amp;dst=104786" TargetMode="External"/><Relationship Id="rId39" Type="http://schemas.openxmlformats.org/officeDocument/2006/relationships/hyperlink" Target="https://login.consultant.ru/link/?req=doc&amp;base=LAW&amp;n=453313&amp;dst=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7&amp;n=219920&amp;dst=104786" TargetMode="External"/><Relationship Id="rId3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3313&amp;dst=38" TargetMode="External"/><Relationship Id="rId12" Type="http://schemas.openxmlformats.org/officeDocument/2006/relationships/hyperlink" Target="https://login.consultant.ru/link/?req=doc&amp;base=LAW&amp;n=469789" TargetMode="External"/><Relationship Id="rId17" Type="http://schemas.openxmlformats.org/officeDocument/2006/relationships/hyperlink" Target="https://login.consultant.ru/link/?req=doc&amp;base=LAW&amp;n=454305" TargetMode="External"/><Relationship Id="rId25" Type="http://schemas.openxmlformats.org/officeDocument/2006/relationships/hyperlink" Target="https://login.consultant.ru/link/?req=doc&amp;base=RLAW077&amp;n=219920&amp;dst=104786" TargetMode="External"/><Relationship Id="rId3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326" TargetMode="External"/><Relationship Id="rId20" Type="http://schemas.openxmlformats.org/officeDocument/2006/relationships/hyperlink" Target="https://login.consultant.ru/link/?req=doc&amp;base=RLAW077&amp;n=219920&amp;dst=104786" TargetMode="External"/><Relationship Id="rId29" Type="http://schemas.openxmlformats.org/officeDocument/2006/relationships/hyperlink" Target="https://login.consultant.ru/link/?req=doc&amp;base=RLAW077&amp;n=219920&amp;dst=104786" TargetMode="External"/><Relationship Id="rId4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102&amp;dst=3192" TargetMode="Externa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s://login.consultant.ru/link/?req=doc&amp;base=RLAW077&amp;n=219920&amp;dst=104786" TargetMode="External"/><Relationship Id="rId3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0" Type="http://schemas.openxmlformats.org/officeDocument/2006/relationships/hyperlink" Target="https://login.consultant.ru/link/?req=doc&amp;base=LAW&amp;n=453313&amp;dst=107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191451" TargetMode="External"/><Relationship Id="rId23" Type="http://schemas.openxmlformats.org/officeDocument/2006/relationships/hyperlink" Target="https://login.consultant.ru/link/?req=doc&amp;base=RLAW077&amp;n=219920&amp;dst=104786" TargetMode="External"/><Relationship Id="rId28" Type="http://schemas.openxmlformats.org/officeDocument/2006/relationships/hyperlink" Target="https://login.consultant.ru/link/?req=doc&amp;base=RLAW077&amp;n=219920&amp;dst=104786" TargetMode="External"/><Relationship Id="rId36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login.consultant.ru/link/?req=doc&amp;base=RLAW077&amp;n=219920&amp;dst=104786" TargetMode="External"/><Relationship Id="rId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" Type="http://schemas.openxmlformats.org/officeDocument/2006/relationships/hyperlink" Target="https://login.consultant.ru/link/?req=doc&amp;base=LAW&amp;n=451872&amp;dst=252" TargetMode="External"/><Relationship Id="rId22" Type="http://schemas.openxmlformats.org/officeDocument/2006/relationships/hyperlink" Target="https://login.consultant.ru/link/?req=doc&amp;base=RLAW077&amp;n=219920&amp;dst=104786" TargetMode="External"/><Relationship Id="rId27" Type="http://schemas.openxmlformats.org/officeDocument/2006/relationships/hyperlink" Target="https://login.consultant.ru/link/?req=doc&amp;base=RLAW077&amp;n=219920&amp;dst=104786" TargetMode="External"/><Relationship Id="rId30" Type="http://schemas.openxmlformats.org/officeDocument/2006/relationships/hyperlink" Target="https://login.consultant.ru/link/?req=doc&amp;base=RLAW077&amp;n=219920&amp;dst=104786" TargetMode="External"/><Relationship Id="rId3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99</Pages>
  <Words>31010</Words>
  <Characters>176761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2024-05-28T01:11:00Z</cp:lastPrinted>
  <dcterms:created xsi:type="dcterms:W3CDTF">2024-05-27T22:09:00Z</dcterms:created>
  <dcterms:modified xsi:type="dcterms:W3CDTF">2024-05-28T01:16:00Z</dcterms:modified>
</cp:coreProperties>
</file>