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98" w:rsidRDefault="0011152B" w:rsidP="00BE6998">
      <w:pPr>
        <w:jc w:val="right"/>
        <w:rPr>
          <w:rFonts w:ascii="Times New Roman" w:hAnsi="Times New Roman"/>
          <w:b/>
          <w:bCs/>
          <w:sz w:val="40"/>
          <w:szCs w:val="40"/>
        </w:rPr>
      </w:pPr>
      <w:r>
        <w:rPr>
          <w:rFonts w:ascii="Times New Roman" w:hAnsi="Times New Roman"/>
          <w:b/>
          <w:bCs/>
          <w:sz w:val="40"/>
          <w:szCs w:val="40"/>
        </w:rPr>
        <w:t xml:space="preserve"> </w:t>
      </w:r>
      <w:r w:rsidR="00BE6998">
        <w:rPr>
          <w:rFonts w:ascii="Times New Roman" w:hAnsi="Times New Roman"/>
          <w:b/>
          <w:bCs/>
          <w:sz w:val="40"/>
          <w:szCs w:val="40"/>
        </w:rPr>
        <w:t>проект</w:t>
      </w:r>
    </w:p>
    <w:p w:rsidR="00BE6998" w:rsidRDefault="00BE6998" w:rsidP="00BE6998">
      <w:pPr>
        <w:jc w:val="center"/>
        <w:rPr>
          <w:rFonts w:ascii="Times New Roman" w:hAnsi="Times New Roman"/>
          <w:b/>
          <w:bCs/>
          <w:sz w:val="40"/>
          <w:szCs w:val="40"/>
        </w:rPr>
      </w:pPr>
      <w:r>
        <w:rPr>
          <w:rFonts w:ascii="Times New Roman" w:hAnsi="Times New Roman"/>
          <w:b/>
          <w:bCs/>
          <w:sz w:val="40"/>
          <w:szCs w:val="40"/>
        </w:rPr>
        <w:t>ПОСТАНОВЛЕНИЕ</w:t>
      </w:r>
    </w:p>
    <w:p w:rsidR="00BE6998" w:rsidRDefault="00BE6998" w:rsidP="00BE6998">
      <w:pPr>
        <w:jc w:val="center"/>
        <w:rPr>
          <w:rFonts w:ascii="Times New Roman" w:hAnsi="Times New Roman"/>
          <w:b/>
          <w:bCs/>
          <w:sz w:val="28"/>
          <w:szCs w:val="28"/>
        </w:rPr>
      </w:pPr>
      <w:r>
        <w:rPr>
          <w:rFonts w:ascii="Times New Roman" w:hAnsi="Times New Roman"/>
          <w:b/>
          <w:bCs/>
          <w:sz w:val="28"/>
          <w:szCs w:val="28"/>
        </w:rPr>
        <w:t>АДМИНИСТРАЦИИ ИПАТОВСКОГО МУНИЦИПАЛЬНОГО ОКРУГА</w:t>
      </w:r>
    </w:p>
    <w:p w:rsidR="00BE6998" w:rsidRDefault="00BE6998" w:rsidP="00BE6998">
      <w:pPr>
        <w:jc w:val="center"/>
        <w:rPr>
          <w:rFonts w:ascii="Times New Roman" w:hAnsi="Times New Roman"/>
          <w:b/>
          <w:bCs/>
          <w:sz w:val="28"/>
          <w:szCs w:val="28"/>
        </w:rPr>
      </w:pPr>
      <w:r>
        <w:rPr>
          <w:rFonts w:ascii="Times New Roman" w:hAnsi="Times New Roman"/>
          <w:b/>
          <w:bCs/>
          <w:sz w:val="28"/>
          <w:szCs w:val="28"/>
        </w:rPr>
        <w:t>СТАВРОПОЛЬСКОГО КРАЯ</w:t>
      </w:r>
    </w:p>
    <w:p w:rsidR="00BE6998" w:rsidRDefault="00BE6998" w:rsidP="00BE6998">
      <w:pPr>
        <w:spacing w:line="240" w:lineRule="exact"/>
        <w:rPr>
          <w:rFonts w:ascii="Times New Roman" w:hAnsi="Times New Roman"/>
          <w:sz w:val="28"/>
          <w:szCs w:val="28"/>
        </w:rPr>
      </w:pPr>
    </w:p>
    <w:p w:rsidR="00BE6998" w:rsidRDefault="00BE6998" w:rsidP="00BE6998">
      <w:pPr>
        <w:spacing w:line="240" w:lineRule="exact"/>
        <w:rPr>
          <w:rFonts w:ascii="Times New Roman" w:hAnsi="Times New Roman"/>
          <w:sz w:val="28"/>
          <w:szCs w:val="28"/>
        </w:rPr>
      </w:pPr>
      <w:r>
        <w:rPr>
          <w:rFonts w:ascii="Times New Roman" w:hAnsi="Times New Roman"/>
          <w:sz w:val="28"/>
          <w:szCs w:val="28"/>
        </w:rPr>
        <w:t xml:space="preserve">        202</w:t>
      </w:r>
      <w:r w:rsidR="00447EAB">
        <w:rPr>
          <w:rFonts w:ascii="Times New Roman" w:hAnsi="Times New Roman"/>
          <w:sz w:val="28"/>
          <w:szCs w:val="28"/>
        </w:rPr>
        <w:t>5</w:t>
      </w:r>
      <w:bookmarkStart w:id="0" w:name="_GoBack"/>
      <w:bookmarkEnd w:id="0"/>
      <w:r>
        <w:rPr>
          <w:rFonts w:ascii="Times New Roman" w:hAnsi="Times New Roman"/>
          <w:sz w:val="28"/>
          <w:szCs w:val="28"/>
        </w:rPr>
        <w:t xml:space="preserve"> г.                                г. Ипатово                                             № </w:t>
      </w:r>
    </w:p>
    <w:p w:rsidR="00F55B66" w:rsidRPr="00BE6998" w:rsidRDefault="00F55B66" w:rsidP="00F55B66">
      <w:pPr>
        <w:pStyle w:val="ConsPlusTitle"/>
        <w:rPr>
          <w:rFonts w:ascii="Times New Roman" w:hAnsi="Times New Roman" w:cs="Times New Roman"/>
          <w:sz w:val="28"/>
          <w:szCs w:val="28"/>
        </w:rPr>
      </w:pPr>
    </w:p>
    <w:p w:rsidR="005E0303" w:rsidRPr="00E41E15" w:rsidRDefault="005E0303" w:rsidP="005E0303">
      <w:pPr>
        <w:widowControl w:val="0"/>
        <w:autoSpaceDE w:val="0"/>
        <w:autoSpaceDN w:val="0"/>
        <w:rPr>
          <w:rFonts w:ascii="Times New Roman" w:eastAsiaTheme="minorEastAsia" w:hAnsi="Times New Roman"/>
          <w:sz w:val="28"/>
          <w:szCs w:val="28"/>
        </w:rPr>
      </w:pPr>
      <w:r w:rsidRPr="00E41E15">
        <w:rPr>
          <w:rFonts w:ascii="Times New Roman" w:eastAsiaTheme="minorEastAsia" w:hAnsi="Times New Roman"/>
          <w:sz w:val="28"/>
          <w:szCs w:val="28"/>
        </w:rPr>
        <w:t>О</w:t>
      </w:r>
      <w:r w:rsidR="00E41E15">
        <w:rPr>
          <w:rFonts w:ascii="Times New Roman" w:eastAsiaTheme="minorEastAsia" w:hAnsi="Times New Roman"/>
          <w:sz w:val="28"/>
          <w:szCs w:val="28"/>
        </w:rPr>
        <w:t xml:space="preserve">б </w:t>
      </w:r>
      <w:r w:rsidR="00E41E15" w:rsidRPr="00E41E15">
        <w:rPr>
          <w:rFonts w:ascii="Times New Roman" w:hAnsi="Times New Roman"/>
          <w:sz w:val="28"/>
          <w:szCs w:val="28"/>
          <w:lang w:eastAsia="zh-CN"/>
        </w:rPr>
        <w:t xml:space="preserve">отборе специализированной службы по вопросам похоронного дела </w:t>
      </w:r>
      <w:r w:rsidRPr="00E41E15">
        <w:rPr>
          <w:rFonts w:ascii="Times New Roman" w:eastAsiaTheme="minorEastAsia" w:hAnsi="Times New Roman"/>
          <w:sz w:val="28"/>
          <w:szCs w:val="28"/>
        </w:rPr>
        <w:t xml:space="preserve">на территории </w:t>
      </w:r>
      <w:proofErr w:type="spellStart"/>
      <w:r w:rsidRPr="00E41E15">
        <w:rPr>
          <w:rFonts w:ascii="Times New Roman" w:eastAsiaTheme="minorEastAsia" w:hAnsi="Times New Roman"/>
          <w:sz w:val="28"/>
          <w:szCs w:val="28"/>
        </w:rPr>
        <w:t>Ипатовского</w:t>
      </w:r>
      <w:proofErr w:type="spellEnd"/>
      <w:r w:rsidRPr="00E41E15">
        <w:rPr>
          <w:rFonts w:ascii="Times New Roman" w:eastAsiaTheme="minorEastAsia" w:hAnsi="Times New Roman"/>
          <w:sz w:val="28"/>
          <w:szCs w:val="28"/>
        </w:rPr>
        <w:t xml:space="preserve"> муниципального округа Ставропольского края</w:t>
      </w:r>
    </w:p>
    <w:p w:rsidR="005E0303" w:rsidRPr="005B6091" w:rsidRDefault="005E0303" w:rsidP="005B6091">
      <w:pPr>
        <w:widowControl w:val="0"/>
        <w:autoSpaceDE w:val="0"/>
        <w:autoSpaceDN w:val="0"/>
        <w:spacing w:line="240" w:lineRule="exact"/>
        <w:rPr>
          <w:rFonts w:ascii="Times New Roman" w:eastAsiaTheme="minorEastAsia" w:hAnsi="Times New Roman"/>
          <w:sz w:val="28"/>
          <w:szCs w:val="28"/>
        </w:rPr>
      </w:pPr>
    </w:p>
    <w:p w:rsidR="00AD488D" w:rsidRPr="001C2D4F" w:rsidRDefault="00E41E15" w:rsidP="005B6091">
      <w:pPr>
        <w:pStyle w:val="ConsPlusNormal"/>
        <w:spacing w:line="240" w:lineRule="exact"/>
        <w:ind w:firstLine="567"/>
        <w:rPr>
          <w:rFonts w:ascii="Times New Roman" w:hAnsi="Times New Roman" w:cs="Times New Roman"/>
          <w:sz w:val="28"/>
          <w:szCs w:val="28"/>
        </w:rPr>
      </w:pPr>
      <w:r w:rsidRPr="00E3591A">
        <w:rPr>
          <w:rFonts w:ascii="Times New Roman" w:hAnsi="Times New Roman" w:cs="Times New Roman"/>
          <w:sz w:val="28"/>
          <w:szCs w:val="28"/>
          <w:lang w:eastAsia="zh-CN"/>
        </w:rPr>
        <w:t>В соответствии с Федеральным</w:t>
      </w:r>
      <w:r w:rsidR="00E3591A">
        <w:rPr>
          <w:rFonts w:ascii="Times New Roman" w:hAnsi="Times New Roman" w:cs="Times New Roman"/>
          <w:sz w:val="28"/>
          <w:szCs w:val="28"/>
          <w:lang w:eastAsia="zh-CN"/>
        </w:rPr>
        <w:t>и</w:t>
      </w:r>
      <w:r w:rsidRPr="00E3591A">
        <w:rPr>
          <w:rFonts w:ascii="Times New Roman" w:hAnsi="Times New Roman" w:cs="Times New Roman"/>
          <w:sz w:val="28"/>
          <w:szCs w:val="28"/>
          <w:lang w:eastAsia="zh-CN"/>
        </w:rPr>
        <w:t xml:space="preserve"> закон</w:t>
      </w:r>
      <w:r w:rsidR="00E3591A">
        <w:rPr>
          <w:rFonts w:ascii="Times New Roman" w:hAnsi="Times New Roman" w:cs="Times New Roman"/>
          <w:sz w:val="28"/>
          <w:szCs w:val="28"/>
          <w:lang w:eastAsia="zh-CN"/>
        </w:rPr>
        <w:t>ами</w:t>
      </w:r>
      <w:r w:rsidRPr="00E3591A">
        <w:rPr>
          <w:rFonts w:ascii="Times New Roman" w:hAnsi="Times New Roman" w:cs="Times New Roman"/>
          <w:sz w:val="28"/>
          <w:szCs w:val="28"/>
          <w:lang w:eastAsia="zh-CN"/>
        </w:rPr>
        <w:t xml:space="preserve"> от 12 января 1996 года № 8-ФЗ «О</w:t>
      </w:r>
      <w:r w:rsidR="00E3591A">
        <w:rPr>
          <w:rFonts w:ascii="Times New Roman" w:hAnsi="Times New Roman" w:cs="Times New Roman"/>
          <w:sz w:val="28"/>
          <w:szCs w:val="28"/>
          <w:lang w:eastAsia="zh-CN"/>
        </w:rPr>
        <w:t xml:space="preserve"> погребении и похоронном деле»,</w:t>
      </w:r>
      <w:r w:rsidRPr="00E3591A">
        <w:rPr>
          <w:rFonts w:ascii="Times New Roman" w:hAnsi="Times New Roman" w:cs="Times New Roman"/>
          <w:sz w:val="28"/>
          <w:szCs w:val="28"/>
          <w:lang w:eastAsia="zh-CN"/>
        </w:rPr>
        <w:t xml:space="preserve"> от 06 октября 2003 года № 131-ФЗ «Об общих принципах организации местного самоуправления в Российской Федерации», </w:t>
      </w:r>
      <w:r w:rsidRPr="001C2D4F">
        <w:rPr>
          <w:rFonts w:ascii="Times New Roman" w:hAnsi="Times New Roman" w:cs="Times New Roman"/>
          <w:sz w:val="28"/>
          <w:szCs w:val="28"/>
          <w:lang w:eastAsia="zh-CN"/>
        </w:rPr>
        <w:t xml:space="preserve">от 26 июля 2006 года № 135-ФЗ «О защите конкуренции», Указом Президента Российской Федерации от 29 июня 1996 года «О гарантиях прав граждан на предоставление услуг по погребению умерших», </w:t>
      </w:r>
      <w:hyperlink r:id="rId6">
        <w:r w:rsidR="005E0303" w:rsidRPr="001C2D4F">
          <w:rPr>
            <w:rFonts w:ascii="Times New Roman" w:hAnsi="Times New Roman" w:cs="Times New Roman"/>
            <w:sz w:val="28"/>
            <w:szCs w:val="28"/>
          </w:rPr>
          <w:t>Законом</w:t>
        </w:r>
      </w:hyperlink>
      <w:r w:rsidR="005E0303" w:rsidRPr="001C2D4F">
        <w:rPr>
          <w:rFonts w:ascii="Times New Roman" w:hAnsi="Times New Roman" w:cs="Times New Roman"/>
          <w:sz w:val="28"/>
          <w:szCs w:val="28"/>
        </w:rPr>
        <w:t xml:space="preserve"> Ставропольского края от 08 июня 2015 г. № 62-кз «О некоторых вопросах погребения и похоронного дела в Ставропольском крае», </w:t>
      </w:r>
      <w:r w:rsidR="00E3591A" w:rsidRPr="001C2D4F">
        <w:rPr>
          <w:rFonts w:ascii="Times New Roman" w:hAnsi="Times New Roman" w:cs="Times New Roman"/>
          <w:sz w:val="28"/>
          <w:szCs w:val="28"/>
          <w:lang w:eastAsia="zh-CN"/>
        </w:rPr>
        <w:t xml:space="preserve">решением Думы </w:t>
      </w:r>
      <w:proofErr w:type="spellStart"/>
      <w:r w:rsidR="00E3591A" w:rsidRPr="001C2D4F">
        <w:rPr>
          <w:rFonts w:ascii="Times New Roman" w:hAnsi="Times New Roman" w:cs="Times New Roman"/>
          <w:sz w:val="28"/>
          <w:szCs w:val="28"/>
          <w:lang w:eastAsia="zh-CN"/>
        </w:rPr>
        <w:t>Ипатовского</w:t>
      </w:r>
      <w:proofErr w:type="spellEnd"/>
      <w:r w:rsidR="00E3591A" w:rsidRPr="001C2D4F">
        <w:rPr>
          <w:rFonts w:ascii="Times New Roman" w:hAnsi="Times New Roman" w:cs="Times New Roman"/>
          <w:sz w:val="28"/>
          <w:szCs w:val="28"/>
          <w:lang w:eastAsia="zh-CN"/>
        </w:rPr>
        <w:t xml:space="preserve"> муниципального округа Ставропольского </w:t>
      </w:r>
      <w:r w:rsidR="00E3591A" w:rsidRPr="00B314A3">
        <w:rPr>
          <w:rFonts w:ascii="Times New Roman" w:hAnsi="Times New Roman" w:cs="Times New Roman"/>
          <w:sz w:val="28"/>
          <w:szCs w:val="28"/>
          <w:lang w:eastAsia="zh-CN"/>
        </w:rPr>
        <w:t xml:space="preserve">края от  </w:t>
      </w:r>
      <w:r w:rsidR="007008C9" w:rsidRPr="00B314A3">
        <w:rPr>
          <w:rFonts w:ascii="Times New Roman" w:hAnsi="Times New Roman" w:cs="Times New Roman"/>
          <w:sz w:val="28"/>
          <w:szCs w:val="28"/>
          <w:lang w:eastAsia="zh-CN"/>
        </w:rPr>
        <w:t>2</w:t>
      </w:r>
      <w:r w:rsidR="00B314A3" w:rsidRPr="00B314A3">
        <w:rPr>
          <w:rFonts w:ascii="Times New Roman" w:hAnsi="Times New Roman" w:cs="Times New Roman"/>
          <w:sz w:val="28"/>
          <w:szCs w:val="28"/>
          <w:lang w:eastAsia="zh-CN"/>
        </w:rPr>
        <w:t>8 января</w:t>
      </w:r>
      <w:r w:rsidR="007008C9" w:rsidRPr="00B314A3">
        <w:rPr>
          <w:rFonts w:ascii="Times New Roman" w:hAnsi="Times New Roman" w:cs="Times New Roman"/>
          <w:sz w:val="28"/>
          <w:szCs w:val="28"/>
          <w:lang w:eastAsia="zh-CN"/>
        </w:rPr>
        <w:t xml:space="preserve"> 20</w:t>
      </w:r>
      <w:r w:rsidR="00B314A3" w:rsidRPr="00B314A3">
        <w:rPr>
          <w:rFonts w:ascii="Times New Roman" w:hAnsi="Times New Roman" w:cs="Times New Roman"/>
          <w:sz w:val="28"/>
          <w:szCs w:val="28"/>
          <w:lang w:eastAsia="zh-CN"/>
        </w:rPr>
        <w:t xml:space="preserve">25 </w:t>
      </w:r>
      <w:r w:rsidR="007008C9" w:rsidRPr="00B314A3">
        <w:rPr>
          <w:rFonts w:ascii="Times New Roman" w:hAnsi="Times New Roman" w:cs="Times New Roman"/>
          <w:sz w:val="28"/>
          <w:szCs w:val="28"/>
          <w:lang w:eastAsia="zh-CN"/>
        </w:rPr>
        <w:t xml:space="preserve">г. </w:t>
      </w:r>
      <w:r w:rsidR="00E3591A" w:rsidRPr="00B314A3">
        <w:rPr>
          <w:rFonts w:ascii="Times New Roman" w:hAnsi="Times New Roman" w:cs="Times New Roman"/>
          <w:sz w:val="28"/>
          <w:szCs w:val="28"/>
          <w:lang w:eastAsia="zh-CN"/>
        </w:rPr>
        <w:t>№</w:t>
      </w:r>
      <w:r w:rsidR="00B314A3" w:rsidRPr="00B314A3">
        <w:rPr>
          <w:rFonts w:ascii="Times New Roman" w:hAnsi="Times New Roman" w:cs="Times New Roman"/>
          <w:sz w:val="28"/>
          <w:szCs w:val="28"/>
          <w:lang w:eastAsia="zh-CN"/>
        </w:rPr>
        <w:t xml:space="preserve"> 10</w:t>
      </w:r>
      <w:r w:rsidR="00E3591A" w:rsidRPr="00B314A3">
        <w:rPr>
          <w:rFonts w:ascii="Times New Roman" w:hAnsi="Times New Roman" w:cs="Times New Roman"/>
          <w:sz w:val="28"/>
          <w:szCs w:val="28"/>
          <w:lang w:eastAsia="zh-CN"/>
        </w:rPr>
        <w:t xml:space="preserve"> «Об утверждении Положения </w:t>
      </w:r>
      <w:r w:rsidR="007008C9" w:rsidRPr="00B314A3">
        <w:rPr>
          <w:rFonts w:ascii="Times New Roman" w:hAnsi="Times New Roman" w:cs="Times New Roman"/>
          <w:sz w:val="28"/>
          <w:szCs w:val="28"/>
          <w:lang w:eastAsia="zh-CN"/>
        </w:rPr>
        <w:t xml:space="preserve">о </w:t>
      </w:r>
      <w:r w:rsidR="00E3591A" w:rsidRPr="00B314A3">
        <w:rPr>
          <w:rFonts w:ascii="Times New Roman" w:hAnsi="Times New Roman" w:cs="Times New Roman"/>
          <w:sz w:val="28"/>
          <w:szCs w:val="28"/>
          <w:lang w:eastAsia="zh-CN"/>
        </w:rPr>
        <w:t>погребени</w:t>
      </w:r>
      <w:r w:rsidR="007008C9" w:rsidRPr="00B314A3">
        <w:rPr>
          <w:rFonts w:ascii="Times New Roman" w:hAnsi="Times New Roman" w:cs="Times New Roman"/>
          <w:sz w:val="28"/>
          <w:szCs w:val="28"/>
          <w:lang w:eastAsia="zh-CN"/>
        </w:rPr>
        <w:t>и</w:t>
      </w:r>
      <w:r w:rsidR="00E3591A" w:rsidRPr="00B314A3">
        <w:rPr>
          <w:rFonts w:ascii="Times New Roman" w:hAnsi="Times New Roman" w:cs="Times New Roman"/>
          <w:sz w:val="28"/>
          <w:szCs w:val="28"/>
          <w:lang w:eastAsia="zh-CN"/>
        </w:rPr>
        <w:t xml:space="preserve"> и похоронно</w:t>
      </w:r>
      <w:r w:rsidR="001C2D4F" w:rsidRPr="00B314A3">
        <w:rPr>
          <w:rFonts w:ascii="Times New Roman" w:hAnsi="Times New Roman" w:cs="Times New Roman"/>
          <w:sz w:val="28"/>
          <w:szCs w:val="28"/>
          <w:lang w:eastAsia="zh-CN"/>
        </w:rPr>
        <w:t xml:space="preserve">м деле в </w:t>
      </w:r>
      <w:proofErr w:type="spellStart"/>
      <w:r w:rsidR="001C2D4F" w:rsidRPr="00B314A3">
        <w:rPr>
          <w:rFonts w:ascii="Times New Roman" w:hAnsi="Times New Roman" w:cs="Times New Roman"/>
          <w:sz w:val="28"/>
          <w:szCs w:val="28"/>
          <w:lang w:eastAsia="zh-CN"/>
        </w:rPr>
        <w:t>Ипато</w:t>
      </w:r>
      <w:r w:rsidR="00E3591A" w:rsidRPr="00B314A3">
        <w:rPr>
          <w:rFonts w:ascii="Times New Roman" w:hAnsi="Times New Roman" w:cs="Times New Roman"/>
          <w:sz w:val="28"/>
          <w:szCs w:val="28"/>
          <w:lang w:eastAsia="zh-CN"/>
        </w:rPr>
        <w:t>вском</w:t>
      </w:r>
      <w:proofErr w:type="spellEnd"/>
      <w:r w:rsidR="00E3591A" w:rsidRPr="00B314A3">
        <w:rPr>
          <w:rFonts w:ascii="Times New Roman" w:hAnsi="Times New Roman" w:cs="Times New Roman"/>
          <w:sz w:val="28"/>
          <w:szCs w:val="28"/>
          <w:lang w:eastAsia="zh-CN"/>
        </w:rPr>
        <w:t xml:space="preserve"> </w:t>
      </w:r>
      <w:r w:rsidR="00B314A3" w:rsidRPr="00B314A3">
        <w:rPr>
          <w:rFonts w:ascii="Times New Roman" w:hAnsi="Times New Roman" w:cs="Times New Roman"/>
          <w:sz w:val="28"/>
          <w:szCs w:val="28"/>
          <w:lang w:eastAsia="zh-CN"/>
        </w:rPr>
        <w:t>муниципальном</w:t>
      </w:r>
      <w:r w:rsidR="00E3591A" w:rsidRPr="00B314A3">
        <w:rPr>
          <w:rFonts w:ascii="Times New Roman" w:hAnsi="Times New Roman" w:cs="Times New Roman"/>
          <w:sz w:val="28"/>
          <w:szCs w:val="28"/>
          <w:lang w:eastAsia="zh-CN"/>
        </w:rPr>
        <w:t xml:space="preserve"> округе Ставропольского края»,</w:t>
      </w:r>
      <w:r w:rsidR="00B314A3">
        <w:rPr>
          <w:rFonts w:ascii="Times New Roman" w:hAnsi="Times New Roman" w:cs="Times New Roman"/>
          <w:sz w:val="28"/>
          <w:szCs w:val="28"/>
          <w:lang w:eastAsia="zh-CN"/>
        </w:rPr>
        <w:t xml:space="preserve"> </w:t>
      </w:r>
      <w:hyperlink r:id="rId7">
        <w:r w:rsidR="005E0303" w:rsidRPr="001C2D4F">
          <w:rPr>
            <w:rFonts w:ascii="Times New Roman" w:hAnsi="Times New Roman" w:cs="Times New Roman"/>
            <w:sz w:val="28"/>
            <w:szCs w:val="28"/>
          </w:rPr>
          <w:t>Уставом</w:t>
        </w:r>
      </w:hyperlink>
      <w:r w:rsidR="005E0303" w:rsidRPr="001C2D4F">
        <w:rPr>
          <w:rFonts w:ascii="Times New Roman" w:hAnsi="Times New Roman" w:cs="Times New Roman"/>
          <w:sz w:val="28"/>
          <w:szCs w:val="28"/>
        </w:rPr>
        <w:t xml:space="preserve"> </w:t>
      </w:r>
      <w:proofErr w:type="spellStart"/>
      <w:r w:rsidR="005E0303" w:rsidRPr="001C2D4F">
        <w:rPr>
          <w:rFonts w:ascii="Times New Roman" w:hAnsi="Times New Roman" w:cs="Times New Roman"/>
          <w:sz w:val="28"/>
          <w:szCs w:val="28"/>
        </w:rPr>
        <w:t>Ипатовского</w:t>
      </w:r>
      <w:proofErr w:type="spellEnd"/>
      <w:r w:rsidR="005E0303" w:rsidRPr="001C2D4F">
        <w:rPr>
          <w:rFonts w:ascii="Times New Roman" w:hAnsi="Times New Roman" w:cs="Times New Roman"/>
          <w:sz w:val="28"/>
          <w:szCs w:val="28"/>
        </w:rPr>
        <w:t xml:space="preserve"> муниципального округа Ставропольского края,</w:t>
      </w:r>
      <w:r w:rsidR="00F55B66" w:rsidRPr="001C2D4F">
        <w:rPr>
          <w:rFonts w:ascii="Times New Roman" w:hAnsi="Times New Roman" w:cs="Times New Roman"/>
          <w:sz w:val="28"/>
          <w:szCs w:val="28"/>
        </w:rPr>
        <w:t xml:space="preserve"> администрация</w:t>
      </w:r>
      <w:r w:rsidR="005E0303" w:rsidRPr="001C2D4F">
        <w:rPr>
          <w:rFonts w:ascii="Times New Roman" w:hAnsi="Times New Roman" w:cs="Times New Roman"/>
          <w:sz w:val="28"/>
          <w:szCs w:val="28"/>
        </w:rPr>
        <w:t xml:space="preserve"> </w:t>
      </w:r>
      <w:proofErr w:type="spellStart"/>
      <w:r w:rsidR="00F55B66" w:rsidRPr="001C2D4F">
        <w:rPr>
          <w:rFonts w:ascii="Times New Roman" w:hAnsi="Times New Roman" w:cs="Times New Roman"/>
          <w:sz w:val="28"/>
          <w:szCs w:val="28"/>
        </w:rPr>
        <w:t>Ипатовского</w:t>
      </w:r>
      <w:proofErr w:type="spellEnd"/>
      <w:r w:rsidR="00F55B66" w:rsidRPr="001C2D4F">
        <w:rPr>
          <w:rFonts w:ascii="Times New Roman" w:hAnsi="Times New Roman" w:cs="Times New Roman"/>
          <w:sz w:val="28"/>
          <w:szCs w:val="28"/>
        </w:rPr>
        <w:t xml:space="preserve"> муниципальн</w:t>
      </w:r>
      <w:r w:rsidR="00CD750C" w:rsidRPr="001C2D4F">
        <w:rPr>
          <w:rFonts w:ascii="Times New Roman" w:hAnsi="Times New Roman" w:cs="Times New Roman"/>
          <w:sz w:val="28"/>
          <w:szCs w:val="28"/>
        </w:rPr>
        <w:t>ого</w:t>
      </w:r>
      <w:r w:rsidR="00F55B66" w:rsidRPr="001C2D4F">
        <w:rPr>
          <w:rFonts w:ascii="Times New Roman" w:hAnsi="Times New Roman" w:cs="Times New Roman"/>
          <w:sz w:val="28"/>
          <w:szCs w:val="28"/>
        </w:rPr>
        <w:t xml:space="preserve"> округа Ставропольского края</w:t>
      </w:r>
    </w:p>
    <w:p w:rsidR="00AD488D" w:rsidRPr="001C2D4F" w:rsidRDefault="00AD488D" w:rsidP="00AD488D">
      <w:pPr>
        <w:pStyle w:val="ConsPlusNormal"/>
        <w:spacing w:line="240" w:lineRule="exact"/>
        <w:ind w:firstLine="567"/>
        <w:rPr>
          <w:rFonts w:ascii="Times New Roman" w:hAnsi="Times New Roman"/>
          <w:sz w:val="28"/>
          <w:szCs w:val="28"/>
        </w:rPr>
      </w:pPr>
    </w:p>
    <w:p w:rsidR="00F55B66" w:rsidRDefault="00AD488D" w:rsidP="00AD488D">
      <w:pPr>
        <w:pStyle w:val="ConsPlusNormal"/>
        <w:ind w:firstLine="567"/>
        <w:rPr>
          <w:rFonts w:ascii="Times New Roman" w:hAnsi="Times New Roman"/>
          <w:sz w:val="28"/>
          <w:szCs w:val="28"/>
        </w:rPr>
      </w:pPr>
      <w:r w:rsidRPr="001C2D4F">
        <w:rPr>
          <w:rFonts w:ascii="Times New Roman" w:hAnsi="Times New Roman"/>
          <w:sz w:val="28"/>
          <w:szCs w:val="28"/>
        </w:rPr>
        <w:t>ПОСТАНОВЛЯЕТ</w:t>
      </w:r>
      <w:r w:rsidRPr="00BE6998">
        <w:rPr>
          <w:rFonts w:ascii="Times New Roman" w:hAnsi="Times New Roman"/>
          <w:sz w:val="28"/>
          <w:szCs w:val="28"/>
        </w:rPr>
        <w:t>:</w:t>
      </w:r>
    </w:p>
    <w:p w:rsidR="00AD488D" w:rsidRPr="00836FF6" w:rsidRDefault="00AD488D" w:rsidP="00AD488D">
      <w:pPr>
        <w:pStyle w:val="ConsPlusNormal"/>
        <w:ind w:firstLine="567"/>
        <w:rPr>
          <w:rFonts w:ascii="Times New Roman" w:hAnsi="Times New Roman"/>
          <w:sz w:val="28"/>
          <w:szCs w:val="28"/>
        </w:rPr>
      </w:pPr>
    </w:p>
    <w:p w:rsidR="00293C46" w:rsidRPr="007E4E4E" w:rsidRDefault="00293C46" w:rsidP="00293C46">
      <w:pPr>
        <w:ind w:firstLine="567"/>
        <w:rPr>
          <w:rFonts w:ascii="Times New Roman" w:hAnsi="Times New Roman"/>
          <w:sz w:val="28"/>
          <w:szCs w:val="28"/>
        </w:rPr>
      </w:pPr>
      <w:r w:rsidRPr="007E4E4E">
        <w:rPr>
          <w:rFonts w:ascii="Times New Roman" w:hAnsi="Times New Roman"/>
          <w:sz w:val="28"/>
          <w:szCs w:val="28"/>
        </w:rPr>
        <w:t>1. Утвердить прилагаемые:</w:t>
      </w:r>
    </w:p>
    <w:p w:rsidR="00293C46" w:rsidRPr="007E4E4E" w:rsidRDefault="00293C46" w:rsidP="00293C46">
      <w:pPr>
        <w:ind w:firstLine="567"/>
        <w:rPr>
          <w:rFonts w:ascii="Times New Roman" w:hAnsi="Times New Roman"/>
          <w:sz w:val="28"/>
          <w:szCs w:val="28"/>
        </w:rPr>
      </w:pPr>
      <w:r w:rsidRPr="007E4E4E">
        <w:rPr>
          <w:rFonts w:ascii="Times New Roman" w:hAnsi="Times New Roman"/>
          <w:sz w:val="28"/>
          <w:szCs w:val="28"/>
        </w:rPr>
        <w:t xml:space="preserve">1.1. Положение о порядке проведения открытого конкурса по отбору специализированной службы по вопросам похоронного дела на территории </w:t>
      </w:r>
      <w:proofErr w:type="spellStart"/>
      <w:r w:rsidR="00E748F5" w:rsidRPr="007E4E4E">
        <w:rPr>
          <w:rFonts w:ascii="Times New Roman" w:hAnsi="Times New Roman"/>
          <w:sz w:val="28"/>
          <w:szCs w:val="28"/>
        </w:rPr>
        <w:t>Ипатовского</w:t>
      </w:r>
      <w:proofErr w:type="spellEnd"/>
      <w:r w:rsidRPr="007E4E4E">
        <w:rPr>
          <w:rFonts w:ascii="Times New Roman" w:hAnsi="Times New Roman"/>
          <w:sz w:val="28"/>
          <w:szCs w:val="28"/>
        </w:rPr>
        <w:t xml:space="preserve"> муниципального округа Ставропольского края.</w:t>
      </w:r>
    </w:p>
    <w:p w:rsidR="00293C46" w:rsidRPr="007E4E4E" w:rsidRDefault="00293C46" w:rsidP="00293C46">
      <w:pPr>
        <w:ind w:firstLine="567"/>
        <w:rPr>
          <w:rFonts w:ascii="Times New Roman" w:hAnsi="Times New Roman"/>
          <w:sz w:val="28"/>
          <w:szCs w:val="28"/>
        </w:rPr>
      </w:pPr>
      <w:r w:rsidRPr="007E4E4E">
        <w:rPr>
          <w:rFonts w:ascii="Times New Roman" w:hAnsi="Times New Roman"/>
          <w:sz w:val="28"/>
          <w:szCs w:val="28"/>
        </w:rPr>
        <w:t xml:space="preserve">1.2. Порядок работы конкурсной комиссии по проведению открытого конкурса по отбору специализированной службы по вопросам похоронного дела на территории </w:t>
      </w:r>
      <w:proofErr w:type="spellStart"/>
      <w:r w:rsidR="00E748F5" w:rsidRPr="007E4E4E">
        <w:rPr>
          <w:rFonts w:ascii="Times New Roman" w:hAnsi="Times New Roman"/>
          <w:sz w:val="28"/>
          <w:szCs w:val="28"/>
        </w:rPr>
        <w:t>Ипатовского</w:t>
      </w:r>
      <w:proofErr w:type="spellEnd"/>
      <w:r w:rsidRPr="007E4E4E">
        <w:rPr>
          <w:rFonts w:ascii="Times New Roman" w:hAnsi="Times New Roman"/>
          <w:sz w:val="28"/>
          <w:szCs w:val="28"/>
        </w:rPr>
        <w:t xml:space="preserve"> муниципального округа Ставропольского края. </w:t>
      </w:r>
    </w:p>
    <w:p w:rsidR="00B314A3" w:rsidRDefault="00293C46" w:rsidP="0011152B">
      <w:pPr>
        <w:tabs>
          <w:tab w:val="left" w:pos="851"/>
          <w:tab w:val="left" w:pos="993"/>
        </w:tabs>
        <w:autoSpaceDE w:val="0"/>
        <w:autoSpaceDN w:val="0"/>
        <w:adjustRightInd w:val="0"/>
        <w:ind w:firstLine="567"/>
        <w:rPr>
          <w:rFonts w:ascii="Times New Roman" w:hAnsi="Times New Roman"/>
          <w:sz w:val="28"/>
          <w:szCs w:val="28"/>
        </w:rPr>
      </w:pPr>
      <w:r w:rsidRPr="007E4E4E">
        <w:rPr>
          <w:rFonts w:ascii="Times New Roman" w:hAnsi="Times New Roman"/>
          <w:sz w:val="28"/>
          <w:szCs w:val="28"/>
        </w:rPr>
        <w:t>2</w:t>
      </w:r>
      <w:r w:rsidR="0011152B">
        <w:rPr>
          <w:rFonts w:ascii="Times New Roman" w:hAnsi="Times New Roman"/>
          <w:sz w:val="28"/>
          <w:szCs w:val="28"/>
        </w:rPr>
        <w:t xml:space="preserve">. </w:t>
      </w:r>
      <w:r w:rsidR="007E4E4E" w:rsidRPr="007E4E4E">
        <w:rPr>
          <w:rFonts w:ascii="Times New Roman" w:hAnsi="Times New Roman"/>
          <w:sz w:val="28"/>
          <w:szCs w:val="28"/>
        </w:rPr>
        <w:t xml:space="preserve">Отделу по организационным, общим вопросам, связям с общественностью, информационных технологий и автоматизации администрации </w:t>
      </w:r>
      <w:proofErr w:type="spellStart"/>
      <w:r w:rsidR="007E4E4E" w:rsidRPr="007E4E4E">
        <w:rPr>
          <w:rFonts w:ascii="Times New Roman" w:hAnsi="Times New Roman"/>
          <w:sz w:val="28"/>
          <w:szCs w:val="28"/>
        </w:rPr>
        <w:t>Ипатовского</w:t>
      </w:r>
      <w:proofErr w:type="spellEnd"/>
      <w:r w:rsidR="007E4E4E" w:rsidRPr="007E4E4E">
        <w:rPr>
          <w:rFonts w:ascii="Times New Roman" w:hAnsi="Times New Roman"/>
          <w:sz w:val="28"/>
          <w:szCs w:val="28"/>
        </w:rPr>
        <w:t xml:space="preserve"> муниципального округа Ставропольского края</w:t>
      </w:r>
      <w:r w:rsidR="00B314A3">
        <w:rPr>
          <w:rFonts w:ascii="Times New Roman" w:hAnsi="Times New Roman"/>
          <w:sz w:val="28"/>
          <w:szCs w:val="28"/>
        </w:rPr>
        <w:t>:</w:t>
      </w:r>
    </w:p>
    <w:p w:rsidR="007E4E4E" w:rsidRDefault="00B314A3" w:rsidP="007E4E4E">
      <w:pPr>
        <w:autoSpaceDE w:val="0"/>
        <w:autoSpaceDN w:val="0"/>
        <w:adjustRightInd w:val="0"/>
        <w:ind w:firstLine="426"/>
        <w:rPr>
          <w:rFonts w:ascii="Times New Roman" w:hAnsi="Times New Roman"/>
          <w:sz w:val="28"/>
          <w:szCs w:val="28"/>
        </w:rPr>
      </w:pPr>
      <w:r>
        <w:rPr>
          <w:rFonts w:ascii="Times New Roman" w:hAnsi="Times New Roman"/>
          <w:sz w:val="28"/>
          <w:szCs w:val="28"/>
        </w:rPr>
        <w:t>2.1. Р</w:t>
      </w:r>
      <w:r w:rsidR="007E4E4E" w:rsidRPr="007E4E4E">
        <w:rPr>
          <w:rFonts w:ascii="Times New Roman" w:hAnsi="Times New Roman"/>
          <w:sz w:val="28"/>
          <w:szCs w:val="28"/>
        </w:rPr>
        <w:t xml:space="preserve">азместить настоящее постановление на официальном сайте администрации </w:t>
      </w:r>
      <w:proofErr w:type="spellStart"/>
      <w:r w:rsidR="007E4E4E" w:rsidRPr="007E4E4E">
        <w:rPr>
          <w:rFonts w:ascii="Times New Roman" w:hAnsi="Times New Roman"/>
          <w:sz w:val="28"/>
          <w:szCs w:val="28"/>
        </w:rPr>
        <w:t>Ипатовского</w:t>
      </w:r>
      <w:proofErr w:type="spellEnd"/>
      <w:r w:rsidR="007E4E4E" w:rsidRPr="007E4E4E">
        <w:rPr>
          <w:rFonts w:ascii="Times New Roman" w:hAnsi="Times New Roman"/>
          <w:sz w:val="28"/>
          <w:szCs w:val="28"/>
        </w:rPr>
        <w:t xml:space="preserve"> муниципального округа Ставропольского края в информационно-телек</w:t>
      </w:r>
      <w:r>
        <w:rPr>
          <w:rFonts w:ascii="Times New Roman" w:hAnsi="Times New Roman"/>
          <w:sz w:val="28"/>
          <w:szCs w:val="28"/>
        </w:rPr>
        <w:t>оммуникационной сети «Интернет»;</w:t>
      </w:r>
    </w:p>
    <w:p w:rsidR="00B314A3" w:rsidRPr="00B314A3" w:rsidRDefault="00B314A3" w:rsidP="007E4E4E">
      <w:pPr>
        <w:autoSpaceDE w:val="0"/>
        <w:autoSpaceDN w:val="0"/>
        <w:adjustRightInd w:val="0"/>
        <w:ind w:firstLine="426"/>
        <w:rPr>
          <w:rFonts w:ascii="Times New Roman" w:hAnsi="Times New Roman"/>
          <w:sz w:val="28"/>
          <w:szCs w:val="28"/>
        </w:rPr>
      </w:pPr>
      <w:r>
        <w:rPr>
          <w:rFonts w:ascii="Times New Roman" w:hAnsi="Times New Roman"/>
          <w:sz w:val="28"/>
          <w:szCs w:val="28"/>
        </w:rPr>
        <w:t xml:space="preserve">2.2. Опубликовать настоящее постановление в сетевом издании органов местного самоуправления </w:t>
      </w:r>
      <w:proofErr w:type="spellStart"/>
      <w:r>
        <w:rPr>
          <w:rFonts w:ascii="Times New Roman" w:hAnsi="Times New Roman"/>
          <w:sz w:val="28"/>
          <w:szCs w:val="28"/>
        </w:rPr>
        <w:t>Ипатовского</w:t>
      </w:r>
      <w:proofErr w:type="spellEnd"/>
      <w:r>
        <w:rPr>
          <w:rFonts w:ascii="Times New Roman" w:hAnsi="Times New Roman"/>
          <w:sz w:val="28"/>
          <w:szCs w:val="28"/>
        </w:rPr>
        <w:t xml:space="preserve"> муниципального округа Ставропольского края «Правовой портал </w:t>
      </w:r>
      <w:proofErr w:type="spellStart"/>
      <w:r>
        <w:rPr>
          <w:rFonts w:ascii="Times New Roman" w:hAnsi="Times New Roman"/>
          <w:sz w:val="28"/>
          <w:szCs w:val="28"/>
        </w:rPr>
        <w:t>Ипатовского</w:t>
      </w:r>
      <w:proofErr w:type="spellEnd"/>
      <w:r>
        <w:rPr>
          <w:rFonts w:ascii="Times New Roman" w:hAnsi="Times New Roman"/>
          <w:sz w:val="28"/>
          <w:szCs w:val="28"/>
        </w:rPr>
        <w:t xml:space="preserve"> муниципального округа Ставропольского края» (</w:t>
      </w:r>
      <w:hyperlink r:id="rId8" w:history="1">
        <w:r w:rsidRPr="00A751DF">
          <w:rPr>
            <w:rStyle w:val="ab"/>
            <w:rFonts w:ascii="Times New Roman" w:hAnsi="Times New Roman"/>
            <w:sz w:val="28"/>
            <w:szCs w:val="28"/>
            <w:lang w:val="en-US"/>
          </w:rPr>
          <w:t>https</w:t>
        </w:r>
        <w:r w:rsidRPr="00A751DF">
          <w:rPr>
            <w:rStyle w:val="ab"/>
            <w:rFonts w:ascii="Times New Roman" w:hAnsi="Times New Roman"/>
            <w:sz w:val="28"/>
            <w:szCs w:val="28"/>
          </w:rPr>
          <w:t>://</w:t>
        </w:r>
        <w:proofErr w:type="spellStart"/>
        <w:r w:rsidRPr="00A751DF">
          <w:rPr>
            <w:rStyle w:val="ab"/>
            <w:rFonts w:ascii="Times New Roman" w:hAnsi="Times New Roman"/>
            <w:sz w:val="28"/>
            <w:szCs w:val="28"/>
          </w:rPr>
          <w:t>ипатово-право.рф</w:t>
        </w:r>
        <w:proofErr w:type="spellEnd"/>
      </w:hyperlink>
      <w:r>
        <w:rPr>
          <w:rFonts w:ascii="Times New Roman" w:hAnsi="Times New Roman"/>
          <w:sz w:val="28"/>
          <w:szCs w:val="28"/>
        </w:rPr>
        <w:t xml:space="preserve">) </w:t>
      </w:r>
      <w:r w:rsidRPr="007E4E4E">
        <w:rPr>
          <w:rFonts w:ascii="Times New Roman" w:hAnsi="Times New Roman"/>
          <w:sz w:val="28"/>
          <w:szCs w:val="28"/>
        </w:rPr>
        <w:t>в информационно-телек</w:t>
      </w:r>
      <w:r>
        <w:rPr>
          <w:rFonts w:ascii="Times New Roman" w:hAnsi="Times New Roman"/>
          <w:sz w:val="28"/>
          <w:szCs w:val="28"/>
        </w:rPr>
        <w:t>оммуникационной сети «Интернет».</w:t>
      </w:r>
    </w:p>
    <w:p w:rsidR="00B73B7F" w:rsidRPr="007E4E4E" w:rsidRDefault="007E4E4E" w:rsidP="00B314A3">
      <w:pPr>
        <w:ind w:firstLine="426"/>
        <w:rPr>
          <w:rFonts w:ascii="Times New Roman" w:hAnsi="Times New Roman"/>
          <w:sz w:val="28"/>
          <w:szCs w:val="28"/>
        </w:rPr>
      </w:pPr>
      <w:r w:rsidRPr="007E4E4E">
        <w:rPr>
          <w:rFonts w:ascii="Times New Roman" w:hAnsi="Times New Roman"/>
          <w:sz w:val="28"/>
          <w:szCs w:val="28"/>
        </w:rPr>
        <w:t xml:space="preserve">3. </w:t>
      </w:r>
      <w:r w:rsidR="00B73B7F" w:rsidRPr="007E4E4E">
        <w:rPr>
          <w:rFonts w:ascii="Times New Roman" w:hAnsi="Times New Roman"/>
          <w:sz w:val="28"/>
          <w:szCs w:val="28"/>
        </w:rPr>
        <w:t xml:space="preserve">Контроль за выполнением настоящего постановления возложить на исполняющего обязанности заместителя главы администрации -  начальника </w:t>
      </w:r>
      <w:r w:rsidR="00B73B7F" w:rsidRPr="007E4E4E">
        <w:rPr>
          <w:rFonts w:ascii="Times New Roman" w:hAnsi="Times New Roman"/>
          <w:sz w:val="28"/>
          <w:szCs w:val="28"/>
        </w:rPr>
        <w:lastRenderedPageBreak/>
        <w:t xml:space="preserve">управления по работе с территориями администрации </w:t>
      </w:r>
      <w:proofErr w:type="spellStart"/>
      <w:r w:rsidR="00B73B7F" w:rsidRPr="007E4E4E">
        <w:rPr>
          <w:rFonts w:ascii="Times New Roman" w:hAnsi="Times New Roman"/>
          <w:sz w:val="28"/>
          <w:szCs w:val="28"/>
        </w:rPr>
        <w:t>Ипатовского</w:t>
      </w:r>
      <w:proofErr w:type="spellEnd"/>
      <w:r w:rsidR="00B73B7F" w:rsidRPr="007E4E4E">
        <w:rPr>
          <w:rFonts w:ascii="Times New Roman" w:hAnsi="Times New Roman"/>
          <w:sz w:val="28"/>
          <w:szCs w:val="28"/>
        </w:rPr>
        <w:t xml:space="preserve"> муниципального округа Ставропольского края Л.С. </w:t>
      </w:r>
      <w:proofErr w:type="spellStart"/>
      <w:r w:rsidR="00B73B7F" w:rsidRPr="007E4E4E">
        <w:rPr>
          <w:rFonts w:ascii="Times New Roman" w:hAnsi="Times New Roman"/>
          <w:sz w:val="28"/>
          <w:szCs w:val="28"/>
        </w:rPr>
        <w:t>Дугинец</w:t>
      </w:r>
      <w:proofErr w:type="spellEnd"/>
      <w:r w:rsidR="00B73B7F" w:rsidRPr="007E4E4E">
        <w:rPr>
          <w:rFonts w:ascii="Times New Roman" w:hAnsi="Times New Roman"/>
          <w:sz w:val="28"/>
          <w:szCs w:val="28"/>
        </w:rPr>
        <w:t>.</w:t>
      </w:r>
    </w:p>
    <w:p w:rsidR="00B73B7F" w:rsidRPr="007E4E4E" w:rsidRDefault="00B314A3" w:rsidP="00B73B7F">
      <w:pPr>
        <w:pStyle w:val="ConsPlusNormal"/>
        <w:ind w:firstLine="539"/>
        <w:rPr>
          <w:rFonts w:ascii="Times New Roman" w:hAnsi="Times New Roman" w:cs="Times New Roman"/>
          <w:sz w:val="28"/>
          <w:szCs w:val="28"/>
        </w:rPr>
      </w:pPr>
      <w:r>
        <w:rPr>
          <w:rFonts w:ascii="Times New Roman" w:hAnsi="Times New Roman" w:cs="Times New Roman"/>
          <w:sz w:val="28"/>
          <w:szCs w:val="28"/>
        </w:rPr>
        <w:t>4</w:t>
      </w:r>
      <w:r w:rsidR="00B73B7F" w:rsidRPr="007E4E4E">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1D0805" w:rsidRDefault="001D0805" w:rsidP="001D0805">
      <w:pPr>
        <w:pStyle w:val="ConsPlusNormal"/>
        <w:ind w:firstLine="539"/>
        <w:rPr>
          <w:rFonts w:ascii="Times New Roman" w:hAnsi="Times New Roman" w:cs="Times New Roman"/>
          <w:sz w:val="28"/>
          <w:szCs w:val="28"/>
        </w:rPr>
      </w:pPr>
    </w:p>
    <w:p w:rsidR="007A5A16" w:rsidRDefault="007A5A16"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Глава </w:t>
      </w:r>
      <w:proofErr w:type="spellStart"/>
      <w:r w:rsidRPr="00AD488D">
        <w:rPr>
          <w:rFonts w:ascii="Times New Roman" w:hAnsi="Times New Roman"/>
          <w:sz w:val="28"/>
          <w:szCs w:val="28"/>
        </w:rPr>
        <w:t>Ипатовского</w:t>
      </w:r>
      <w:proofErr w:type="spellEnd"/>
      <w:r w:rsidRPr="00AD488D">
        <w:rPr>
          <w:rFonts w:ascii="Times New Roman" w:hAnsi="Times New Roman"/>
          <w:sz w:val="28"/>
          <w:szCs w:val="28"/>
        </w:rPr>
        <w:t xml:space="preserve"> муниципального округа</w:t>
      </w:r>
    </w:p>
    <w:p w:rsidR="005B6091"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Ставропольского края                                                               В.Н. Шейкина  </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w:t>
      </w:r>
    </w:p>
    <w:p w:rsidR="007A5A16" w:rsidRDefault="007A5A16" w:rsidP="00AD488D">
      <w:pPr>
        <w:tabs>
          <w:tab w:val="left" w:pos="5760"/>
        </w:tabs>
        <w:spacing w:line="240" w:lineRule="exact"/>
        <w:rPr>
          <w:rFonts w:ascii="Times New Roman" w:hAnsi="Times New Roman"/>
          <w:sz w:val="28"/>
          <w:szCs w:val="28"/>
        </w:rPr>
      </w:pPr>
    </w:p>
    <w:p w:rsidR="00AD488D" w:rsidRPr="00AD488D" w:rsidRDefault="00AD488D" w:rsidP="00AD488D">
      <w:pPr>
        <w:tabs>
          <w:tab w:val="left" w:pos="5760"/>
        </w:tabs>
        <w:spacing w:line="240" w:lineRule="exact"/>
        <w:rPr>
          <w:rFonts w:ascii="Times New Roman" w:hAnsi="Times New Roman"/>
          <w:sz w:val="28"/>
          <w:szCs w:val="28"/>
        </w:rPr>
      </w:pPr>
      <w:r w:rsidRPr="00AD488D">
        <w:rPr>
          <w:rFonts w:ascii="Times New Roman" w:hAnsi="Times New Roman"/>
          <w:sz w:val="28"/>
          <w:szCs w:val="28"/>
        </w:rPr>
        <w:t xml:space="preserve">Проект постановления подготовил и вносит исполняющий обязанности заместителя главы администрации -  начальника управления по работе с территориями администрации </w:t>
      </w:r>
      <w:proofErr w:type="spellStart"/>
      <w:r w:rsidRPr="00AD488D">
        <w:rPr>
          <w:rFonts w:ascii="Times New Roman" w:hAnsi="Times New Roman"/>
          <w:sz w:val="28"/>
          <w:szCs w:val="28"/>
        </w:rPr>
        <w:t>Ипатовского</w:t>
      </w:r>
      <w:proofErr w:type="spellEnd"/>
      <w:r w:rsidRPr="00AD488D">
        <w:rPr>
          <w:rFonts w:ascii="Times New Roman" w:hAnsi="Times New Roman"/>
          <w:sz w:val="28"/>
          <w:szCs w:val="28"/>
        </w:rPr>
        <w:t xml:space="preserve"> муниципального округа Ставропольского края                                                             </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18"/>
          <w:szCs w:val="18"/>
        </w:rPr>
      </w:pPr>
      <w:r w:rsidRPr="00AD488D">
        <w:rPr>
          <w:rFonts w:ascii="Times New Roman" w:hAnsi="Times New Roman"/>
          <w:sz w:val="28"/>
          <w:szCs w:val="28"/>
        </w:rPr>
        <w:t xml:space="preserve">                                                                                                            Л.С. </w:t>
      </w:r>
      <w:proofErr w:type="spellStart"/>
      <w:r w:rsidRPr="00AD488D">
        <w:rPr>
          <w:rFonts w:ascii="Times New Roman" w:hAnsi="Times New Roman"/>
          <w:sz w:val="28"/>
          <w:szCs w:val="28"/>
        </w:rPr>
        <w:t>Дугинец</w:t>
      </w:r>
      <w:proofErr w:type="spellEnd"/>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Визируют:</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Первый заместитель главы администрации </w:t>
      </w:r>
    </w:p>
    <w:p w:rsidR="00AD488D" w:rsidRPr="00AD488D" w:rsidRDefault="00AD488D" w:rsidP="00AD488D">
      <w:pPr>
        <w:spacing w:line="240" w:lineRule="exact"/>
        <w:rPr>
          <w:rFonts w:ascii="Times New Roman" w:hAnsi="Times New Roman"/>
          <w:sz w:val="28"/>
          <w:szCs w:val="28"/>
        </w:rPr>
      </w:pPr>
      <w:proofErr w:type="spellStart"/>
      <w:r w:rsidRPr="00AD488D">
        <w:rPr>
          <w:rFonts w:ascii="Times New Roman" w:hAnsi="Times New Roman"/>
          <w:sz w:val="28"/>
          <w:szCs w:val="28"/>
        </w:rPr>
        <w:t>Ипатовского</w:t>
      </w:r>
      <w:proofErr w:type="spellEnd"/>
      <w:r w:rsidRPr="00AD488D">
        <w:rPr>
          <w:rFonts w:ascii="Times New Roman" w:hAnsi="Times New Roman"/>
          <w:sz w:val="28"/>
          <w:szCs w:val="28"/>
        </w:rPr>
        <w:t xml:space="preserve"> муниципального округа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Ставропольского края                                                                       Т.А. Фоменко</w:t>
      </w:r>
    </w:p>
    <w:p w:rsidR="00AD488D" w:rsidRPr="00AD488D" w:rsidRDefault="00AD488D" w:rsidP="00AD488D">
      <w:pPr>
        <w:spacing w:line="240" w:lineRule="exact"/>
        <w:rPr>
          <w:rFonts w:ascii="Times New Roman" w:hAnsi="Times New Roman"/>
          <w:sz w:val="28"/>
          <w:szCs w:val="28"/>
        </w:rPr>
      </w:pPr>
    </w:p>
    <w:p w:rsidR="00AD488D"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Временно исполняющий обязанности заместителя</w:t>
      </w:r>
    </w:p>
    <w:p w:rsidR="00006C42"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 xml:space="preserve">главы администрации </w:t>
      </w:r>
      <w:proofErr w:type="spellStart"/>
      <w:r w:rsidRPr="00006C42">
        <w:rPr>
          <w:rFonts w:ascii="Times New Roman" w:hAnsi="Times New Roman"/>
          <w:sz w:val="28"/>
          <w:szCs w:val="28"/>
        </w:rPr>
        <w:t>Ипатовского</w:t>
      </w:r>
      <w:proofErr w:type="spellEnd"/>
      <w:r w:rsidRPr="00006C42">
        <w:rPr>
          <w:rFonts w:ascii="Times New Roman" w:hAnsi="Times New Roman"/>
          <w:sz w:val="28"/>
          <w:szCs w:val="28"/>
        </w:rPr>
        <w:t xml:space="preserve"> муниц</w:t>
      </w:r>
      <w:r w:rsidR="00006C42" w:rsidRPr="00006C42">
        <w:rPr>
          <w:rFonts w:ascii="Times New Roman" w:hAnsi="Times New Roman"/>
          <w:sz w:val="28"/>
          <w:szCs w:val="28"/>
        </w:rPr>
        <w:t>ипального</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округа Ставропольского края, начальник отдела</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социального развития и общественной</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 xml:space="preserve">безопасности </w:t>
      </w:r>
      <w:r w:rsidR="00AD488D" w:rsidRPr="00006C42">
        <w:rPr>
          <w:rFonts w:ascii="Times New Roman" w:hAnsi="Times New Roman"/>
          <w:sz w:val="28"/>
          <w:szCs w:val="28"/>
        </w:rPr>
        <w:t xml:space="preserve">администрации </w:t>
      </w:r>
      <w:proofErr w:type="spellStart"/>
      <w:r w:rsidR="00AD488D" w:rsidRPr="00006C42">
        <w:rPr>
          <w:rFonts w:ascii="Times New Roman" w:hAnsi="Times New Roman"/>
          <w:sz w:val="28"/>
          <w:szCs w:val="28"/>
        </w:rPr>
        <w:t>Ипатовского</w:t>
      </w:r>
      <w:proofErr w:type="spellEnd"/>
    </w:p>
    <w:p w:rsidR="00006C42"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муниципального округа</w:t>
      </w:r>
    </w:p>
    <w:p w:rsidR="00AD488D" w:rsidRPr="00AD488D" w:rsidRDefault="004C0EAB" w:rsidP="004C0EAB">
      <w:pPr>
        <w:spacing w:line="240" w:lineRule="exact"/>
        <w:rPr>
          <w:rFonts w:ascii="Times New Roman" w:hAnsi="Times New Roman"/>
          <w:sz w:val="28"/>
          <w:szCs w:val="28"/>
        </w:rPr>
      </w:pPr>
      <w:proofErr w:type="spellStart"/>
      <w:r>
        <w:rPr>
          <w:rFonts w:ascii="Times New Roman" w:hAnsi="Times New Roman"/>
          <w:sz w:val="28"/>
          <w:szCs w:val="28"/>
        </w:rPr>
        <w:t>Ставропольского</w:t>
      </w:r>
      <w:r w:rsidR="00AD488D" w:rsidRPr="00006C42">
        <w:rPr>
          <w:rFonts w:ascii="Times New Roman" w:hAnsi="Times New Roman"/>
          <w:sz w:val="28"/>
          <w:szCs w:val="28"/>
        </w:rPr>
        <w:t>края</w:t>
      </w:r>
      <w:proofErr w:type="spellEnd"/>
      <w:r w:rsidR="00AD488D" w:rsidRPr="00006C42">
        <w:rPr>
          <w:rFonts w:ascii="Times New Roman" w:hAnsi="Times New Roman"/>
          <w:sz w:val="28"/>
          <w:szCs w:val="28"/>
        </w:rPr>
        <w:t xml:space="preserve">                                                                  </w:t>
      </w:r>
      <w:proofErr w:type="spellStart"/>
      <w:r w:rsidR="00006C42" w:rsidRPr="00006C42">
        <w:rPr>
          <w:rFonts w:ascii="Times New Roman" w:hAnsi="Times New Roman"/>
          <w:sz w:val="28"/>
          <w:szCs w:val="28"/>
        </w:rPr>
        <w:t>Е.А.Калиниченко</w:t>
      </w:r>
      <w:proofErr w:type="spellEnd"/>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Начальник отдела правового 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кадрового обеспечения администрации </w:t>
      </w:r>
    </w:p>
    <w:p w:rsidR="00AD488D" w:rsidRPr="00AD488D" w:rsidRDefault="00AD488D" w:rsidP="00AD488D">
      <w:pPr>
        <w:spacing w:line="240" w:lineRule="exact"/>
        <w:rPr>
          <w:rFonts w:ascii="Times New Roman" w:hAnsi="Times New Roman"/>
          <w:sz w:val="28"/>
          <w:szCs w:val="28"/>
        </w:rPr>
      </w:pPr>
      <w:proofErr w:type="spellStart"/>
      <w:r w:rsidRPr="00AD488D">
        <w:rPr>
          <w:rFonts w:ascii="Times New Roman" w:hAnsi="Times New Roman"/>
          <w:sz w:val="28"/>
          <w:szCs w:val="28"/>
        </w:rPr>
        <w:t>Ипатовского</w:t>
      </w:r>
      <w:proofErr w:type="spellEnd"/>
      <w:r w:rsidRPr="00AD488D">
        <w:rPr>
          <w:rFonts w:ascii="Times New Roman" w:hAnsi="Times New Roman"/>
          <w:sz w:val="28"/>
          <w:szCs w:val="28"/>
        </w:rPr>
        <w:t xml:space="preserve"> муниципального округа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Ставропольского края                                                                 М.А. Коваленко</w:t>
      </w:r>
    </w:p>
    <w:p w:rsidR="00AD488D" w:rsidRDefault="00AD488D" w:rsidP="00AD488D">
      <w:pPr>
        <w:spacing w:line="240" w:lineRule="exact"/>
        <w:rPr>
          <w:rFonts w:ascii="Times New Roman" w:hAnsi="Times New Roman"/>
          <w:sz w:val="28"/>
          <w:szCs w:val="28"/>
        </w:rPr>
      </w:pPr>
    </w:p>
    <w:p w:rsidR="00B314A3" w:rsidRPr="00AD488D" w:rsidRDefault="00B314A3"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Рассылка:</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Дело</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proofErr w:type="spellStart"/>
      <w:r w:rsidRPr="00AD488D">
        <w:rPr>
          <w:rFonts w:ascii="Times New Roman" w:hAnsi="Times New Roman"/>
          <w:sz w:val="28"/>
          <w:szCs w:val="28"/>
        </w:rPr>
        <w:t>Дугинец</w:t>
      </w:r>
      <w:proofErr w:type="spellEnd"/>
      <w:r w:rsidRPr="00AD488D">
        <w:rPr>
          <w:rFonts w:ascii="Times New Roman" w:hAnsi="Times New Roman"/>
          <w:sz w:val="28"/>
          <w:szCs w:val="28"/>
        </w:rPr>
        <w:t xml:space="preserve"> Л.С.</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 xml:space="preserve">          3</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Отдел правового и кадрового</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Обеспечения                             </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Сайт (независимая экспертиза)</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proofErr w:type="gramStart"/>
      <w:r w:rsidRPr="00AD488D">
        <w:rPr>
          <w:rFonts w:ascii="Times New Roman" w:hAnsi="Times New Roman"/>
          <w:sz w:val="28"/>
          <w:szCs w:val="28"/>
        </w:rPr>
        <w:t>Отдел  по</w:t>
      </w:r>
      <w:proofErr w:type="gramEnd"/>
      <w:r w:rsidRPr="00AD488D">
        <w:rPr>
          <w:rFonts w:ascii="Times New Roman" w:hAnsi="Times New Roman"/>
          <w:sz w:val="28"/>
          <w:szCs w:val="28"/>
        </w:rPr>
        <w:t xml:space="preserve"> организационным, общим</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 вопросам, связям с общественностью,</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 автоматизации и информационных</w:t>
      </w:r>
    </w:p>
    <w:p w:rsidR="00AD488D" w:rsidRPr="00AD488D" w:rsidRDefault="00AD488D" w:rsidP="00AD488D">
      <w:pPr>
        <w:spacing w:line="240" w:lineRule="exact"/>
        <w:rPr>
          <w:rFonts w:ascii="Times New Roman" w:hAnsi="Times New Roman"/>
          <w:sz w:val="28"/>
          <w:szCs w:val="28"/>
        </w:rPr>
      </w:pPr>
      <w:proofErr w:type="gramStart"/>
      <w:r w:rsidRPr="00AD488D">
        <w:rPr>
          <w:rFonts w:ascii="Times New Roman" w:hAnsi="Times New Roman"/>
          <w:sz w:val="28"/>
          <w:szCs w:val="28"/>
        </w:rPr>
        <w:t xml:space="preserve">технологий  </w:t>
      </w:r>
      <w:r w:rsidRPr="00AD488D">
        <w:rPr>
          <w:rFonts w:ascii="Times New Roman" w:hAnsi="Times New Roman"/>
          <w:sz w:val="28"/>
          <w:szCs w:val="28"/>
        </w:rPr>
        <w:tab/>
      </w:r>
      <w:proofErr w:type="gramEnd"/>
      <w:r w:rsidRPr="00AD488D">
        <w:rPr>
          <w:rFonts w:ascii="Times New Roman" w:hAnsi="Times New Roman"/>
          <w:sz w:val="28"/>
          <w:szCs w:val="28"/>
        </w:rPr>
        <w:t>(сайт)</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 xml:space="preserve">          1</w:t>
      </w:r>
    </w:p>
    <w:p w:rsidR="00D770AA" w:rsidRDefault="00D770AA" w:rsidP="00AD488D">
      <w:pPr>
        <w:tabs>
          <w:tab w:val="left" w:pos="5745"/>
        </w:tabs>
        <w:rPr>
          <w:rFonts w:ascii="Times New Roman" w:hAnsi="Times New Roman"/>
          <w:sz w:val="28"/>
          <w:szCs w:val="28"/>
        </w:rPr>
      </w:pPr>
      <w:r w:rsidRPr="00E63461">
        <w:rPr>
          <w:rFonts w:ascii="Times New Roman" w:hAnsi="Times New Roman"/>
          <w:sz w:val="28"/>
          <w:szCs w:val="28"/>
        </w:rPr>
        <w:t>муниципальн</w:t>
      </w:r>
      <w:r>
        <w:rPr>
          <w:rFonts w:ascii="Times New Roman" w:hAnsi="Times New Roman"/>
          <w:sz w:val="28"/>
          <w:szCs w:val="28"/>
        </w:rPr>
        <w:t>ая</w:t>
      </w:r>
      <w:r w:rsidRPr="00E63461">
        <w:rPr>
          <w:rFonts w:ascii="Times New Roman" w:hAnsi="Times New Roman"/>
          <w:sz w:val="28"/>
          <w:szCs w:val="28"/>
        </w:rPr>
        <w:t xml:space="preserve"> газет</w:t>
      </w:r>
      <w:r>
        <w:rPr>
          <w:rFonts w:ascii="Times New Roman" w:hAnsi="Times New Roman"/>
          <w:sz w:val="28"/>
          <w:szCs w:val="28"/>
        </w:rPr>
        <w:t>а</w:t>
      </w:r>
    </w:p>
    <w:p w:rsidR="00AD488D" w:rsidRPr="00AD488D" w:rsidRDefault="00D770AA" w:rsidP="00AD488D">
      <w:pPr>
        <w:tabs>
          <w:tab w:val="left" w:pos="5745"/>
        </w:tabs>
        <w:rPr>
          <w:rFonts w:ascii="Times New Roman" w:hAnsi="Times New Roman"/>
          <w:sz w:val="28"/>
          <w:szCs w:val="28"/>
        </w:rPr>
      </w:pPr>
      <w:r w:rsidRPr="00E63461">
        <w:rPr>
          <w:rFonts w:ascii="Times New Roman" w:hAnsi="Times New Roman"/>
          <w:sz w:val="28"/>
          <w:szCs w:val="28"/>
        </w:rPr>
        <w:t xml:space="preserve"> «</w:t>
      </w:r>
      <w:proofErr w:type="spellStart"/>
      <w:r w:rsidRPr="00E63461">
        <w:rPr>
          <w:rFonts w:ascii="Times New Roman" w:hAnsi="Times New Roman"/>
          <w:sz w:val="28"/>
          <w:szCs w:val="28"/>
        </w:rPr>
        <w:t>Ипатовский</w:t>
      </w:r>
      <w:proofErr w:type="spellEnd"/>
      <w:r w:rsidRPr="00E63461">
        <w:rPr>
          <w:rFonts w:ascii="Times New Roman" w:hAnsi="Times New Roman"/>
          <w:sz w:val="28"/>
          <w:szCs w:val="28"/>
        </w:rPr>
        <w:t xml:space="preserve"> информационный вестник».</w:t>
      </w:r>
      <w:r w:rsidR="00AD488D" w:rsidRPr="00AD488D">
        <w:rPr>
          <w:rFonts w:ascii="Times New Roman" w:hAnsi="Times New Roman"/>
          <w:sz w:val="28"/>
          <w:szCs w:val="28"/>
        </w:rPr>
        <w:t xml:space="preserve">         1</w:t>
      </w:r>
    </w:p>
    <w:p w:rsidR="00AD488D" w:rsidRPr="00AD488D" w:rsidRDefault="00AD488D" w:rsidP="00AD488D">
      <w:pPr>
        <w:rPr>
          <w:rFonts w:ascii="Times New Roman" w:hAnsi="Times New Roman"/>
          <w:sz w:val="28"/>
          <w:szCs w:val="28"/>
        </w:rPr>
      </w:pPr>
      <w:r w:rsidRPr="00AD488D">
        <w:rPr>
          <w:rFonts w:ascii="Times New Roman" w:hAnsi="Times New Roman"/>
          <w:sz w:val="28"/>
          <w:szCs w:val="28"/>
        </w:rPr>
        <w:t>Прокуратура (</w:t>
      </w:r>
      <w:proofErr w:type="gramStart"/>
      <w:r w:rsidRPr="00AD488D">
        <w:rPr>
          <w:rFonts w:ascii="Times New Roman" w:hAnsi="Times New Roman"/>
          <w:sz w:val="28"/>
          <w:szCs w:val="28"/>
        </w:rPr>
        <w:t xml:space="preserve">проект)   </w:t>
      </w:r>
      <w:proofErr w:type="gramEnd"/>
      <w:r w:rsidRPr="00AD488D">
        <w:rPr>
          <w:rFonts w:ascii="Times New Roman" w:hAnsi="Times New Roman"/>
          <w:sz w:val="28"/>
          <w:szCs w:val="28"/>
        </w:rPr>
        <w:t xml:space="preserve">                                         1</w:t>
      </w:r>
    </w:p>
    <w:p w:rsidR="00AD488D" w:rsidRP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Регистр (</w:t>
      </w:r>
      <w:proofErr w:type="spellStart"/>
      <w:r w:rsidR="003120B3">
        <w:rPr>
          <w:rFonts w:ascii="Times New Roman" w:hAnsi="Times New Roman"/>
          <w:sz w:val="28"/>
          <w:szCs w:val="28"/>
        </w:rPr>
        <w:t>Родителева</w:t>
      </w:r>
      <w:proofErr w:type="spellEnd"/>
      <w:r w:rsidR="003120B3">
        <w:rPr>
          <w:rFonts w:ascii="Times New Roman" w:hAnsi="Times New Roman"/>
          <w:sz w:val="28"/>
          <w:szCs w:val="28"/>
        </w:rPr>
        <w:t xml:space="preserve"> И.</w:t>
      </w:r>
      <w:r w:rsidR="00E748F5">
        <w:rPr>
          <w:rFonts w:ascii="Times New Roman" w:hAnsi="Times New Roman"/>
          <w:sz w:val="28"/>
          <w:szCs w:val="28"/>
        </w:rPr>
        <w:t>И</w:t>
      </w:r>
      <w:r w:rsidRPr="00AD488D">
        <w:rPr>
          <w:rFonts w:ascii="Times New Roman" w:hAnsi="Times New Roman"/>
          <w:sz w:val="28"/>
          <w:szCs w:val="28"/>
        </w:rPr>
        <w:t xml:space="preserve">)        </w:t>
      </w:r>
      <w:r w:rsidR="00B314A3">
        <w:rPr>
          <w:rFonts w:ascii="Times New Roman" w:hAnsi="Times New Roman"/>
          <w:sz w:val="28"/>
          <w:szCs w:val="28"/>
        </w:rPr>
        <w:t xml:space="preserve">                               </w:t>
      </w:r>
      <w:r w:rsidRPr="00AD488D">
        <w:rPr>
          <w:rFonts w:ascii="Times New Roman" w:hAnsi="Times New Roman"/>
          <w:sz w:val="28"/>
          <w:szCs w:val="28"/>
        </w:rPr>
        <w:t>1</w:t>
      </w:r>
    </w:p>
    <w:p w:rsidR="00AD488D" w:rsidRP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Регистр                                                                    2</w:t>
      </w:r>
    </w:p>
    <w:p w:rsid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Консультант Плюс                                                 1</w:t>
      </w:r>
    </w:p>
    <w:p w:rsidR="00B314A3" w:rsidRDefault="00B314A3" w:rsidP="00B314A3">
      <w:pPr>
        <w:tabs>
          <w:tab w:val="left" w:pos="5760"/>
        </w:tabs>
        <w:rPr>
          <w:rFonts w:ascii="Times New Roman" w:hAnsi="Times New Roman"/>
          <w:sz w:val="28"/>
          <w:szCs w:val="28"/>
        </w:rPr>
      </w:pPr>
      <w:r>
        <w:rPr>
          <w:rFonts w:ascii="Times New Roman" w:hAnsi="Times New Roman"/>
          <w:sz w:val="28"/>
          <w:szCs w:val="28"/>
        </w:rPr>
        <w:t>Правой портал</w:t>
      </w:r>
      <w:r>
        <w:rPr>
          <w:rFonts w:ascii="Times New Roman" w:hAnsi="Times New Roman"/>
          <w:sz w:val="28"/>
          <w:szCs w:val="28"/>
        </w:rPr>
        <w:tab/>
        <w:t>1</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120B3" w:rsidTr="003120B3">
        <w:tc>
          <w:tcPr>
            <w:tcW w:w="4672" w:type="dxa"/>
          </w:tcPr>
          <w:p w:rsidR="003120B3" w:rsidRDefault="003120B3" w:rsidP="00AD488D">
            <w:pPr>
              <w:tabs>
                <w:tab w:val="left" w:pos="5760"/>
              </w:tabs>
              <w:rPr>
                <w:rFonts w:ascii="Times New Roman" w:hAnsi="Times New Roman"/>
                <w:sz w:val="28"/>
                <w:szCs w:val="28"/>
              </w:rPr>
            </w:pPr>
          </w:p>
        </w:tc>
        <w:tc>
          <w:tcPr>
            <w:tcW w:w="4672" w:type="dxa"/>
          </w:tcPr>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Утвержден</w:t>
            </w:r>
            <w:r w:rsidR="00113C55">
              <w:rPr>
                <w:rFonts w:ascii="Times New Roman" w:hAnsi="Times New Roman"/>
                <w:sz w:val="28"/>
                <w:szCs w:val="28"/>
              </w:rPr>
              <w:t>о</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 xml:space="preserve">постановлением администрации </w:t>
            </w:r>
            <w:proofErr w:type="spellStart"/>
            <w:r w:rsidRPr="003120B3">
              <w:rPr>
                <w:rFonts w:ascii="Times New Roman" w:hAnsi="Times New Roman"/>
                <w:sz w:val="28"/>
                <w:szCs w:val="28"/>
              </w:rPr>
              <w:t>Ипатовского</w:t>
            </w:r>
            <w:proofErr w:type="spellEnd"/>
            <w:r w:rsidRPr="003120B3">
              <w:rPr>
                <w:rFonts w:ascii="Times New Roman" w:hAnsi="Times New Roman"/>
                <w:sz w:val="28"/>
                <w:szCs w:val="28"/>
              </w:rPr>
              <w:t xml:space="preserve"> муниципального округа</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Ставропольского края</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от                     №</w:t>
            </w:r>
          </w:p>
          <w:p w:rsidR="003120B3" w:rsidRDefault="003120B3" w:rsidP="00AD488D">
            <w:pPr>
              <w:tabs>
                <w:tab w:val="left" w:pos="5760"/>
              </w:tabs>
              <w:rPr>
                <w:rFonts w:ascii="Times New Roman" w:hAnsi="Times New Roman"/>
                <w:sz w:val="28"/>
                <w:szCs w:val="28"/>
              </w:rPr>
            </w:pPr>
          </w:p>
        </w:tc>
      </w:tr>
    </w:tbl>
    <w:p w:rsidR="003120B3" w:rsidRDefault="003120B3" w:rsidP="00AD488D">
      <w:pPr>
        <w:tabs>
          <w:tab w:val="left" w:pos="5760"/>
        </w:tabs>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bookmarkStart w:id="1" w:name="P726"/>
      <w:bookmarkEnd w:id="1"/>
      <w:r w:rsidRPr="00E748F5">
        <w:rPr>
          <w:rFonts w:ascii="Times New Roman" w:hAnsi="Times New Roman"/>
          <w:b/>
          <w:sz w:val="28"/>
          <w:szCs w:val="28"/>
        </w:rPr>
        <w:t>Положение</w:t>
      </w: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 xml:space="preserve">о порядке проведения открытого конкурса по отбору специализированной службы по вопросам похоронного дела на территории </w:t>
      </w:r>
      <w:proofErr w:type="spellStart"/>
      <w:r w:rsidRPr="00E748F5">
        <w:rPr>
          <w:rFonts w:ascii="Times New Roman" w:hAnsi="Times New Roman"/>
          <w:b/>
          <w:sz w:val="28"/>
          <w:szCs w:val="28"/>
        </w:rPr>
        <w:t>Ипатовского</w:t>
      </w:r>
      <w:proofErr w:type="spellEnd"/>
      <w:r w:rsidRPr="00E748F5">
        <w:rPr>
          <w:rFonts w:ascii="Times New Roman" w:hAnsi="Times New Roman"/>
          <w:b/>
          <w:sz w:val="28"/>
          <w:szCs w:val="28"/>
        </w:rPr>
        <w:t xml:space="preserve"> муниципального округа Ставропольского края</w:t>
      </w:r>
    </w:p>
    <w:p w:rsidR="00E748F5" w:rsidRPr="00E748F5" w:rsidRDefault="00E748F5" w:rsidP="00E748F5">
      <w:pPr>
        <w:rPr>
          <w:rFonts w:ascii="Times New Roman" w:hAnsi="Times New Roman"/>
          <w:sz w:val="28"/>
          <w:szCs w:val="28"/>
        </w:rPr>
      </w:pP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1. Общие положения</w:t>
      </w:r>
    </w:p>
    <w:p w:rsidR="00E748F5" w:rsidRPr="00E748F5" w:rsidRDefault="00E748F5" w:rsidP="00E748F5">
      <w:pPr>
        <w:jc w:val="center"/>
        <w:rPr>
          <w:rFonts w:ascii="Times New Roman" w:hAnsi="Times New Roman"/>
          <w:sz w:val="28"/>
          <w:szCs w:val="28"/>
        </w:rPr>
      </w:pP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xml:space="preserve">1. Настоящее положение определяет порядок проведения открытого конкурса по отбору специализированной службы по вопросам похоронного дела на территории </w:t>
      </w:r>
      <w:proofErr w:type="spellStart"/>
      <w:r w:rsidRPr="00E748F5">
        <w:rPr>
          <w:rFonts w:ascii="Times New Roman" w:hAnsi="Times New Roman"/>
          <w:sz w:val="28"/>
          <w:szCs w:val="28"/>
        </w:rPr>
        <w:t>Ипатовского</w:t>
      </w:r>
      <w:proofErr w:type="spellEnd"/>
      <w:r w:rsidRPr="00E748F5">
        <w:rPr>
          <w:rFonts w:ascii="Times New Roman" w:hAnsi="Times New Roman"/>
          <w:sz w:val="28"/>
          <w:szCs w:val="28"/>
        </w:rPr>
        <w:t xml:space="preserve"> муниципального округа Ставропольского края (далее - положение, конкурс).</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2. Конкурс проводится на право оказания услуг по погребению согласно гарантированному перечню услуг по погребению в соответствии со статьями 9 и 12 Федерального закона 12 января 1996 года № 8-ФЗ «О погребении и похоронном деле</w:t>
      </w:r>
      <w:proofErr w:type="gramStart"/>
      <w:r w:rsidRPr="00E748F5">
        <w:rPr>
          <w:rFonts w:ascii="Times New Roman" w:hAnsi="Times New Roman"/>
          <w:sz w:val="28"/>
          <w:szCs w:val="28"/>
        </w:rPr>
        <w:t>»</w:t>
      </w:r>
      <w:proofErr w:type="gramEnd"/>
      <w:r w:rsidR="00EA1977">
        <w:rPr>
          <w:rFonts w:ascii="Times New Roman" w:hAnsi="Times New Roman"/>
          <w:sz w:val="28"/>
          <w:szCs w:val="28"/>
        </w:rPr>
        <w:t xml:space="preserve"> (Федеральный закон № 8-ФЗ)</w:t>
      </w:r>
      <w:r w:rsidRPr="00E748F5">
        <w:rPr>
          <w:rFonts w:ascii="Times New Roman" w:hAnsi="Times New Roman"/>
          <w:sz w:val="28"/>
          <w:szCs w:val="28"/>
        </w:rPr>
        <w:t>.</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3. Конкурс проводится на основе следующих принципов:</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2) добросовестная конкуренция;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3) обеспечение предоставления услуг по погребению надлежащего качества согласно гарантированному перечню услуг по погребению;</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4) доступность информации о проведении конкурса и обеспечение открытости его проведения.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xml:space="preserve">4. Организатором конкурса является </w:t>
      </w:r>
      <w:r>
        <w:rPr>
          <w:rFonts w:ascii="Times New Roman" w:hAnsi="Times New Roman"/>
          <w:sz w:val="28"/>
          <w:szCs w:val="28"/>
        </w:rPr>
        <w:t>управление по работе с территориями администрации</w:t>
      </w:r>
      <w:r w:rsidRPr="00E748F5">
        <w:rPr>
          <w:rFonts w:ascii="Times New Roman" w:hAnsi="Times New Roman"/>
          <w:sz w:val="28"/>
          <w:szCs w:val="28"/>
        </w:rPr>
        <w:t xml:space="preserve"> </w:t>
      </w:r>
      <w:proofErr w:type="spellStart"/>
      <w:r w:rsidRPr="00E748F5">
        <w:rPr>
          <w:rFonts w:ascii="Times New Roman" w:hAnsi="Times New Roman"/>
          <w:sz w:val="28"/>
          <w:szCs w:val="28"/>
        </w:rPr>
        <w:t>Ипатовского</w:t>
      </w:r>
      <w:proofErr w:type="spellEnd"/>
      <w:r w:rsidRPr="00E748F5">
        <w:rPr>
          <w:rFonts w:ascii="Times New Roman" w:hAnsi="Times New Roman"/>
          <w:sz w:val="28"/>
          <w:szCs w:val="28"/>
        </w:rPr>
        <w:t xml:space="preserve"> муниципального округа Ставропольского края (далее - организатор конкурса).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5. К функциям организатора конкурса относятся: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1) определение порядка проведения конкурса;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2) принятие решения о проведении конкурса;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xml:space="preserve">3) разработка, утверждение и размещение </w:t>
      </w:r>
      <w:r w:rsidRPr="00E748F5">
        <w:rPr>
          <w:rFonts w:ascii="Times New Roman" w:hAnsi="Times New Roman"/>
          <w:color w:val="000000" w:themeColor="text1"/>
          <w:sz w:val="28"/>
          <w:szCs w:val="28"/>
        </w:rPr>
        <w:t xml:space="preserve">на официальном сайте </w:t>
      </w:r>
      <w:r>
        <w:rPr>
          <w:rFonts w:ascii="Times New Roman" w:hAnsi="Times New Roman"/>
          <w:color w:val="000000" w:themeColor="text1"/>
          <w:sz w:val="28"/>
          <w:szCs w:val="28"/>
        </w:rPr>
        <w:t xml:space="preserve">администрации </w:t>
      </w:r>
      <w:proofErr w:type="spellStart"/>
      <w:r w:rsidRPr="00E748F5">
        <w:rPr>
          <w:rFonts w:ascii="Times New Roman" w:hAnsi="Times New Roman"/>
          <w:sz w:val="28"/>
          <w:szCs w:val="28"/>
        </w:rPr>
        <w:t>Ипатовского</w:t>
      </w:r>
      <w:proofErr w:type="spellEnd"/>
      <w:r w:rsidRPr="00E748F5">
        <w:rPr>
          <w:rFonts w:ascii="Times New Roman" w:hAnsi="Times New Roman"/>
          <w:color w:val="000000" w:themeColor="text1"/>
          <w:sz w:val="28"/>
          <w:szCs w:val="28"/>
        </w:rPr>
        <w:t xml:space="preserve"> муниципального округа</w:t>
      </w:r>
      <w:r w:rsidRPr="00E748F5">
        <w:rPr>
          <w:rFonts w:ascii="Times New Roman" w:hAnsi="Times New Roman"/>
          <w:sz w:val="28"/>
          <w:szCs w:val="28"/>
        </w:rPr>
        <w:t xml:space="preserve"> Ставропольского края в информационно-телекоммуникационной сети «Интернет» (далее - официальный сайт</w:t>
      </w:r>
      <w:r w:rsidRPr="00E748F5">
        <w:rPr>
          <w:rFonts w:ascii="Times New Roman" w:hAnsi="Times New Roman"/>
          <w:color w:val="000000" w:themeColor="text1"/>
          <w:sz w:val="28"/>
          <w:szCs w:val="28"/>
        </w:rPr>
        <w:t>)</w:t>
      </w:r>
      <w:r w:rsidRPr="00E748F5">
        <w:rPr>
          <w:rFonts w:ascii="Times New Roman" w:hAnsi="Times New Roman"/>
          <w:sz w:val="28"/>
          <w:szCs w:val="28"/>
        </w:rPr>
        <w:t xml:space="preserve"> конкурсной документации;</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4) заключение с победителем конкурса договора на оказание услуг по погребению согласно гарантированному перечню услуг по погребению.</w:t>
      </w:r>
    </w:p>
    <w:p w:rsidR="00E748F5" w:rsidRPr="00E748F5" w:rsidRDefault="00E748F5" w:rsidP="00E748F5">
      <w:pPr>
        <w:ind w:firstLine="540"/>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2. Конкурсная комиссия</w:t>
      </w:r>
    </w:p>
    <w:p w:rsidR="00E748F5" w:rsidRPr="00E748F5" w:rsidRDefault="00E748F5" w:rsidP="00E748F5">
      <w:pPr>
        <w:ind w:firstLine="540"/>
        <w:jc w:val="center"/>
        <w:rPr>
          <w:rFonts w:ascii="Times New Roman" w:hAnsi="Times New Roman"/>
          <w:sz w:val="28"/>
          <w:szCs w:val="28"/>
        </w:rPr>
      </w:pPr>
    </w:p>
    <w:p w:rsidR="00E748F5" w:rsidRPr="00E748F5" w:rsidRDefault="00E748F5" w:rsidP="00E748F5">
      <w:pPr>
        <w:suppressAutoHyphens/>
        <w:autoSpaceDE w:val="0"/>
        <w:ind w:firstLine="567"/>
        <w:rPr>
          <w:rFonts w:ascii="Times New Roman" w:hAnsi="Times New Roman"/>
          <w:sz w:val="28"/>
          <w:szCs w:val="28"/>
          <w:lang w:eastAsia="zh-CN"/>
        </w:rPr>
      </w:pPr>
      <w:r>
        <w:rPr>
          <w:rFonts w:ascii="Times New Roman" w:hAnsi="Times New Roman"/>
          <w:sz w:val="28"/>
          <w:szCs w:val="28"/>
          <w:lang w:eastAsia="zh-CN"/>
        </w:rPr>
        <w:t>6</w:t>
      </w:r>
      <w:r w:rsidRPr="00E748F5">
        <w:rPr>
          <w:rFonts w:ascii="Times New Roman" w:hAnsi="Times New Roman"/>
          <w:sz w:val="28"/>
          <w:szCs w:val="28"/>
          <w:lang w:eastAsia="zh-CN"/>
        </w:rPr>
        <w:t xml:space="preserve">.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proofErr w:type="spellStart"/>
      <w:r w:rsidRPr="00E748F5">
        <w:rPr>
          <w:rFonts w:ascii="Times New Roman" w:hAnsi="Times New Roman"/>
          <w:sz w:val="28"/>
          <w:szCs w:val="28"/>
        </w:rPr>
        <w:t>Ипатовского</w:t>
      </w:r>
      <w:proofErr w:type="spellEnd"/>
      <w:r w:rsidRPr="00E748F5">
        <w:rPr>
          <w:rFonts w:ascii="Times New Roman" w:eastAsia="Calibri" w:hAnsi="Times New Roman"/>
          <w:bCs/>
          <w:sz w:val="28"/>
          <w:szCs w:val="28"/>
        </w:rPr>
        <w:t xml:space="preserve"> муниципального округа Ставропольского края</w:t>
      </w:r>
      <w:r w:rsidRPr="00E748F5">
        <w:rPr>
          <w:rFonts w:ascii="Times New Roman" w:hAnsi="Times New Roman"/>
          <w:sz w:val="28"/>
          <w:szCs w:val="28"/>
          <w:lang w:eastAsia="zh-CN"/>
        </w:rPr>
        <w:t xml:space="preserve"> (далее - конкурсная комиссия</w:t>
      </w:r>
      <w:r w:rsidR="00EA1977">
        <w:rPr>
          <w:rFonts w:ascii="Times New Roman" w:hAnsi="Times New Roman"/>
          <w:sz w:val="28"/>
          <w:szCs w:val="28"/>
          <w:lang w:eastAsia="zh-CN"/>
        </w:rPr>
        <w:t xml:space="preserve">, </w:t>
      </w:r>
      <w:proofErr w:type="spellStart"/>
      <w:r w:rsidR="00EA1977">
        <w:rPr>
          <w:rFonts w:ascii="Times New Roman" w:hAnsi="Times New Roman"/>
          <w:sz w:val="28"/>
          <w:szCs w:val="28"/>
          <w:lang w:eastAsia="zh-CN"/>
        </w:rPr>
        <w:t>Ипатовский</w:t>
      </w:r>
      <w:proofErr w:type="spellEnd"/>
      <w:r w:rsidR="00EA1977">
        <w:rPr>
          <w:rFonts w:ascii="Times New Roman" w:hAnsi="Times New Roman"/>
          <w:sz w:val="28"/>
          <w:szCs w:val="28"/>
          <w:lang w:eastAsia="zh-CN"/>
        </w:rPr>
        <w:t xml:space="preserve"> муниципальный округ</w:t>
      </w:r>
      <w:r w:rsidRPr="00E748F5">
        <w:rPr>
          <w:rFonts w:ascii="Times New Roman" w:hAnsi="Times New Roman"/>
          <w:sz w:val="28"/>
          <w:szCs w:val="28"/>
          <w:lang w:eastAsia="zh-CN"/>
        </w:rPr>
        <w:t xml:space="preserve">), состав и порядок, которой определяется постановлением администрации </w:t>
      </w:r>
      <w:proofErr w:type="spellStart"/>
      <w:r w:rsidRPr="00E748F5">
        <w:rPr>
          <w:rFonts w:ascii="Times New Roman" w:hAnsi="Times New Roman"/>
          <w:sz w:val="28"/>
          <w:szCs w:val="28"/>
        </w:rPr>
        <w:t>Ипатовского</w:t>
      </w:r>
      <w:proofErr w:type="spellEnd"/>
      <w:r w:rsidRPr="00E748F5">
        <w:rPr>
          <w:rFonts w:ascii="Times New Roman" w:hAnsi="Times New Roman"/>
          <w:sz w:val="28"/>
          <w:szCs w:val="28"/>
          <w:lang w:eastAsia="zh-CN"/>
        </w:rPr>
        <w:t xml:space="preserve"> муниципального округа Ставропольского края.</w:t>
      </w:r>
    </w:p>
    <w:p w:rsidR="00E748F5" w:rsidRPr="00E748F5" w:rsidRDefault="00E748F5" w:rsidP="00E748F5">
      <w:pPr>
        <w:suppressAutoHyphens/>
        <w:ind w:firstLine="567"/>
        <w:rPr>
          <w:rFonts w:ascii="Times New Roman" w:hAnsi="Times New Roman"/>
          <w:color w:val="000000" w:themeColor="text1"/>
          <w:sz w:val="28"/>
          <w:szCs w:val="28"/>
          <w:lang w:eastAsia="zh-CN"/>
        </w:rPr>
      </w:pPr>
      <w:r>
        <w:rPr>
          <w:rFonts w:ascii="Times New Roman" w:hAnsi="Times New Roman"/>
          <w:sz w:val="28"/>
          <w:szCs w:val="28"/>
          <w:lang w:eastAsia="zh-CN"/>
        </w:rPr>
        <w:t>7</w:t>
      </w:r>
      <w:r w:rsidRPr="00E748F5">
        <w:rPr>
          <w:rFonts w:ascii="Times New Roman" w:hAnsi="Times New Roman"/>
          <w:color w:val="000000" w:themeColor="text1"/>
          <w:sz w:val="28"/>
          <w:szCs w:val="28"/>
          <w:lang w:eastAsia="zh-CN"/>
        </w:rPr>
        <w:t>. Работу конкурсной комиссии возглавляет ее председатель, а в его отсутствие - заместитель председателя.</w:t>
      </w:r>
    </w:p>
    <w:p w:rsidR="00E748F5" w:rsidRPr="00E748F5" w:rsidRDefault="00E748F5" w:rsidP="00E748F5">
      <w:pPr>
        <w:suppressAutoHyphens/>
        <w:ind w:firstLine="567"/>
        <w:rPr>
          <w:rFonts w:ascii="Times New Roman" w:hAnsi="Times New Roman"/>
          <w:sz w:val="28"/>
          <w:szCs w:val="28"/>
          <w:lang w:eastAsia="zh-CN"/>
        </w:rPr>
      </w:pPr>
      <w:r>
        <w:rPr>
          <w:rFonts w:ascii="Times New Roman" w:hAnsi="Times New Roman"/>
          <w:sz w:val="28"/>
          <w:szCs w:val="28"/>
          <w:lang w:eastAsia="zh-CN"/>
        </w:rPr>
        <w:t>8</w:t>
      </w:r>
      <w:r w:rsidRPr="00E748F5">
        <w:rPr>
          <w:rFonts w:ascii="Times New Roman" w:hAnsi="Times New Roman"/>
          <w:sz w:val="28"/>
          <w:szCs w:val="28"/>
          <w:lang w:eastAsia="zh-CN"/>
        </w:rPr>
        <w:t xml:space="preserve">. </w:t>
      </w:r>
      <w:r w:rsidRPr="00E748F5">
        <w:rPr>
          <w:rFonts w:ascii="Times New Roman" w:hAnsi="Times New Roman"/>
          <w:sz w:val="28"/>
          <w:szCs w:val="28"/>
        </w:rPr>
        <w:t>Конкурсной комиссией осуществляется вскрытие конвертов с заявками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конкурса.</w:t>
      </w:r>
    </w:p>
    <w:p w:rsidR="00E748F5" w:rsidRPr="00E748F5" w:rsidRDefault="00E748F5" w:rsidP="00E748F5">
      <w:pPr>
        <w:suppressAutoHyphens/>
        <w:ind w:firstLine="567"/>
        <w:rPr>
          <w:rFonts w:ascii="Times New Roman" w:hAnsi="Times New Roman"/>
          <w:sz w:val="28"/>
          <w:szCs w:val="28"/>
          <w:lang w:eastAsia="zh-CN"/>
        </w:rPr>
      </w:pPr>
      <w:r>
        <w:rPr>
          <w:rFonts w:ascii="Times New Roman" w:hAnsi="Times New Roman"/>
          <w:sz w:val="28"/>
          <w:szCs w:val="28"/>
          <w:lang w:eastAsia="zh-CN"/>
        </w:rPr>
        <w:t>9</w:t>
      </w:r>
      <w:r w:rsidRPr="00E748F5">
        <w:rPr>
          <w:rFonts w:ascii="Times New Roman" w:hAnsi="Times New Roman"/>
          <w:sz w:val="28"/>
          <w:szCs w:val="28"/>
          <w:lang w:eastAsia="zh-CN"/>
        </w:rPr>
        <w:t xml:space="preserve">. </w:t>
      </w:r>
      <w:r w:rsidRPr="00113C55">
        <w:rPr>
          <w:rFonts w:ascii="Times New Roman" w:hAnsi="Times New Roman"/>
          <w:sz w:val="28"/>
          <w:szCs w:val="28"/>
          <w:lang w:eastAsia="zh-CN"/>
        </w:rPr>
        <w:t xml:space="preserve">Решения конкурсной комиссии оформляются </w:t>
      </w:r>
      <w:r w:rsidRPr="00113C55">
        <w:rPr>
          <w:rFonts w:ascii="Times New Roman" w:hAnsi="Times New Roman"/>
          <w:color w:val="000000"/>
          <w:sz w:val="28"/>
          <w:szCs w:val="28"/>
          <w:lang w:eastAsia="zh-CN"/>
        </w:rPr>
        <w:t>протоколами</w:t>
      </w:r>
      <w:r w:rsidRPr="00113C55">
        <w:rPr>
          <w:rFonts w:ascii="Times New Roman" w:hAnsi="Times New Roman"/>
          <w:sz w:val="28"/>
          <w:szCs w:val="28"/>
          <w:lang w:eastAsia="zh-CN"/>
        </w:rPr>
        <w:t xml:space="preserve"> в соответствии с </w:t>
      </w:r>
      <w:r w:rsidR="00113C55">
        <w:rPr>
          <w:rFonts w:ascii="Times New Roman" w:hAnsi="Times New Roman"/>
          <w:sz w:val="28"/>
          <w:szCs w:val="28"/>
          <w:lang w:eastAsia="zh-CN"/>
        </w:rPr>
        <w:t>приложения</w:t>
      </w:r>
      <w:r w:rsidRPr="00113C55">
        <w:rPr>
          <w:rFonts w:ascii="Times New Roman" w:hAnsi="Times New Roman"/>
          <w:sz w:val="28"/>
          <w:szCs w:val="28"/>
          <w:lang w:eastAsia="zh-CN"/>
        </w:rPr>
        <w:t>м</w:t>
      </w:r>
      <w:r w:rsidR="00113C55" w:rsidRPr="00113C55">
        <w:rPr>
          <w:rFonts w:ascii="Times New Roman" w:hAnsi="Times New Roman"/>
          <w:sz w:val="28"/>
          <w:szCs w:val="28"/>
          <w:lang w:eastAsia="zh-CN"/>
        </w:rPr>
        <w:t>и</w:t>
      </w:r>
      <w:r w:rsidRPr="00113C55">
        <w:rPr>
          <w:rFonts w:ascii="Times New Roman" w:hAnsi="Times New Roman"/>
          <w:sz w:val="28"/>
          <w:szCs w:val="28"/>
          <w:lang w:eastAsia="zh-CN"/>
        </w:rPr>
        <w:t xml:space="preserve"> 4-6 к настоящему положению, которые подписываются всеми присутствующими членами конкурсной комиссии. Председатель конкурсной</w:t>
      </w:r>
      <w:r w:rsidRPr="00E748F5">
        <w:rPr>
          <w:rFonts w:ascii="Times New Roman" w:hAnsi="Times New Roman"/>
          <w:sz w:val="28"/>
          <w:szCs w:val="28"/>
          <w:lang w:eastAsia="zh-CN"/>
        </w:rPr>
        <w:t xml:space="preserve"> комиссии и члены конкурсной комиссии могут иметь особое мнение, которое оформляется письменно и прикладывается к протоколу.</w:t>
      </w: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3. Извещение о проведении конкурса</w:t>
      </w:r>
    </w:p>
    <w:p w:rsidR="00E748F5" w:rsidRPr="00E748F5" w:rsidRDefault="00E748F5" w:rsidP="00E748F5">
      <w:pPr>
        <w:jc w:val="center"/>
        <w:rPr>
          <w:rFonts w:ascii="Times New Roman" w:hAnsi="Times New Roman"/>
          <w:sz w:val="28"/>
          <w:szCs w:val="28"/>
        </w:rPr>
      </w:pPr>
    </w:p>
    <w:p w:rsidR="00E748F5" w:rsidRPr="00E748F5" w:rsidRDefault="00E748F5" w:rsidP="00E748F5">
      <w:pPr>
        <w:ind w:firstLine="567"/>
        <w:rPr>
          <w:rFonts w:ascii="Times New Roman" w:hAnsi="Times New Roman"/>
          <w:sz w:val="28"/>
          <w:szCs w:val="28"/>
        </w:rPr>
      </w:pPr>
      <w:r>
        <w:rPr>
          <w:rFonts w:ascii="Times New Roman" w:hAnsi="Times New Roman"/>
          <w:sz w:val="28"/>
          <w:szCs w:val="28"/>
        </w:rPr>
        <w:t>10</w:t>
      </w:r>
      <w:r w:rsidRPr="00E748F5">
        <w:rPr>
          <w:rFonts w:ascii="Times New Roman" w:hAnsi="Times New Roman"/>
          <w:sz w:val="28"/>
          <w:szCs w:val="28"/>
        </w:rPr>
        <w:t>. Извещение о проведении конкурса размещается на официальном сайте не позднее, чем за 30 календарных дней до даты вскрытия конвертов с заявками на участие в конкурсе.</w:t>
      </w:r>
    </w:p>
    <w:p w:rsidR="00E748F5" w:rsidRPr="00E748F5" w:rsidRDefault="00E748F5" w:rsidP="00E748F5">
      <w:pPr>
        <w:ind w:firstLine="567"/>
        <w:rPr>
          <w:rFonts w:ascii="Times New Roman" w:hAnsi="Times New Roman"/>
          <w:sz w:val="28"/>
          <w:szCs w:val="28"/>
        </w:rPr>
      </w:pPr>
      <w:r>
        <w:rPr>
          <w:rFonts w:ascii="Times New Roman" w:hAnsi="Times New Roman"/>
          <w:sz w:val="28"/>
          <w:szCs w:val="28"/>
        </w:rPr>
        <w:t>11</w:t>
      </w:r>
      <w:r w:rsidRPr="00E748F5">
        <w:rPr>
          <w:rFonts w:ascii="Times New Roman" w:hAnsi="Times New Roman"/>
          <w:sz w:val="28"/>
          <w:szCs w:val="28"/>
        </w:rPr>
        <w:t>. В извещении о проведении конкурса указывается: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1) наименование, место нахождения, почтовый адрес и адрес электронной почты, номер контактного телефона организатора конкурса;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xml:space="preserve">2) предмет конкурса - отбор специализированной службы по вопросам похоронного дела на территории </w:t>
      </w:r>
      <w:proofErr w:type="spellStart"/>
      <w:r w:rsidR="00EA1977" w:rsidRPr="00E748F5">
        <w:rPr>
          <w:rFonts w:ascii="Times New Roman" w:hAnsi="Times New Roman"/>
          <w:sz w:val="28"/>
          <w:szCs w:val="28"/>
        </w:rPr>
        <w:t>Ипатовского</w:t>
      </w:r>
      <w:proofErr w:type="spellEnd"/>
      <w:r w:rsidRPr="00E748F5">
        <w:rPr>
          <w:rFonts w:ascii="Times New Roman" w:hAnsi="Times New Roman"/>
          <w:sz w:val="28"/>
          <w:szCs w:val="28"/>
        </w:rPr>
        <w:t xml:space="preserve"> муниципального округа с правом оказания услуг по погребению согласно гарантированному перечню услуг по погребению в соответствии со статьями 9 и 12 Федерального закона </w:t>
      </w:r>
      <w:r w:rsidR="00EA1977">
        <w:rPr>
          <w:rFonts w:ascii="Times New Roman" w:hAnsi="Times New Roman"/>
          <w:sz w:val="28"/>
          <w:szCs w:val="28"/>
        </w:rPr>
        <w:t>№ 8-ФЗ.</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3) срок, место и порядок предоставления конкурсной документации, официальный сайт</w:t>
      </w:r>
      <w:r w:rsidRPr="00E748F5">
        <w:rPr>
          <w:rFonts w:ascii="Times New Roman" w:hAnsi="Times New Roman"/>
          <w:color w:val="000000" w:themeColor="text1"/>
          <w:sz w:val="28"/>
          <w:szCs w:val="28"/>
        </w:rPr>
        <w:t>,</w:t>
      </w:r>
      <w:r w:rsidRPr="00E748F5">
        <w:rPr>
          <w:rFonts w:ascii="Times New Roman" w:hAnsi="Times New Roman"/>
          <w:sz w:val="28"/>
          <w:szCs w:val="28"/>
        </w:rPr>
        <w:t xml:space="preserve"> на котором размещена конкурсная документация;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4) порядок, сроки и место приема заявок на участие в конкурсе;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5) порядок проведения конкурса: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место, время и дата вскрытия конвертов с заявками на участие в конкурсе;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место, время и дата оценки заявок на участие в конкурсе;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место, время и дата проведения конкурса.</w:t>
      </w: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4. Конкурсная документация</w:t>
      </w:r>
    </w:p>
    <w:p w:rsidR="00E748F5" w:rsidRPr="00E748F5" w:rsidRDefault="00E748F5" w:rsidP="00E748F5">
      <w:pPr>
        <w:jc w:val="center"/>
        <w:rPr>
          <w:rFonts w:ascii="Times New Roman" w:hAnsi="Times New Roman"/>
          <w:sz w:val="28"/>
          <w:szCs w:val="28"/>
        </w:rPr>
      </w:pPr>
    </w:p>
    <w:p w:rsidR="00E748F5" w:rsidRPr="00E748F5" w:rsidRDefault="00EA1977" w:rsidP="00E748F5">
      <w:pPr>
        <w:ind w:firstLine="567"/>
        <w:rPr>
          <w:rFonts w:ascii="Times New Roman" w:hAnsi="Times New Roman"/>
          <w:sz w:val="28"/>
          <w:szCs w:val="28"/>
        </w:rPr>
      </w:pPr>
      <w:r>
        <w:rPr>
          <w:rFonts w:ascii="Times New Roman" w:hAnsi="Times New Roman"/>
          <w:sz w:val="28"/>
          <w:szCs w:val="28"/>
        </w:rPr>
        <w:t>12</w:t>
      </w:r>
      <w:r w:rsidR="00E748F5" w:rsidRPr="00E748F5">
        <w:rPr>
          <w:rFonts w:ascii="Times New Roman" w:hAnsi="Times New Roman"/>
          <w:sz w:val="28"/>
          <w:szCs w:val="28"/>
        </w:rPr>
        <w:t>. Конкурсная документация, утверждаемая организатором конкурса, включает в себя:</w:t>
      </w:r>
    </w:p>
    <w:p w:rsidR="00E748F5" w:rsidRPr="00113C55" w:rsidRDefault="00E748F5" w:rsidP="00E748F5">
      <w:pPr>
        <w:ind w:firstLine="567"/>
        <w:rPr>
          <w:rFonts w:ascii="Times New Roman" w:hAnsi="Times New Roman"/>
          <w:sz w:val="28"/>
          <w:szCs w:val="28"/>
        </w:rPr>
      </w:pPr>
      <w:r w:rsidRPr="00E748F5">
        <w:rPr>
          <w:rFonts w:ascii="Times New Roman" w:hAnsi="Times New Roman"/>
          <w:sz w:val="28"/>
          <w:szCs w:val="28"/>
        </w:rPr>
        <w:t xml:space="preserve">1) техническое задание для проведения </w:t>
      </w:r>
      <w:r w:rsidRPr="00113C55">
        <w:rPr>
          <w:rFonts w:ascii="Times New Roman" w:hAnsi="Times New Roman"/>
          <w:sz w:val="28"/>
          <w:szCs w:val="28"/>
        </w:rPr>
        <w:t xml:space="preserve">открытого конкурса по отбору специализированной службы по вопросам похоронного дела на территории </w:t>
      </w:r>
      <w:proofErr w:type="spellStart"/>
      <w:r w:rsidR="00EA1977" w:rsidRPr="00113C55">
        <w:rPr>
          <w:rFonts w:ascii="Times New Roman" w:hAnsi="Times New Roman"/>
          <w:color w:val="000000" w:themeColor="text1"/>
          <w:sz w:val="28"/>
          <w:szCs w:val="28"/>
        </w:rPr>
        <w:t>Ипатовского</w:t>
      </w:r>
      <w:proofErr w:type="spellEnd"/>
      <w:r w:rsidRPr="00113C55">
        <w:rPr>
          <w:rFonts w:ascii="Times New Roman" w:hAnsi="Times New Roman"/>
          <w:color w:val="000000" w:themeColor="text1"/>
          <w:sz w:val="28"/>
          <w:szCs w:val="28"/>
        </w:rPr>
        <w:t xml:space="preserve"> муниципального округа согласно </w:t>
      </w:r>
      <w:r w:rsidR="00113C55">
        <w:rPr>
          <w:rFonts w:ascii="Times New Roman" w:hAnsi="Times New Roman"/>
          <w:color w:val="000000" w:themeColor="text1"/>
          <w:sz w:val="28"/>
          <w:szCs w:val="28"/>
        </w:rPr>
        <w:t>приложению</w:t>
      </w:r>
      <w:r w:rsidRPr="00113C55">
        <w:rPr>
          <w:rFonts w:ascii="Times New Roman" w:hAnsi="Times New Roman"/>
          <w:color w:val="000000" w:themeColor="text1"/>
          <w:sz w:val="28"/>
          <w:szCs w:val="28"/>
        </w:rPr>
        <w:t xml:space="preserve"> 1 к настоящему положению;</w:t>
      </w:r>
    </w:p>
    <w:p w:rsidR="00E748F5" w:rsidRPr="00113C55" w:rsidRDefault="00E748F5" w:rsidP="00E748F5">
      <w:pPr>
        <w:ind w:firstLine="567"/>
        <w:rPr>
          <w:rFonts w:ascii="Times New Roman" w:hAnsi="Times New Roman"/>
          <w:sz w:val="28"/>
          <w:szCs w:val="28"/>
        </w:rPr>
      </w:pPr>
      <w:r w:rsidRPr="00113C55">
        <w:rPr>
          <w:rFonts w:ascii="Times New Roman" w:hAnsi="Times New Roman"/>
          <w:sz w:val="28"/>
          <w:szCs w:val="28"/>
        </w:rPr>
        <w:t xml:space="preserve">2) форму заявки на участие в конкурсе по отбору специализированной службы по вопросам похоронного дела на территории </w:t>
      </w:r>
      <w:proofErr w:type="spellStart"/>
      <w:r w:rsidR="00EA1977" w:rsidRPr="00113C55">
        <w:rPr>
          <w:rFonts w:ascii="Times New Roman" w:hAnsi="Times New Roman"/>
          <w:color w:val="000000" w:themeColor="text1"/>
          <w:sz w:val="28"/>
          <w:szCs w:val="28"/>
        </w:rPr>
        <w:t>Ипатовского</w:t>
      </w:r>
      <w:proofErr w:type="spellEnd"/>
      <w:r w:rsidR="00EA1977" w:rsidRPr="00113C55">
        <w:rPr>
          <w:rFonts w:ascii="Times New Roman" w:hAnsi="Times New Roman"/>
          <w:sz w:val="28"/>
          <w:szCs w:val="28"/>
        </w:rPr>
        <w:t xml:space="preserve"> </w:t>
      </w:r>
      <w:r w:rsidRPr="00113C55">
        <w:rPr>
          <w:rFonts w:ascii="Times New Roman" w:hAnsi="Times New Roman"/>
          <w:sz w:val="28"/>
          <w:szCs w:val="28"/>
        </w:rPr>
        <w:t xml:space="preserve">муниципального округа </w:t>
      </w:r>
      <w:r w:rsidRPr="00113C55">
        <w:rPr>
          <w:rFonts w:ascii="Times New Roman" w:hAnsi="Times New Roman"/>
          <w:color w:val="000000" w:themeColor="text1"/>
          <w:sz w:val="28"/>
          <w:szCs w:val="28"/>
        </w:rPr>
        <w:t>согласно приложению № 2 к настоящему положению;</w:t>
      </w:r>
    </w:p>
    <w:p w:rsidR="00E748F5" w:rsidRPr="00113C55" w:rsidRDefault="00E748F5" w:rsidP="00E748F5">
      <w:pPr>
        <w:ind w:firstLine="567"/>
        <w:rPr>
          <w:rFonts w:ascii="Times New Roman" w:hAnsi="Times New Roman"/>
          <w:color w:val="000000" w:themeColor="text1"/>
          <w:sz w:val="28"/>
          <w:szCs w:val="28"/>
        </w:rPr>
      </w:pPr>
      <w:r w:rsidRPr="00113C55">
        <w:rPr>
          <w:rFonts w:ascii="Times New Roman" w:hAnsi="Times New Roman"/>
          <w:sz w:val="28"/>
          <w:szCs w:val="28"/>
        </w:rPr>
        <w:t xml:space="preserve">3) форму договора на оказание услуг по погребению согласно гарантированному перечню услуг по погребению на территории </w:t>
      </w:r>
      <w:proofErr w:type="spellStart"/>
      <w:r w:rsidR="00EA1977" w:rsidRPr="00113C55">
        <w:rPr>
          <w:rFonts w:ascii="Times New Roman" w:hAnsi="Times New Roman"/>
          <w:sz w:val="28"/>
          <w:szCs w:val="28"/>
        </w:rPr>
        <w:t>Ипатов</w:t>
      </w:r>
      <w:r w:rsidRPr="00113C55">
        <w:rPr>
          <w:rFonts w:ascii="Times New Roman" w:hAnsi="Times New Roman"/>
          <w:sz w:val="28"/>
          <w:szCs w:val="28"/>
        </w:rPr>
        <w:t>ского</w:t>
      </w:r>
      <w:proofErr w:type="spellEnd"/>
      <w:r w:rsidRPr="00113C55">
        <w:rPr>
          <w:rFonts w:ascii="Times New Roman" w:hAnsi="Times New Roman"/>
          <w:sz w:val="28"/>
          <w:szCs w:val="28"/>
        </w:rPr>
        <w:t xml:space="preserve"> муниципального округа Ставропольского края </w:t>
      </w:r>
      <w:r w:rsidRPr="00113C55">
        <w:rPr>
          <w:rFonts w:ascii="Times New Roman" w:hAnsi="Times New Roman"/>
          <w:color w:val="000000" w:themeColor="text1"/>
          <w:sz w:val="28"/>
          <w:szCs w:val="28"/>
        </w:rPr>
        <w:t xml:space="preserve">согласно </w:t>
      </w:r>
      <w:r w:rsidR="00113C55">
        <w:rPr>
          <w:rFonts w:ascii="Times New Roman" w:hAnsi="Times New Roman"/>
          <w:color w:val="000000" w:themeColor="text1"/>
          <w:sz w:val="28"/>
          <w:szCs w:val="28"/>
        </w:rPr>
        <w:t>приложению</w:t>
      </w:r>
      <w:r w:rsidRPr="00113C55">
        <w:rPr>
          <w:rFonts w:ascii="Times New Roman" w:hAnsi="Times New Roman"/>
          <w:color w:val="000000" w:themeColor="text1"/>
          <w:sz w:val="28"/>
          <w:szCs w:val="28"/>
        </w:rPr>
        <w:t xml:space="preserve"> 7 к настоящему положению.</w:t>
      </w:r>
    </w:p>
    <w:p w:rsidR="00E748F5" w:rsidRPr="00E748F5" w:rsidRDefault="00EA1977" w:rsidP="00E748F5">
      <w:pPr>
        <w:ind w:firstLine="567"/>
        <w:rPr>
          <w:rFonts w:ascii="Times New Roman" w:hAnsi="Times New Roman"/>
          <w:sz w:val="28"/>
          <w:szCs w:val="28"/>
        </w:rPr>
      </w:pPr>
      <w:r w:rsidRPr="00113C55">
        <w:rPr>
          <w:rFonts w:ascii="Times New Roman" w:hAnsi="Times New Roman"/>
          <w:color w:val="000000" w:themeColor="text1"/>
          <w:sz w:val="28"/>
          <w:szCs w:val="28"/>
        </w:rPr>
        <w:t>13</w:t>
      </w:r>
      <w:r w:rsidR="00E748F5" w:rsidRPr="00113C55">
        <w:rPr>
          <w:rFonts w:ascii="Times New Roman" w:hAnsi="Times New Roman"/>
          <w:color w:val="000000" w:themeColor="text1"/>
          <w:sz w:val="28"/>
          <w:szCs w:val="28"/>
        </w:rPr>
        <w:t>.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w:t>
      </w:r>
    </w:p>
    <w:p w:rsidR="00E748F5" w:rsidRPr="00E748F5" w:rsidRDefault="00EA1977" w:rsidP="00E748F5">
      <w:pPr>
        <w:ind w:firstLine="567"/>
        <w:rPr>
          <w:rFonts w:ascii="Times New Roman" w:hAnsi="Times New Roman"/>
          <w:sz w:val="28"/>
          <w:szCs w:val="28"/>
        </w:rPr>
      </w:pPr>
      <w:r>
        <w:rPr>
          <w:rFonts w:ascii="Times New Roman" w:hAnsi="Times New Roman"/>
          <w:sz w:val="28"/>
          <w:szCs w:val="28"/>
        </w:rPr>
        <w:t>14</w:t>
      </w:r>
      <w:r w:rsidR="00E748F5" w:rsidRPr="00E748F5">
        <w:rPr>
          <w:rFonts w:ascii="Times New Roman" w:hAnsi="Times New Roman"/>
          <w:sz w:val="28"/>
          <w:szCs w:val="28"/>
        </w:rPr>
        <w:t>.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Конкурсная документация предоставляется бесплатно по адресу: ул. Ленин</w:t>
      </w:r>
      <w:r w:rsidR="00EA1977">
        <w:rPr>
          <w:rFonts w:ascii="Times New Roman" w:hAnsi="Times New Roman"/>
          <w:sz w:val="28"/>
          <w:szCs w:val="28"/>
        </w:rPr>
        <w:t>градская</w:t>
      </w:r>
      <w:r w:rsidRPr="00E748F5">
        <w:rPr>
          <w:rFonts w:ascii="Times New Roman" w:hAnsi="Times New Roman"/>
          <w:sz w:val="28"/>
          <w:szCs w:val="28"/>
        </w:rPr>
        <w:t xml:space="preserve">, д. </w:t>
      </w:r>
      <w:r w:rsidR="00EA1977">
        <w:rPr>
          <w:rFonts w:ascii="Times New Roman" w:hAnsi="Times New Roman"/>
          <w:sz w:val="28"/>
          <w:szCs w:val="28"/>
        </w:rPr>
        <w:t>49</w:t>
      </w:r>
      <w:r w:rsidRPr="00E748F5">
        <w:rPr>
          <w:rFonts w:ascii="Times New Roman" w:hAnsi="Times New Roman"/>
          <w:sz w:val="28"/>
          <w:szCs w:val="28"/>
        </w:rPr>
        <w:t xml:space="preserve">, </w:t>
      </w:r>
      <w:r w:rsidR="00EA1977">
        <w:rPr>
          <w:rFonts w:ascii="Times New Roman" w:hAnsi="Times New Roman"/>
          <w:sz w:val="28"/>
          <w:szCs w:val="28"/>
        </w:rPr>
        <w:t>г. Ипатово</w:t>
      </w:r>
      <w:r w:rsidRPr="00E748F5">
        <w:rPr>
          <w:rFonts w:ascii="Times New Roman" w:hAnsi="Times New Roman"/>
          <w:sz w:val="28"/>
          <w:szCs w:val="28"/>
        </w:rPr>
        <w:t xml:space="preserve">, </w:t>
      </w:r>
      <w:proofErr w:type="spellStart"/>
      <w:r w:rsidR="00EA1977">
        <w:rPr>
          <w:rFonts w:ascii="Times New Roman" w:hAnsi="Times New Roman"/>
          <w:sz w:val="28"/>
          <w:szCs w:val="28"/>
        </w:rPr>
        <w:t>Ипатовский</w:t>
      </w:r>
      <w:proofErr w:type="spellEnd"/>
      <w:r w:rsidR="00EA1977">
        <w:rPr>
          <w:rFonts w:ascii="Times New Roman" w:hAnsi="Times New Roman"/>
          <w:sz w:val="28"/>
          <w:szCs w:val="28"/>
        </w:rPr>
        <w:t xml:space="preserve"> муниципальный округ</w:t>
      </w:r>
      <w:r w:rsidRPr="00E748F5">
        <w:rPr>
          <w:rFonts w:ascii="Times New Roman" w:hAnsi="Times New Roman"/>
          <w:sz w:val="28"/>
          <w:szCs w:val="28"/>
        </w:rPr>
        <w:t>, Ставропольский край, 356</w:t>
      </w:r>
      <w:r w:rsidR="00EA1977">
        <w:rPr>
          <w:rFonts w:ascii="Times New Roman" w:hAnsi="Times New Roman"/>
          <w:sz w:val="28"/>
          <w:szCs w:val="28"/>
        </w:rPr>
        <w:t>630</w:t>
      </w:r>
      <w:r w:rsidRPr="00E748F5">
        <w:rPr>
          <w:rFonts w:ascii="Times New Roman" w:hAnsi="Times New Roman"/>
          <w:sz w:val="28"/>
          <w:szCs w:val="28"/>
        </w:rPr>
        <w:t xml:space="preserve">. </w:t>
      </w:r>
    </w:p>
    <w:p w:rsidR="00E748F5" w:rsidRPr="00E748F5" w:rsidRDefault="00EA1977" w:rsidP="00E748F5">
      <w:pPr>
        <w:ind w:firstLine="567"/>
        <w:rPr>
          <w:rFonts w:ascii="Times New Roman" w:hAnsi="Times New Roman"/>
          <w:sz w:val="28"/>
          <w:szCs w:val="28"/>
        </w:rPr>
      </w:pPr>
      <w:r>
        <w:rPr>
          <w:rFonts w:ascii="Times New Roman" w:hAnsi="Times New Roman"/>
          <w:sz w:val="28"/>
          <w:szCs w:val="28"/>
        </w:rPr>
        <w:t>15</w:t>
      </w:r>
      <w:r w:rsidR="00E748F5" w:rsidRPr="00E748F5">
        <w:rPr>
          <w:rFonts w:ascii="Times New Roman" w:hAnsi="Times New Roman"/>
          <w:sz w:val="28"/>
          <w:szCs w:val="28"/>
        </w:rPr>
        <w:t>. Предоставление конкурсной документации не допускается до размещения на официальном сайте извещения о проведении конкурса.</w:t>
      </w:r>
    </w:p>
    <w:p w:rsidR="00E748F5" w:rsidRPr="00E748F5" w:rsidRDefault="00EA1977" w:rsidP="00E748F5">
      <w:pPr>
        <w:ind w:firstLine="567"/>
        <w:rPr>
          <w:rFonts w:ascii="Times New Roman" w:hAnsi="Times New Roman"/>
          <w:sz w:val="28"/>
          <w:szCs w:val="28"/>
        </w:rPr>
      </w:pPr>
      <w:r>
        <w:rPr>
          <w:rFonts w:ascii="Times New Roman" w:hAnsi="Times New Roman"/>
          <w:sz w:val="28"/>
          <w:szCs w:val="28"/>
        </w:rPr>
        <w:t>16</w:t>
      </w:r>
      <w:r w:rsidR="00E748F5" w:rsidRPr="00E748F5">
        <w:rPr>
          <w:rFonts w:ascii="Times New Roman" w:hAnsi="Times New Roman"/>
          <w:sz w:val="28"/>
          <w:szCs w:val="28"/>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 </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17</w:t>
      </w:r>
      <w:r w:rsidR="00E748F5" w:rsidRPr="00E748F5">
        <w:rPr>
          <w:rFonts w:ascii="Times New Roman" w:hAnsi="Times New Roman"/>
          <w:sz w:val="28"/>
          <w:szCs w:val="28"/>
        </w:rPr>
        <w:t>.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18</w:t>
      </w:r>
      <w:r w:rsidR="00E748F5" w:rsidRPr="00E748F5">
        <w:rPr>
          <w:rFonts w:ascii="Times New Roman" w:hAnsi="Times New Roman"/>
          <w:sz w:val="28"/>
          <w:szCs w:val="28"/>
        </w:rPr>
        <w:t xml:space="preserve">. Конкурсная документация, размещенная на официальном сайте, должна </w:t>
      </w:r>
      <w:r w:rsidR="00E748F5" w:rsidRPr="00113C55">
        <w:rPr>
          <w:rFonts w:ascii="Times New Roman" w:hAnsi="Times New Roman"/>
          <w:sz w:val="28"/>
          <w:szCs w:val="28"/>
        </w:rPr>
        <w:t>соответствовать конкурсной документации, предоставляемой в порядке, установленном пунктом</w:t>
      </w:r>
      <w:r w:rsidR="007E4E4E">
        <w:rPr>
          <w:rFonts w:ascii="Times New Roman" w:hAnsi="Times New Roman"/>
          <w:sz w:val="28"/>
          <w:szCs w:val="28"/>
        </w:rPr>
        <w:t xml:space="preserve"> 12 </w:t>
      </w:r>
      <w:r w:rsidR="00E748F5" w:rsidRPr="00113C55">
        <w:rPr>
          <w:rFonts w:ascii="Times New Roman" w:hAnsi="Times New Roman"/>
          <w:sz w:val="28"/>
          <w:szCs w:val="28"/>
        </w:rPr>
        <w:t>настоящего</w:t>
      </w:r>
      <w:r w:rsidR="00E748F5" w:rsidRPr="00E748F5">
        <w:rPr>
          <w:rFonts w:ascii="Times New Roman" w:hAnsi="Times New Roman"/>
          <w:sz w:val="28"/>
          <w:szCs w:val="28"/>
        </w:rPr>
        <w:t xml:space="preserve"> положения.</w:t>
      </w:r>
    </w:p>
    <w:p w:rsidR="00E748F5" w:rsidRPr="00E748F5" w:rsidRDefault="00D52A7B" w:rsidP="00E748F5">
      <w:pPr>
        <w:widowControl w:val="0"/>
        <w:autoSpaceDE w:val="0"/>
        <w:autoSpaceDN w:val="0"/>
        <w:ind w:firstLine="567"/>
        <w:rPr>
          <w:rFonts w:ascii="Times New Roman" w:hAnsi="Times New Roman"/>
          <w:sz w:val="28"/>
          <w:szCs w:val="28"/>
        </w:rPr>
      </w:pPr>
      <w:r>
        <w:rPr>
          <w:rFonts w:ascii="Times New Roman" w:hAnsi="Times New Roman"/>
          <w:sz w:val="28"/>
          <w:szCs w:val="28"/>
        </w:rPr>
        <w:lastRenderedPageBreak/>
        <w:t>19</w:t>
      </w:r>
      <w:r w:rsidR="00E748F5" w:rsidRPr="00E748F5">
        <w:rPr>
          <w:rFonts w:ascii="Times New Roman" w:hAnsi="Times New Roman"/>
          <w:sz w:val="28"/>
          <w:szCs w:val="28"/>
        </w:rPr>
        <w:t>.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претендентам, которым была предоставлена конкурсная документация. При этом срок подачи заявок на участие в конкурсе должен быть продлен,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E748F5" w:rsidRPr="00E748F5" w:rsidRDefault="00D52A7B" w:rsidP="00E748F5">
      <w:pPr>
        <w:suppressAutoHyphens/>
        <w:ind w:firstLine="567"/>
        <w:rPr>
          <w:rFonts w:ascii="Times New Roman" w:hAnsi="Times New Roman"/>
          <w:sz w:val="28"/>
          <w:szCs w:val="28"/>
          <w:lang w:eastAsia="zh-CN"/>
        </w:rPr>
      </w:pPr>
      <w:r>
        <w:rPr>
          <w:rFonts w:ascii="Times New Roman" w:hAnsi="Times New Roman"/>
          <w:sz w:val="28"/>
          <w:szCs w:val="28"/>
          <w:lang w:eastAsia="zh-CN"/>
        </w:rPr>
        <w:t>20</w:t>
      </w:r>
      <w:r w:rsidR="00E748F5" w:rsidRPr="00E748F5">
        <w:rPr>
          <w:rFonts w:ascii="Times New Roman" w:hAnsi="Times New Roman"/>
          <w:sz w:val="28"/>
          <w:szCs w:val="28"/>
          <w:lang w:eastAsia="zh-CN"/>
        </w:rPr>
        <w:t xml:space="preserve">. Организатор конкурса вправе отменить открытый конкурс за 5 дней до даты окончания срока подачи заявок на участие в конкурсе. Извещение об отказе от проведения конкурса размещается на официальном сайте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направляет соответствующие уведомления всем заявителям. </w:t>
      </w: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5. Заявка на участие в конкурсе</w:t>
      </w:r>
    </w:p>
    <w:p w:rsidR="00E748F5" w:rsidRPr="00E748F5" w:rsidRDefault="00E748F5" w:rsidP="00E748F5">
      <w:pPr>
        <w:jc w:val="center"/>
        <w:rPr>
          <w:rFonts w:ascii="Times New Roman" w:hAnsi="Times New Roman"/>
          <w:sz w:val="28"/>
          <w:szCs w:val="28"/>
        </w:rPr>
      </w:pP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w:t>
      </w:r>
      <w:r w:rsidR="00E748F5" w:rsidRPr="00E748F5">
        <w:rPr>
          <w:rFonts w:ascii="Times New Roman" w:hAnsi="Times New Roman"/>
          <w:sz w:val="28"/>
          <w:szCs w:val="28"/>
        </w:rPr>
        <w:t xml:space="preserve">1. Для участия в конкурсе заинтересованное </w:t>
      </w:r>
      <w:r w:rsidR="00E748F5" w:rsidRPr="00113C55">
        <w:rPr>
          <w:rFonts w:ascii="Times New Roman" w:hAnsi="Times New Roman"/>
          <w:sz w:val="28"/>
          <w:szCs w:val="28"/>
        </w:rPr>
        <w:t xml:space="preserve">лицо (далее - претендент) подает заявку на участие в конкурсе по отбору специализированной службы по вопросам похоронного дела по форме, предусмотренной </w:t>
      </w:r>
      <w:r w:rsidR="00113C55" w:rsidRPr="00113C55">
        <w:rPr>
          <w:rFonts w:ascii="Times New Roman" w:hAnsi="Times New Roman"/>
          <w:color w:val="000000" w:themeColor="text1"/>
          <w:sz w:val="28"/>
          <w:szCs w:val="28"/>
        </w:rPr>
        <w:t xml:space="preserve">приложением </w:t>
      </w:r>
      <w:r w:rsidR="00E748F5" w:rsidRPr="00113C55">
        <w:rPr>
          <w:rFonts w:ascii="Times New Roman" w:hAnsi="Times New Roman"/>
          <w:color w:val="000000" w:themeColor="text1"/>
          <w:sz w:val="28"/>
          <w:szCs w:val="28"/>
        </w:rPr>
        <w:t>2 к</w:t>
      </w:r>
      <w:r w:rsidR="00E748F5" w:rsidRPr="00113C55">
        <w:rPr>
          <w:rFonts w:ascii="Times New Roman" w:hAnsi="Times New Roman"/>
          <w:sz w:val="28"/>
          <w:szCs w:val="28"/>
        </w:rPr>
        <w:t xml:space="preserve"> настоящему положению.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Заявка на участие в конкурсе подается в письменной форме.</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w:t>
      </w:r>
      <w:r w:rsidR="00E748F5" w:rsidRPr="00E748F5">
        <w:rPr>
          <w:rFonts w:ascii="Times New Roman" w:hAnsi="Times New Roman"/>
          <w:sz w:val="28"/>
          <w:szCs w:val="28"/>
        </w:rPr>
        <w:t xml:space="preserve">2. Заявка на участие в конкурсе </w:t>
      </w:r>
      <w:r w:rsidR="00E748F5" w:rsidRPr="00E748F5">
        <w:rPr>
          <w:rFonts w:ascii="Times New Roman" w:hAnsi="Times New Roman"/>
          <w:color w:val="000000" w:themeColor="text1"/>
          <w:sz w:val="28"/>
          <w:szCs w:val="28"/>
        </w:rPr>
        <w:t>включает в себя</w:t>
      </w:r>
      <w:r w:rsidR="00E748F5" w:rsidRPr="00E748F5">
        <w:rPr>
          <w:rFonts w:ascii="Times New Roman" w:hAnsi="Times New Roman"/>
          <w:sz w:val="28"/>
          <w:szCs w:val="28"/>
        </w:rPr>
        <w:t>:</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1) сведения и документы о претенденте: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наименование, организационно-правовую форму, место нахождения, почтовый адрес - для юридического лица;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фамилию, имя, отчество (при наличии), данные документа, удостоверяющего личность, место жительства - для индивидуального предпринимателя;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номер телефона;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выписку из Единого государственного реестра юридических лиц, выданную не позднее чем за один месяц до даты подачи заявления о проведении открытого конкурса, - для юридического лица;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lastRenderedPageBreak/>
        <w:t>- выписку из Единого государственного реестра индивидуальных предпринимателей, выданную не позднее, чем за один месяц до даты подачи заявления о проведении открытого конкурса, - для индивидуального предпринимателя;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2) документы, подтверждающие соответствие претендента установленным требованиям для участия в конкурсе, подтверждающие сведения, содержащиеся в заявке, или заверенные в установленном порядке копии таких документов:</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утвержденный бухгалтерский баланс за последний отчетный период;</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штатное расписание претендента (при наличии);</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документы, подтверждающие наличие персонала у претендента;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документы, подтверждающие уплату налогов, сборов и иных обязательных платежей в отношении работников претендента в бюджеты любого уровня или государственные внебюджетные фонды за шесть календарных месяцев, предшествующих месяцу подачи заявки;</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правоустанавливающие документы на помещение для приема заявок;</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правоустанавливающие документы на специализированный транспорт для предоставления услуг по захоронению;</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документы, подтверждающие наличие материально-технической базы для изготовления предметов, необходимых для захоронения, либо договоров на их приобретение;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копия договора об оказании услуг местной телефонной связи, либо номер сотовой связи для приема заявок на оказание ритуальных услуг;</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справку налогового органа о размере задолженности (об отсутствии задолженности) претендента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w:t>
      </w:r>
      <w:r w:rsidR="00E748F5" w:rsidRPr="00E748F5">
        <w:rPr>
          <w:rFonts w:ascii="Times New Roman" w:hAnsi="Times New Roman"/>
          <w:sz w:val="28"/>
          <w:szCs w:val="28"/>
        </w:rPr>
        <w:t>3. Все листы заявки на участие в конкурсе, а также приложенные к заявке документы должны быть прошиты и пронумерованы. Заявка на участие в конкурсе должна быть скреплена печатью претендента и подписана претендентом или уполномоченным лицом претендента. В случае отсутствия печати об этом делается отметка.</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w:t>
      </w:r>
      <w:r w:rsidR="00E748F5" w:rsidRPr="00E748F5">
        <w:rPr>
          <w:rFonts w:ascii="Times New Roman" w:hAnsi="Times New Roman"/>
          <w:sz w:val="28"/>
          <w:szCs w:val="28"/>
        </w:rPr>
        <w:t>4. Претендент несет ответственность за подлинность и достоверность представленных в составе заявки на участие в конкурсе документов и сведений.</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w:t>
      </w:r>
      <w:r w:rsidR="00E748F5" w:rsidRPr="00E748F5">
        <w:rPr>
          <w:rFonts w:ascii="Times New Roman" w:hAnsi="Times New Roman"/>
          <w:sz w:val="28"/>
          <w:szCs w:val="28"/>
        </w:rPr>
        <w:t>5. Каждый претендент может подать только одну заявку на участие в конкурсе. В случае если претендент подает более одной заявки, не отозванные претендентом заявки на участие в конкурсе</w:t>
      </w:r>
      <w:r w:rsidR="00113C55">
        <w:rPr>
          <w:rFonts w:ascii="Times New Roman" w:hAnsi="Times New Roman"/>
          <w:sz w:val="28"/>
          <w:szCs w:val="28"/>
        </w:rPr>
        <w:t>,</w:t>
      </w:r>
      <w:r w:rsidR="00E748F5" w:rsidRPr="00E748F5">
        <w:rPr>
          <w:rFonts w:ascii="Times New Roman" w:hAnsi="Times New Roman"/>
          <w:sz w:val="28"/>
          <w:szCs w:val="28"/>
        </w:rPr>
        <w:t xml:space="preserve"> отклоняются, за исключением заявки зарегистрированной первой. </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w:t>
      </w:r>
      <w:r w:rsidR="00E748F5" w:rsidRPr="00E748F5">
        <w:rPr>
          <w:rFonts w:ascii="Times New Roman" w:hAnsi="Times New Roman"/>
          <w:sz w:val="28"/>
          <w:szCs w:val="28"/>
        </w:rPr>
        <w:t xml:space="preserve">6. Заявка на участие в конкурсе и прилагаемые к ней документы должны быть вложены в конверт, который в запечатанном виде подается секретарю комиссии непосредственно претендентом или его представителем, </w:t>
      </w:r>
      <w:r w:rsidR="00E748F5" w:rsidRPr="00E748F5">
        <w:rPr>
          <w:rFonts w:ascii="Times New Roman" w:hAnsi="Times New Roman"/>
          <w:sz w:val="28"/>
          <w:szCs w:val="28"/>
        </w:rPr>
        <w:lastRenderedPageBreak/>
        <w:t>уполномоченным на совершение данного действия, в срок, указанный в извещении о проведении конкурса. На конверте указывается наименование конкурса, а также дата и время вскрытия конвертов с заявками на участие в конкурсе. Претендент вправе не указывать на таком конверте сведения, позволяющие идентифицировать претендента.</w:t>
      </w:r>
    </w:p>
    <w:p w:rsidR="00E748F5" w:rsidRPr="00E748F5" w:rsidRDefault="00D52A7B" w:rsidP="00E748F5">
      <w:pPr>
        <w:ind w:firstLine="567"/>
        <w:rPr>
          <w:rFonts w:ascii="Times New Roman" w:hAnsi="Times New Roman"/>
          <w:color w:val="00B050"/>
          <w:sz w:val="28"/>
          <w:szCs w:val="28"/>
        </w:rPr>
      </w:pPr>
      <w:r>
        <w:rPr>
          <w:rFonts w:ascii="Times New Roman" w:hAnsi="Times New Roman"/>
          <w:sz w:val="28"/>
          <w:szCs w:val="28"/>
        </w:rPr>
        <w:t>2</w:t>
      </w:r>
      <w:r w:rsidR="00E748F5" w:rsidRPr="00E748F5">
        <w:rPr>
          <w:rFonts w:ascii="Times New Roman" w:hAnsi="Times New Roman"/>
          <w:sz w:val="28"/>
          <w:szCs w:val="28"/>
        </w:rPr>
        <w:t xml:space="preserve">7. </w:t>
      </w:r>
      <w:r w:rsidR="00E748F5" w:rsidRPr="00E748F5">
        <w:rPr>
          <w:rFonts w:ascii="Times New Roman" w:hAnsi="Times New Roman"/>
          <w:color w:val="000000" w:themeColor="text1"/>
          <w:sz w:val="28"/>
          <w:szCs w:val="28"/>
        </w:rPr>
        <w:t>При вручении конверта с заявкой секретарь комиссии:</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ставит на конверте дату и время его получения;</w:t>
      </w:r>
    </w:p>
    <w:p w:rsidR="00E748F5" w:rsidRPr="00113C55" w:rsidRDefault="00E748F5" w:rsidP="00E748F5">
      <w:pPr>
        <w:ind w:firstLine="567"/>
        <w:rPr>
          <w:rFonts w:ascii="Times New Roman" w:hAnsi="Times New Roman"/>
          <w:sz w:val="28"/>
          <w:szCs w:val="28"/>
        </w:rPr>
      </w:pPr>
      <w:r w:rsidRPr="00E748F5">
        <w:rPr>
          <w:rFonts w:ascii="Times New Roman" w:hAnsi="Times New Roman"/>
          <w:sz w:val="28"/>
          <w:szCs w:val="28"/>
        </w:rPr>
        <w:t xml:space="preserve">- регистрирует полученный конверт с заявкой в журнале регистрации заявок для участия в конкурсе по </w:t>
      </w:r>
      <w:r w:rsidRPr="00113C55">
        <w:rPr>
          <w:rFonts w:ascii="Times New Roman" w:hAnsi="Times New Roman"/>
          <w:sz w:val="28"/>
          <w:szCs w:val="28"/>
        </w:rPr>
        <w:t xml:space="preserve">отбору специализированной службы по вопросам похоронного дела по форме согласно приложению 9 </w:t>
      </w:r>
      <w:r w:rsidRPr="00113C55">
        <w:rPr>
          <w:rFonts w:ascii="Times New Roman" w:hAnsi="Times New Roman"/>
          <w:color w:val="000000" w:themeColor="text1"/>
          <w:sz w:val="28"/>
          <w:szCs w:val="28"/>
        </w:rPr>
        <w:t>к настоящему положению</w:t>
      </w:r>
      <w:r w:rsidRPr="00113C55">
        <w:rPr>
          <w:rFonts w:ascii="Times New Roman" w:hAnsi="Times New Roman"/>
          <w:sz w:val="28"/>
          <w:szCs w:val="28"/>
        </w:rPr>
        <w:t>.</w:t>
      </w:r>
    </w:p>
    <w:p w:rsidR="00E748F5" w:rsidRPr="00113C55" w:rsidRDefault="00E748F5" w:rsidP="00E748F5">
      <w:pPr>
        <w:ind w:firstLine="567"/>
        <w:rPr>
          <w:rFonts w:ascii="Times New Roman" w:hAnsi="Times New Roman"/>
          <w:sz w:val="28"/>
          <w:szCs w:val="28"/>
        </w:rPr>
      </w:pPr>
      <w:r w:rsidRPr="00113C55">
        <w:rPr>
          <w:rFonts w:ascii="Times New Roman" w:hAnsi="Times New Roman"/>
          <w:sz w:val="28"/>
          <w:szCs w:val="28"/>
        </w:rPr>
        <w:t>Претенденту, подавше</w:t>
      </w:r>
      <w:r w:rsidR="001C2D4F">
        <w:rPr>
          <w:rFonts w:ascii="Times New Roman" w:hAnsi="Times New Roman"/>
          <w:sz w:val="28"/>
          <w:szCs w:val="28"/>
        </w:rPr>
        <w:t>му</w:t>
      </w:r>
      <w:r w:rsidRPr="00113C55">
        <w:rPr>
          <w:rFonts w:ascii="Times New Roman" w:hAnsi="Times New Roman"/>
          <w:sz w:val="28"/>
          <w:szCs w:val="28"/>
        </w:rPr>
        <w:t xml:space="preserve"> конверт с заявкой на участие в конкурсе, секретарь комиссии выдает расписку о получении конверта с заявкой на участие в конкурсе по отбору специализированной службы по вопросам похоронного дела по форме согласно </w:t>
      </w:r>
      <w:r w:rsidR="00113C55">
        <w:rPr>
          <w:rFonts w:ascii="Times New Roman" w:hAnsi="Times New Roman"/>
          <w:sz w:val="28"/>
          <w:szCs w:val="28"/>
        </w:rPr>
        <w:t>приложению</w:t>
      </w:r>
      <w:r w:rsidRPr="00113C55">
        <w:rPr>
          <w:rFonts w:ascii="Times New Roman" w:hAnsi="Times New Roman"/>
          <w:sz w:val="28"/>
          <w:szCs w:val="28"/>
        </w:rPr>
        <w:t xml:space="preserve"> 10 </w:t>
      </w:r>
      <w:r w:rsidRPr="00113C55">
        <w:rPr>
          <w:rFonts w:ascii="Times New Roman" w:hAnsi="Times New Roman"/>
          <w:color w:val="000000" w:themeColor="text1"/>
          <w:sz w:val="28"/>
          <w:szCs w:val="28"/>
        </w:rPr>
        <w:t>к настоящему положению</w:t>
      </w:r>
      <w:r w:rsidRPr="00113C55">
        <w:rPr>
          <w:rFonts w:ascii="Times New Roman" w:hAnsi="Times New Roman"/>
          <w:sz w:val="28"/>
          <w:szCs w:val="28"/>
        </w:rPr>
        <w:t>.</w:t>
      </w:r>
    </w:p>
    <w:p w:rsidR="00E748F5" w:rsidRPr="00113C5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113C55">
        <w:rPr>
          <w:rFonts w:ascii="Times New Roman" w:hAnsi="Times New Roman"/>
          <w:b/>
          <w:sz w:val="28"/>
          <w:szCs w:val="28"/>
        </w:rPr>
        <w:t>6. Срок подачи заявок на участие</w:t>
      </w:r>
      <w:r w:rsidRPr="00E748F5">
        <w:rPr>
          <w:rFonts w:ascii="Times New Roman" w:hAnsi="Times New Roman"/>
          <w:b/>
          <w:sz w:val="28"/>
          <w:szCs w:val="28"/>
        </w:rPr>
        <w:t xml:space="preserve"> в конкурсе</w:t>
      </w:r>
    </w:p>
    <w:p w:rsidR="00E748F5" w:rsidRPr="00E748F5" w:rsidRDefault="00E748F5" w:rsidP="00E748F5">
      <w:pPr>
        <w:rPr>
          <w:rFonts w:ascii="Times New Roman" w:hAnsi="Times New Roman"/>
          <w:sz w:val="28"/>
          <w:szCs w:val="28"/>
        </w:rPr>
      </w:pP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28</w:t>
      </w:r>
      <w:r w:rsidR="00E748F5" w:rsidRPr="00E748F5">
        <w:rPr>
          <w:rFonts w:ascii="Times New Roman" w:hAnsi="Times New Roman"/>
          <w:sz w:val="28"/>
          <w:szCs w:val="28"/>
        </w:rPr>
        <w:t>. Порядок, срок и место приема заявок на участие в конкурсе указываются в извещении о проведении конкурса.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Срок подачи заявок должен составлять не менее 30 календарных дней с даты размещения извещения о проведении конкурса на официальном сайте.</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29</w:t>
      </w:r>
      <w:r w:rsidR="00E748F5" w:rsidRPr="00E748F5">
        <w:rPr>
          <w:rFonts w:ascii="Times New Roman" w:hAnsi="Times New Roman"/>
          <w:sz w:val="28"/>
          <w:szCs w:val="28"/>
        </w:rPr>
        <w:t>.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30</w:t>
      </w:r>
      <w:r w:rsidR="00E748F5" w:rsidRPr="00E748F5">
        <w:rPr>
          <w:rFonts w:ascii="Times New Roman" w:hAnsi="Times New Roman"/>
          <w:sz w:val="28"/>
          <w:szCs w:val="28"/>
        </w:rPr>
        <w:t>. Претендент вправе изменить свою заявку на участие в конкурсе до истечения установленного срока подачи заявок на участие в конкурсе. Такое изменение оформляется как новая заявка на участие в конкурсе и является действительным, если новая заявка на участие в конкурсе поступила организатору конкурса до истечения срока подачи заявок на участие в конкурсе. При этом ранее поданная заявка на участие в конкурсе отзывается претендентом.</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31</w:t>
      </w:r>
      <w:r w:rsidR="00E748F5" w:rsidRPr="00E748F5">
        <w:rPr>
          <w:rFonts w:ascii="Times New Roman" w:hAnsi="Times New Roman"/>
          <w:sz w:val="28"/>
          <w:szCs w:val="28"/>
        </w:rPr>
        <w:t>. Претендент вправе отказаться от участия в конкурсе в любое время до подведения итогов конкурса.</w:t>
      </w: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7. Требования к претендентам на участие в конкурсе</w:t>
      </w:r>
    </w:p>
    <w:p w:rsidR="00E748F5" w:rsidRPr="00E748F5" w:rsidRDefault="00E748F5" w:rsidP="00E748F5">
      <w:pPr>
        <w:rPr>
          <w:rFonts w:ascii="Times New Roman" w:hAnsi="Times New Roman"/>
          <w:sz w:val="28"/>
          <w:szCs w:val="28"/>
        </w:rPr>
      </w:pP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32</w:t>
      </w:r>
      <w:r w:rsidR="00E748F5" w:rsidRPr="00E748F5">
        <w:rPr>
          <w:rFonts w:ascii="Times New Roman" w:hAnsi="Times New Roman"/>
          <w:sz w:val="28"/>
          <w:szCs w:val="28"/>
        </w:rPr>
        <w:t>. При проведении конкурса устанавливаются следующие требования к претендентам:</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xml:space="preserve">1) </w:t>
      </w:r>
      <w:r w:rsidRPr="007179F3">
        <w:rPr>
          <w:rFonts w:ascii="Times New Roman" w:hAnsi="Times New Roman"/>
          <w:sz w:val="28"/>
          <w:szCs w:val="28"/>
        </w:rPr>
        <w:t xml:space="preserve">осуществление вида экономической деятельности 96.03 </w:t>
      </w:r>
      <w:r w:rsidRPr="007179F3">
        <w:rPr>
          <w:rFonts w:ascii="Times New Roman" w:hAnsi="Times New Roman"/>
          <w:color w:val="000000" w:themeColor="text1"/>
          <w:sz w:val="28"/>
          <w:szCs w:val="28"/>
        </w:rPr>
        <w:t>«Организация похорон и предоставление связанных с ними услуг»,</w:t>
      </w:r>
      <w:r w:rsidRPr="007179F3">
        <w:rPr>
          <w:rFonts w:ascii="Times New Roman" w:hAnsi="Times New Roman"/>
          <w:sz w:val="28"/>
          <w:szCs w:val="28"/>
        </w:rPr>
        <w:t xml:space="preserve"> предусмотренного Общероссийским классификатором видов экономической деятельности ОК 029-2014;</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5) наличие у претендента специализированного транспорта для транспортировки тел (останков) умерших на кладбище;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6) наличие персонала для оказания услуг по захоронению;</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xml:space="preserve">7) наличие помещения для приема заявок (на вещном праве либо по договору аренды, срок которого не может быть менее срока действия договора на оказание услуг по погребению согласно гарантированному перечню услуг по погребению на территории </w:t>
      </w:r>
      <w:proofErr w:type="spellStart"/>
      <w:r w:rsidR="00D52A7B">
        <w:rPr>
          <w:rFonts w:ascii="Times New Roman" w:hAnsi="Times New Roman"/>
          <w:sz w:val="28"/>
          <w:szCs w:val="28"/>
        </w:rPr>
        <w:t>Ипатовского</w:t>
      </w:r>
      <w:proofErr w:type="spellEnd"/>
      <w:r w:rsidRPr="00E748F5">
        <w:rPr>
          <w:rFonts w:ascii="Times New Roman" w:hAnsi="Times New Roman"/>
          <w:sz w:val="28"/>
          <w:szCs w:val="28"/>
        </w:rPr>
        <w:t xml:space="preserve"> муниципального округа Ставропольского края, заключаемого с победителем конкурса) на территории </w:t>
      </w:r>
      <w:proofErr w:type="spellStart"/>
      <w:r w:rsidR="00D52A7B">
        <w:rPr>
          <w:rFonts w:ascii="Times New Roman" w:hAnsi="Times New Roman"/>
          <w:sz w:val="28"/>
          <w:szCs w:val="28"/>
        </w:rPr>
        <w:t>Ипатовского</w:t>
      </w:r>
      <w:proofErr w:type="spellEnd"/>
      <w:r w:rsidRPr="00E748F5">
        <w:rPr>
          <w:rFonts w:ascii="Times New Roman" w:hAnsi="Times New Roman"/>
          <w:sz w:val="28"/>
          <w:szCs w:val="28"/>
        </w:rPr>
        <w:t xml:space="preserve"> муниципального округа Ставропольского края;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8) наличие телефонной связи для приема заявок на оказание ритуальных услуг;</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9) наличие материально-технической базы для изготовления предметов похоронного ритуала либо наличие договоров на приобретение предметов похоронного ритуала.</w:t>
      </w: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8. Вскрытие конвертов с заявками на участие в конкурсе</w:t>
      </w:r>
    </w:p>
    <w:p w:rsidR="00E748F5" w:rsidRPr="00E748F5" w:rsidRDefault="00E748F5" w:rsidP="00E748F5">
      <w:pPr>
        <w:rPr>
          <w:rFonts w:ascii="Times New Roman" w:hAnsi="Times New Roman"/>
          <w:sz w:val="28"/>
          <w:szCs w:val="28"/>
        </w:rPr>
      </w:pP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33</w:t>
      </w:r>
      <w:r w:rsidR="00E748F5" w:rsidRPr="00E748F5">
        <w:rPr>
          <w:rFonts w:ascii="Times New Roman" w:hAnsi="Times New Roman"/>
          <w:sz w:val="28"/>
          <w:szCs w:val="28"/>
        </w:rPr>
        <w:t xml:space="preserve">. Конверты с заявками вскрываются конкурсной комиссией в день, </w:t>
      </w:r>
      <w:proofErr w:type="gramStart"/>
      <w:r w:rsidR="00E748F5" w:rsidRPr="00E748F5">
        <w:rPr>
          <w:rFonts w:ascii="Times New Roman" w:hAnsi="Times New Roman"/>
          <w:sz w:val="28"/>
          <w:szCs w:val="28"/>
        </w:rPr>
        <w:t>во время</w:t>
      </w:r>
      <w:proofErr w:type="gramEnd"/>
      <w:r w:rsidR="00E748F5" w:rsidRPr="00E748F5">
        <w:rPr>
          <w:rFonts w:ascii="Times New Roman" w:hAnsi="Times New Roman"/>
          <w:sz w:val="28"/>
          <w:szCs w:val="28"/>
        </w:rPr>
        <w:t xml:space="preserve"> и в месте, указанные в извещении о проведении конкурса.</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34</w:t>
      </w:r>
      <w:r w:rsidR="00E748F5" w:rsidRPr="00E748F5">
        <w:rPr>
          <w:rFonts w:ascii="Times New Roman" w:hAnsi="Times New Roman"/>
          <w:sz w:val="28"/>
          <w:szCs w:val="28"/>
        </w:rPr>
        <w:t>. Претенденты на участие в конкурсе вправе присутствовать на заседании конкурсной комиссии при вскрытии конвертов с заявками. Представители претендентов должны представить документы, подтверждающие полномочия действовать от имени претендентов.</w:t>
      </w:r>
    </w:p>
    <w:p w:rsidR="00E748F5" w:rsidRPr="00E748F5" w:rsidRDefault="00D52A7B" w:rsidP="00E748F5">
      <w:pPr>
        <w:ind w:firstLine="567"/>
        <w:rPr>
          <w:rFonts w:ascii="Times New Roman" w:hAnsi="Times New Roman"/>
          <w:color w:val="000000" w:themeColor="text1"/>
          <w:sz w:val="28"/>
          <w:szCs w:val="28"/>
        </w:rPr>
      </w:pPr>
      <w:r>
        <w:rPr>
          <w:rFonts w:ascii="Times New Roman" w:hAnsi="Times New Roman"/>
          <w:color w:val="000000" w:themeColor="text1"/>
          <w:sz w:val="28"/>
          <w:szCs w:val="28"/>
        </w:rPr>
        <w:t>35</w:t>
      </w:r>
      <w:r w:rsidR="00E748F5" w:rsidRPr="00E748F5">
        <w:rPr>
          <w:rFonts w:ascii="Times New Roman" w:hAnsi="Times New Roman"/>
          <w:color w:val="000000" w:themeColor="text1"/>
          <w:sz w:val="28"/>
          <w:szCs w:val="28"/>
        </w:rPr>
        <w:t>. Организатор конкурса обязан осуществлять аудиозапись процедуры вскрытия конвертов с заявками на участие в конкурсе.</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36</w:t>
      </w:r>
      <w:r w:rsidR="00E748F5" w:rsidRPr="00E748F5">
        <w:rPr>
          <w:rFonts w:ascii="Times New Roman" w:hAnsi="Times New Roman"/>
          <w:sz w:val="28"/>
          <w:szCs w:val="28"/>
        </w:rPr>
        <w:t>. Конкурсная комиссия обязана разъяснить претендентам их право отозвать поданные заявки в любое время до подведения итогов конкурса. Такое разъяснение должно быть сделано до вскрытия первого конверта с заявкой.</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lastRenderedPageBreak/>
        <w:t>37</w:t>
      </w:r>
      <w:r w:rsidR="00E748F5" w:rsidRPr="00E748F5">
        <w:rPr>
          <w:rFonts w:ascii="Times New Roman" w:hAnsi="Times New Roman"/>
          <w:sz w:val="28"/>
          <w:szCs w:val="28"/>
        </w:rPr>
        <w:t>. При вскрытии конвертов с конкурсными заявками оглашаются следующие сведения: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1) наименование и юридический адрес претендента;</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2) наименования и реквизиты документов, вложенных в конверт.</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38</w:t>
      </w:r>
      <w:r w:rsidR="00E748F5" w:rsidRPr="00E748F5">
        <w:rPr>
          <w:rFonts w:ascii="Times New Roman" w:hAnsi="Times New Roman"/>
          <w:sz w:val="28"/>
          <w:szCs w:val="28"/>
        </w:rPr>
        <w:t>. В случае установления факта подачи одним претендентом двух и более заявок на участие в конкурсе при условии, что поданные ранее заявки таким претендентом не отозваны, заявки, за исключением подданной первой, на участие в конкурсе такого претендента не рассматриваются и возвращаются такому претенденту.</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39</w:t>
      </w:r>
      <w:r w:rsidR="00E748F5" w:rsidRPr="00E748F5">
        <w:rPr>
          <w:rFonts w:ascii="Times New Roman" w:hAnsi="Times New Roman"/>
          <w:sz w:val="28"/>
          <w:szCs w:val="28"/>
        </w:rPr>
        <w:t xml:space="preserve">. Протокол </w:t>
      </w:r>
      <w:r w:rsidR="00E748F5" w:rsidRPr="007179F3">
        <w:rPr>
          <w:rFonts w:ascii="Times New Roman" w:hAnsi="Times New Roman"/>
          <w:sz w:val="28"/>
          <w:szCs w:val="28"/>
        </w:rPr>
        <w:t xml:space="preserve">вскрытия конвертов ведется конкурсной комиссией по форме в соответствии </w:t>
      </w:r>
      <w:r w:rsidR="00E748F5" w:rsidRPr="007179F3">
        <w:rPr>
          <w:rFonts w:ascii="Times New Roman" w:hAnsi="Times New Roman"/>
          <w:color w:val="000000" w:themeColor="text1"/>
          <w:sz w:val="28"/>
          <w:szCs w:val="28"/>
        </w:rPr>
        <w:t>с приложением 4</w:t>
      </w:r>
      <w:r w:rsidR="00E748F5" w:rsidRPr="007179F3">
        <w:rPr>
          <w:rFonts w:ascii="Times New Roman" w:hAnsi="Times New Roman"/>
          <w:sz w:val="28"/>
          <w:szCs w:val="28"/>
        </w:rPr>
        <w:t xml:space="preserve"> к настоящему положению и подписывается всеми присутствующими членами конкурсной комиссии в день вскрытия конвертов</w:t>
      </w:r>
      <w:r w:rsidR="00E748F5" w:rsidRPr="00E748F5">
        <w:rPr>
          <w:rFonts w:ascii="Times New Roman" w:hAnsi="Times New Roman"/>
          <w:sz w:val="28"/>
          <w:szCs w:val="28"/>
        </w:rPr>
        <w:t xml:space="preserve"> с заявками на участие в конкурсе. Указанный протокол размещается на официальном сайте администрации в течение двух рабочих дней с даты вскрытия конвертов с заявками на участие в конкурсе.</w:t>
      </w: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9. Порядок рассмотрения заявок на участие в конкурсе</w:t>
      </w:r>
    </w:p>
    <w:p w:rsidR="00E748F5" w:rsidRPr="00E748F5" w:rsidRDefault="00E748F5" w:rsidP="00E748F5">
      <w:pPr>
        <w:jc w:val="center"/>
        <w:rPr>
          <w:rFonts w:ascii="Times New Roman" w:hAnsi="Times New Roman"/>
          <w:sz w:val="28"/>
          <w:szCs w:val="28"/>
        </w:rPr>
      </w:pP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40</w:t>
      </w:r>
      <w:r w:rsidR="00E748F5" w:rsidRPr="00E748F5">
        <w:rPr>
          <w:rFonts w:ascii="Times New Roman" w:hAnsi="Times New Roman"/>
          <w:sz w:val="28"/>
          <w:szCs w:val="28"/>
        </w:rPr>
        <w:t>. Конкурсная комиссия в срок, не превышающий пяти календарных дней с даты вскрытия конвертов с заявками на участие в конкурсе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разделом 6 настоящего положения.</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41</w:t>
      </w:r>
      <w:r w:rsidR="00E748F5" w:rsidRPr="00E748F5">
        <w:rPr>
          <w:rFonts w:ascii="Times New Roman" w:hAnsi="Times New Roman"/>
          <w:sz w:val="28"/>
          <w:szCs w:val="28"/>
        </w:rPr>
        <w:t>. Конкурсная комиссия отклоняет заявку на участие в конкурсе, если:</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 xml:space="preserve">1) претендент на участие в конкурсе не соответствует требованиям, установленным разделом </w:t>
      </w:r>
      <w:r w:rsidR="00B314A3">
        <w:rPr>
          <w:rFonts w:ascii="Times New Roman" w:hAnsi="Times New Roman"/>
          <w:sz w:val="28"/>
          <w:szCs w:val="28"/>
        </w:rPr>
        <w:t>7</w:t>
      </w:r>
      <w:r w:rsidRPr="00E748F5">
        <w:rPr>
          <w:rFonts w:ascii="Times New Roman" w:hAnsi="Times New Roman"/>
          <w:sz w:val="28"/>
          <w:szCs w:val="28"/>
        </w:rPr>
        <w:t xml:space="preserve"> настоящего положения;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2) претендентом не представлены докум</w:t>
      </w:r>
      <w:r w:rsidR="00D52A7B">
        <w:rPr>
          <w:rFonts w:ascii="Times New Roman" w:hAnsi="Times New Roman"/>
          <w:sz w:val="28"/>
          <w:szCs w:val="28"/>
        </w:rPr>
        <w:t>енты, определенные пунктом 2</w:t>
      </w:r>
      <w:r w:rsidRPr="00E748F5">
        <w:rPr>
          <w:rFonts w:ascii="Times New Roman" w:hAnsi="Times New Roman"/>
          <w:sz w:val="28"/>
          <w:szCs w:val="28"/>
        </w:rPr>
        <w:t xml:space="preserve">2 настоящего положения, или представленные документы оформлены с нарушением требований пункта </w:t>
      </w:r>
      <w:r w:rsidR="00D52A7B">
        <w:rPr>
          <w:rFonts w:ascii="Times New Roman" w:hAnsi="Times New Roman"/>
          <w:sz w:val="28"/>
          <w:szCs w:val="28"/>
        </w:rPr>
        <w:t>23</w:t>
      </w:r>
      <w:r w:rsidRPr="00E748F5">
        <w:rPr>
          <w:rFonts w:ascii="Times New Roman" w:hAnsi="Times New Roman"/>
          <w:sz w:val="28"/>
          <w:szCs w:val="28"/>
        </w:rPr>
        <w:t xml:space="preserve"> настоящего положения;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3) в документах, представленных претендентом, выявлены недостоверные сведения.</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42</w:t>
      </w:r>
      <w:r w:rsidR="00E748F5" w:rsidRPr="00E748F5">
        <w:rPr>
          <w:rFonts w:ascii="Times New Roman" w:hAnsi="Times New Roman"/>
          <w:sz w:val="28"/>
          <w:szCs w:val="28"/>
        </w:rPr>
        <w:t xml:space="preserve">. На основании результатов рассмотрения заявок на участие в конкурсе конкурсной комиссией принимается решение о допуске претендента к участию в конкурсе и о признании его участником конкурса или об отказе в допуске к участию в конкурсе по основаниям, установленным пунктом </w:t>
      </w:r>
      <w:r>
        <w:rPr>
          <w:rFonts w:ascii="Times New Roman" w:hAnsi="Times New Roman"/>
          <w:sz w:val="28"/>
          <w:szCs w:val="28"/>
        </w:rPr>
        <w:t>32</w:t>
      </w:r>
      <w:r w:rsidR="00E748F5" w:rsidRPr="00E748F5">
        <w:rPr>
          <w:rFonts w:ascii="Times New Roman" w:hAnsi="Times New Roman"/>
          <w:sz w:val="28"/>
          <w:szCs w:val="28"/>
        </w:rPr>
        <w:t xml:space="preserve"> настоящего положения, а также оформляется </w:t>
      </w:r>
      <w:r w:rsidR="00E748F5" w:rsidRPr="007179F3">
        <w:rPr>
          <w:rFonts w:ascii="Times New Roman" w:hAnsi="Times New Roman"/>
          <w:sz w:val="28"/>
          <w:szCs w:val="28"/>
        </w:rPr>
        <w:t xml:space="preserve">протокол рассмотрения заявок на участие в конкурсе по форме в соответствии с </w:t>
      </w:r>
      <w:r w:rsidR="007179F3" w:rsidRPr="007179F3">
        <w:rPr>
          <w:rFonts w:ascii="Times New Roman" w:hAnsi="Times New Roman"/>
          <w:sz w:val="28"/>
          <w:szCs w:val="28"/>
        </w:rPr>
        <w:t>приложением</w:t>
      </w:r>
      <w:r w:rsidR="00E748F5" w:rsidRPr="007179F3">
        <w:rPr>
          <w:rFonts w:ascii="Times New Roman" w:hAnsi="Times New Roman"/>
          <w:sz w:val="28"/>
          <w:szCs w:val="28"/>
        </w:rPr>
        <w:t xml:space="preserve"> 5 к настоящему положению, который подписывается всеми присутствующими</w:t>
      </w:r>
      <w:r w:rsidR="00E748F5" w:rsidRPr="00E748F5">
        <w:rPr>
          <w:rFonts w:ascii="Times New Roman" w:hAnsi="Times New Roman"/>
          <w:sz w:val="28"/>
          <w:szCs w:val="28"/>
        </w:rPr>
        <w:t xml:space="preserve"> на заседании членами конкурсной комиссии в день окончания срока рассмотрения заявок на участие в конкурсе.</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43</w:t>
      </w:r>
      <w:r w:rsidR="00E748F5" w:rsidRPr="00E748F5">
        <w:rPr>
          <w:rFonts w:ascii="Times New Roman" w:hAnsi="Times New Roman"/>
          <w:sz w:val="28"/>
          <w:szCs w:val="28"/>
        </w:rPr>
        <w:t xml:space="preserve">.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к участию в конкурсе с обоснованием такого решения. Протокол оформляется в </w:t>
      </w:r>
      <w:r w:rsidR="00E748F5" w:rsidRPr="00E748F5">
        <w:rPr>
          <w:rFonts w:ascii="Times New Roman" w:hAnsi="Times New Roman"/>
          <w:sz w:val="28"/>
          <w:szCs w:val="28"/>
        </w:rPr>
        <w:lastRenderedPageBreak/>
        <w:t>двух экземплярах. Протокол размещается на официальном сайте в течение двух рабочих дней с момента подписания.</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Претендентам,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44</w:t>
      </w:r>
      <w:r w:rsidR="00E748F5" w:rsidRPr="00E748F5">
        <w:rPr>
          <w:rFonts w:ascii="Times New Roman" w:hAnsi="Times New Roman"/>
          <w:sz w:val="28"/>
          <w:szCs w:val="28"/>
        </w:rPr>
        <w:t>. В случае если по результатам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45</w:t>
      </w:r>
      <w:r w:rsidR="00E748F5" w:rsidRPr="00E748F5">
        <w:rPr>
          <w:rFonts w:ascii="Times New Roman" w:hAnsi="Times New Roman"/>
          <w:sz w:val="28"/>
          <w:szCs w:val="28"/>
        </w:rPr>
        <w:t xml:space="preserve">. В случае если конкурс признан несостоявшимся и только один претендент, подавший заявку на участие в конкурсе, признан участником конкурса, такой участник конкурса признается победителем конкурса. Организатор конкурса в течение десяти рабочих дней со дня подписания протокола рассмотрения заявок на участие в конкурсе заключает с победителем конкурса </w:t>
      </w:r>
      <w:r w:rsidR="00E748F5" w:rsidRPr="00E748F5">
        <w:rPr>
          <w:rFonts w:ascii="Times New Roman" w:hAnsi="Times New Roman"/>
          <w:color w:val="000000" w:themeColor="text1"/>
          <w:sz w:val="28"/>
          <w:szCs w:val="28"/>
        </w:rPr>
        <w:t xml:space="preserve">договор на оказание услуг по погребению согласно гарантированному перечню услуг по погребению на территории </w:t>
      </w:r>
      <w:proofErr w:type="spellStart"/>
      <w:r>
        <w:rPr>
          <w:rFonts w:ascii="Times New Roman" w:hAnsi="Times New Roman"/>
          <w:color w:val="000000" w:themeColor="text1"/>
          <w:sz w:val="28"/>
          <w:szCs w:val="28"/>
        </w:rPr>
        <w:t>Ипатовского</w:t>
      </w:r>
      <w:proofErr w:type="spellEnd"/>
      <w:r w:rsidR="00E748F5" w:rsidRPr="00E748F5">
        <w:rPr>
          <w:rFonts w:ascii="Times New Roman" w:hAnsi="Times New Roman"/>
          <w:color w:val="000000" w:themeColor="text1"/>
          <w:sz w:val="28"/>
          <w:szCs w:val="28"/>
        </w:rPr>
        <w:t xml:space="preserve"> муниципального округа сроком на пять лет.</w:t>
      </w:r>
      <w:r w:rsidR="00E748F5" w:rsidRPr="00E748F5">
        <w:rPr>
          <w:rFonts w:ascii="Times New Roman" w:hAnsi="Times New Roman"/>
          <w:sz w:val="28"/>
          <w:szCs w:val="28"/>
        </w:rPr>
        <w:t xml:space="preserve"> Победитель конкурса не вправе отказаться от исполнения обязанностей специализированной службы по вопросам похоронного дела.</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46</w:t>
      </w:r>
      <w:r w:rsidR="00E748F5" w:rsidRPr="00E748F5">
        <w:rPr>
          <w:rFonts w:ascii="Times New Roman" w:hAnsi="Times New Roman"/>
          <w:sz w:val="28"/>
          <w:szCs w:val="28"/>
        </w:rPr>
        <w:t>. В случаях, если не было подано ни одной заявки на участие в конкурсе или конкурс признан несостоявшимся в связи с отказом в допуске к участию в конкурсе всех претендентов, подавших заявки на участие в конкурсе, организатор конкурса в течение трех месяцев проводит новый конкурс в соответствии с настоящим положением.</w:t>
      </w:r>
    </w:p>
    <w:p w:rsidR="00E748F5" w:rsidRPr="00E748F5" w:rsidRDefault="00E748F5" w:rsidP="00E748F5">
      <w:pPr>
        <w:rPr>
          <w:rFonts w:ascii="Times New Roman" w:hAnsi="Times New Roman"/>
          <w:sz w:val="28"/>
          <w:szCs w:val="28"/>
        </w:rPr>
      </w:pPr>
    </w:p>
    <w:p w:rsidR="00E748F5" w:rsidRPr="00E748F5" w:rsidRDefault="00E748F5" w:rsidP="00E748F5">
      <w:pPr>
        <w:jc w:val="center"/>
        <w:rPr>
          <w:rFonts w:ascii="Times New Roman" w:hAnsi="Times New Roman"/>
          <w:b/>
          <w:sz w:val="28"/>
          <w:szCs w:val="28"/>
        </w:rPr>
      </w:pPr>
      <w:r w:rsidRPr="00E748F5">
        <w:rPr>
          <w:rFonts w:ascii="Times New Roman" w:hAnsi="Times New Roman"/>
          <w:b/>
          <w:sz w:val="28"/>
          <w:szCs w:val="28"/>
        </w:rPr>
        <w:t>10. Проведение конкурса, заключение с победителем конкурса договора на оказание услуг по погребению согласно гарантированному перечню услуг по погребению</w:t>
      </w:r>
    </w:p>
    <w:p w:rsidR="00E748F5" w:rsidRPr="00E748F5" w:rsidRDefault="00E748F5" w:rsidP="00E748F5">
      <w:pPr>
        <w:rPr>
          <w:rFonts w:ascii="Times New Roman" w:hAnsi="Times New Roman"/>
          <w:sz w:val="28"/>
          <w:szCs w:val="28"/>
        </w:rPr>
      </w:pP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47</w:t>
      </w:r>
      <w:r w:rsidR="00E748F5" w:rsidRPr="00E748F5">
        <w:rPr>
          <w:rFonts w:ascii="Times New Roman" w:hAnsi="Times New Roman"/>
          <w:sz w:val="28"/>
          <w:szCs w:val="28"/>
        </w:rPr>
        <w:t xml:space="preserve">. Конкурсная комиссия осуществляет оценку и сопоставление заявок на </w:t>
      </w:r>
      <w:r w:rsidR="00E748F5" w:rsidRPr="007179F3">
        <w:rPr>
          <w:rFonts w:ascii="Times New Roman" w:hAnsi="Times New Roman"/>
          <w:sz w:val="28"/>
          <w:szCs w:val="28"/>
        </w:rPr>
        <w:t xml:space="preserve">участие в конкурсе в соответствии с критериями оценки заявок, согласно </w:t>
      </w:r>
      <w:proofErr w:type="gramStart"/>
      <w:r w:rsidR="007179F3" w:rsidRPr="007179F3">
        <w:rPr>
          <w:rFonts w:ascii="Times New Roman" w:hAnsi="Times New Roman"/>
          <w:sz w:val="28"/>
          <w:szCs w:val="28"/>
        </w:rPr>
        <w:t xml:space="preserve">приложению </w:t>
      </w:r>
      <w:r w:rsidR="00E748F5" w:rsidRPr="007179F3">
        <w:rPr>
          <w:rFonts w:ascii="Times New Roman" w:hAnsi="Times New Roman"/>
          <w:sz w:val="28"/>
          <w:szCs w:val="28"/>
        </w:rPr>
        <w:t xml:space="preserve"> 3</w:t>
      </w:r>
      <w:proofErr w:type="gramEnd"/>
      <w:r w:rsidR="00E748F5" w:rsidRPr="007179F3">
        <w:rPr>
          <w:rFonts w:ascii="Times New Roman" w:hAnsi="Times New Roman"/>
          <w:sz w:val="28"/>
          <w:szCs w:val="28"/>
        </w:rPr>
        <w:t xml:space="preserve"> к настоящему положению в целях выявления лучших условий, предложенных в заявках участников конкурса.</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48</w:t>
      </w:r>
      <w:r w:rsidR="00E748F5" w:rsidRPr="00E748F5">
        <w:rPr>
          <w:rFonts w:ascii="Times New Roman" w:hAnsi="Times New Roman"/>
          <w:sz w:val="28"/>
          <w:szCs w:val="28"/>
        </w:rPr>
        <w:t>. Организатор конкурса обязан осуществлять аудиозапись процедуры оценки и сопоставления заявок на участие в конкурсе.</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49</w:t>
      </w:r>
      <w:r w:rsidR="00E748F5" w:rsidRPr="00E748F5">
        <w:rPr>
          <w:rFonts w:ascii="Times New Roman" w:hAnsi="Times New Roman"/>
          <w:sz w:val="28"/>
          <w:szCs w:val="28"/>
        </w:rPr>
        <w:t>. По каждому критерию оценки конкурсной комиссией каждому участнику конкурса выставляется соответствующее количество баллов исходя из представленных таким участником сведений. Итоговое количество баллов определяется суммированием.</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50</w:t>
      </w:r>
      <w:r w:rsidR="00E748F5" w:rsidRPr="00E748F5">
        <w:rPr>
          <w:rFonts w:ascii="Times New Roman" w:hAnsi="Times New Roman"/>
          <w:sz w:val="28"/>
          <w:szCs w:val="28"/>
        </w:rPr>
        <w:t xml:space="preserve">. В отношении каждой заявки на участие в конкурсе конкурсной комиссией заполняется отдельный лист оценки заявки на участие в конкурсе по отбору специализированной службы по вопросам похоронного дела по </w:t>
      </w:r>
      <w:r w:rsidR="00E748F5" w:rsidRPr="00E748F5">
        <w:rPr>
          <w:rFonts w:ascii="Times New Roman" w:hAnsi="Times New Roman"/>
          <w:sz w:val="28"/>
          <w:szCs w:val="28"/>
        </w:rPr>
        <w:lastRenderedPageBreak/>
        <w:t xml:space="preserve">форме согласно </w:t>
      </w:r>
      <w:r w:rsidR="007179F3">
        <w:rPr>
          <w:rFonts w:ascii="Times New Roman" w:hAnsi="Times New Roman"/>
          <w:sz w:val="28"/>
          <w:szCs w:val="28"/>
        </w:rPr>
        <w:t>приложению</w:t>
      </w:r>
      <w:r w:rsidR="00E748F5" w:rsidRPr="007179F3">
        <w:rPr>
          <w:rFonts w:ascii="Times New Roman" w:hAnsi="Times New Roman"/>
          <w:sz w:val="28"/>
          <w:szCs w:val="28"/>
        </w:rPr>
        <w:t xml:space="preserve"> 7 к настоящему положению, в котором указывается наименование участника конкурса, указывается количество баллов, выставле</w:t>
      </w:r>
      <w:r w:rsidR="00E748F5" w:rsidRPr="00E748F5">
        <w:rPr>
          <w:rFonts w:ascii="Times New Roman" w:hAnsi="Times New Roman"/>
          <w:sz w:val="28"/>
          <w:szCs w:val="28"/>
        </w:rPr>
        <w:t>нных по каждому критерию, и указывается общее количество баллов, присвоенных заявке.</w:t>
      </w:r>
    </w:p>
    <w:p w:rsidR="00E748F5" w:rsidRPr="00E748F5" w:rsidRDefault="00E748F5" w:rsidP="00E748F5">
      <w:pPr>
        <w:ind w:firstLine="567"/>
        <w:rPr>
          <w:rFonts w:ascii="Times New Roman" w:hAnsi="Times New Roman"/>
          <w:sz w:val="28"/>
          <w:szCs w:val="28"/>
        </w:rPr>
      </w:pPr>
      <w:r w:rsidRPr="00E748F5">
        <w:rPr>
          <w:rFonts w:ascii="Times New Roman" w:hAnsi="Times New Roman"/>
          <w:sz w:val="28"/>
          <w:szCs w:val="28"/>
        </w:rPr>
        <w:t>Лист оценки заявки является неотъемлемой частью протокола конкурса.</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51</w:t>
      </w:r>
      <w:r w:rsidR="00E748F5" w:rsidRPr="00E748F5">
        <w:rPr>
          <w:rFonts w:ascii="Times New Roman" w:hAnsi="Times New Roman"/>
          <w:sz w:val="28"/>
          <w:szCs w:val="28"/>
        </w:rPr>
        <w:t>.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52</w:t>
      </w:r>
      <w:r w:rsidR="00E748F5" w:rsidRPr="00E748F5">
        <w:rPr>
          <w:rFonts w:ascii="Times New Roman" w:hAnsi="Times New Roman"/>
          <w:sz w:val="28"/>
          <w:szCs w:val="28"/>
        </w:rPr>
        <w:t>. Победителем признается участник конкурса, который набрал наибольшее количество баллов, и которому присвоен первый номер.</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53</w:t>
      </w:r>
      <w:r w:rsidR="00E748F5" w:rsidRPr="00E748F5">
        <w:rPr>
          <w:rFonts w:ascii="Times New Roman" w:hAnsi="Times New Roman"/>
          <w:sz w:val="28"/>
          <w:szCs w:val="28"/>
        </w:rPr>
        <w:t>. В случае получения участниками конкурса одинакового количества баллов победителем признается участник, ранее других представивший заявку на участие в конкурсе.</w:t>
      </w:r>
    </w:p>
    <w:p w:rsidR="00E748F5" w:rsidRPr="00E748F5" w:rsidRDefault="00D52A7B" w:rsidP="00E748F5">
      <w:pPr>
        <w:ind w:firstLine="567"/>
        <w:rPr>
          <w:rFonts w:ascii="Times New Roman" w:hAnsi="Times New Roman"/>
          <w:sz w:val="28"/>
          <w:szCs w:val="28"/>
        </w:rPr>
      </w:pPr>
      <w:r>
        <w:rPr>
          <w:rFonts w:ascii="Times New Roman" w:hAnsi="Times New Roman"/>
          <w:sz w:val="28"/>
          <w:szCs w:val="28"/>
        </w:rPr>
        <w:t>54</w:t>
      </w:r>
      <w:r w:rsidR="00E748F5" w:rsidRPr="00E748F5">
        <w:rPr>
          <w:rFonts w:ascii="Times New Roman" w:hAnsi="Times New Roman"/>
          <w:sz w:val="28"/>
          <w:szCs w:val="28"/>
        </w:rPr>
        <w:t>. Представители участников конкурса вправе присутствовать при оценке заявок на участие в конкурсе.</w:t>
      </w:r>
    </w:p>
    <w:p w:rsidR="00E748F5" w:rsidRPr="007179F3" w:rsidRDefault="00720CAF" w:rsidP="00E748F5">
      <w:pPr>
        <w:ind w:firstLine="567"/>
        <w:rPr>
          <w:rFonts w:ascii="Times New Roman" w:hAnsi="Times New Roman"/>
          <w:sz w:val="28"/>
          <w:szCs w:val="28"/>
        </w:rPr>
      </w:pPr>
      <w:r>
        <w:rPr>
          <w:rFonts w:ascii="Times New Roman" w:hAnsi="Times New Roman"/>
          <w:sz w:val="28"/>
          <w:szCs w:val="28"/>
        </w:rPr>
        <w:t>55</w:t>
      </w:r>
      <w:r w:rsidR="00E748F5" w:rsidRPr="00E748F5">
        <w:rPr>
          <w:rFonts w:ascii="Times New Roman" w:hAnsi="Times New Roman"/>
          <w:sz w:val="28"/>
          <w:szCs w:val="28"/>
        </w:rPr>
        <w:t>. Конкурсная комиссия ведет итоговый протокол конкурса по отбору специализированн</w:t>
      </w:r>
      <w:r w:rsidR="001C2D4F">
        <w:rPr>
          <w:rFonts w:ascii="Times New Roman" w:hAnsi="Times New Roman"/>
          <w:sz w:val="28"/>
          <w:szCs w:val="28"/>
        </w:rPr>
        <w:t>ой службы по вопросам похоронн</w:t>
      </w:r>
      <w:r w:rsidR="00E748F5" w:rsidRPr="00E748F5">
        <w:rPr>
          <w:rFonts w:ascii="Times New Roman" w:hAnsi="Times New Roman"/>
          <w:sz w:val="28"/>
          <w:szCs w:val="28"/>
        </w:rPr>
        <w:t xml:space="preserve">ого дела по форме </w:t>
      </w:r>
      <w:r w:rsidR="007179F3">
        <w:rPr>
          <w:rFonts w:ascii="Times New Roman" w:hAnsi="Times New Roman"/>
          <w:sz w:val="28"/>
          <w:szCs w:val="28"/>
        </w:rPr>
        <w:t>согласно приложению</w:t>
      </w:r>
      <w:r w:rsidR="00E748F5" w:rsidRPr="007179F3">
        <w:rPr>
          <w:rFonts w:ascii="Times New Roman" w:hAnsi="Times New Roman"/>
          <w:sz w:val="28"/>
          <w:szCs w:val="28"/>
        </w:rPr>
        <w:t xml:space="preserve"> 6 к настоящему положению, который подписывается в день проведения конкурса. Указанный протокол составляется в 2 экземплярах, один экземпляр остается у организатора конкурса. Указанный протокол размещается на официальном сайте в течение двух рабочих дней с момента подписания.</w:t>
      </w:r>
    </w:p>
    <w:p w:rsidR="00E748F5" w:rsidRPr="00E748F5" w:rsidRDefault="00720CAF" w:rsidP="00E748F5">
      <w:pPr>
        <w:ind w:firstLine="567"/>
        <w:rPr>
          <w:rFonts w:ascii="Times New Roman" w:hAnsi="Times New Roman"/>
          <w:sz w:val="28"/>
          <w:szCs w:val="28"/>
        </w:rPr>
      </w:pPr>
      <w:r w:rsidRPr="007179F3">
        <w:rPr>
          <w:rFonts w:ascii="Times New Roman" w:hAnsi="Times New Roman"/>
          <w:sz w:val="28"/>
          <w:szCs w:val="28"/>
        </w:rPr>
        <w:t>56</w:t>
      </w:r>
      <w:r w:rsidR="00E748F5" w:rsidRPr="007179F3">
        <w:rPr>
          <w:rFonts w:ascii="Times New Roman" w:hAnsi="Times New Roman"/>
          <w:sz w:val="28"/>
          <w:szCs w:val="28"/>
        </w:rPr>
        <w:t xml:space="preserve">. В течение десяти рабочих дней со дня подписания протокола конкурса организатор конкурса заключает с победителем конкурса договор на оказание услуг по погребению согласно гарантированному перечню услуг по погребению на территории </w:t>
      </w:r>
      <w:proofErr w:type="spellStart"/>
      <w:r w:rsidRPr="007179F3">
        <w:rPr>
          <w:rFonts w:ascii="Times New Roman" w:hAnsi="Times New Roman"/>
          <w:sz w:val="28"/>
          <w:szCs w:val="28"/>
        </w:rPr>
        <w:t>Ипатовского</w:t>
      </w:r>
      <w:proofErr w:type="spellEnd"/>
      <w:r w:rsidR="00E748F5" w:rsidRPr="007179F3">
        <w:rPr>
          <w:rFonts w:ascii="Times New Roman" w:hAnsi="Times New Roman"/>
          <w:sz w:val="28"/>
          <w:szCs w:val="28"/>
        </w:rPr>
        <w:t xml:space="preserve"> муниципального округа по форме согласно </w:t>
      </w:r>
      <w:r w:rsidR="007179F3" w:rsidRPr="007179F3">
        <w:rPr>
          <w:rFonts w:ascii="Times New Roman" w:hAnsi="Times New Roman"/>
          <w:sz w:val="28"/>
          <w:szCs w:val="28"/>
        </w:rPr>
        <w:t xml:space="preserve">приложению </w:t>
      </w:r>
      <w:r w:rsidR="00E748F5" w:rsidRPr="007179F3">
        <w:rPr>
          <w:rFonts w:ascii="Times New Roman" w:hAnsi="Times New Roman"/>
          <w:sz w:val="28"/>
          <w:szCs w:val="28"/>
        </w:rPr>
        <w:t>8 к настоящему положению сроком на пять лет. Также победителю</w:t>
      </w:r>
      <w:r w:rsidR="00E748F5" w:rsidRPr="00E748F5">
        <w:rPr>
          <w:rFonts w:ascii="Times New Roman" w:hAnsi="Times New Roman"/>
          <w:sz w:val="28"/>
          <w:szCs w:val="28"/>
        </w:rPr>
        <w:t xml:space="preserve"> конкурса организатором конкурса передается 1 экземпляр протокола конкурса.</w:t>
      </w:r>
    </w:p>
    <w:p w:rsidR="00E748F5" w:rsidRDefault="00720CAF" w:rsidP="00E748F5">
      <w:pPr>
        <w:ind w:firstLine="567"/>
        <w:rPr>
          <w:rFonts w:ascii="Times New Roman" w:hAnsi="Times New Roman"/>
          <w:sz w:val="28"/>
          <w:szCs w:val="28"/>
        </w:rPr>
      </w:pPr>
      <w:r>
        <w:rPr>
          <w:rFonts w:ascii="Times New Roman" w:hAnsi="Times New Roman"/>
          <w:sz w:val="28"/>
          <w:szCs w:val="28"/>
        </w:rPr>
        <w:t>57</w:t>
      </w:r>
      <w:r w:rsidR="00E748F5" w:rsidRPr="00E748F5">
        <w:rPr>
          <w:rFonts w:ascii="Times New Roman" w:hAnsi="Times New Roman"/>
          <w:sz w:val="28"/>
          <w:szCs w:val="28"/>
        </w:rPr>
        <w:t>. В случае отказа или уклонения победителя конкурса от подписания договора на оказание услуг по погребению в течение десяти дней со дня вручения ему проекта договора организатор конкурса вправе заключить договор на оказание услуг по погребению согласно гарантированному перечню услуг по погребению с участником конкурса, набравшим с победителем конкурса одинаковое количество баллов, но занявшему второе место по итогам конкурса. При отсутствии такого участника конкурса, организатор конкурса вправе заключить договор на оказание услуг по погребению согласно гарантированному перечню услуг по погребению с участником конкурса, следующим по количеству набранных баллов за победителем конкурса.</w:t>
      </w:r>
    </w:p>
    <w:p w:rsidR="007179F3" w:rsidRPr="00E748F5" w:rsidRDefault="007179F3" w:rsidP="00E748F5">
      <w:pPr>
        <w:ind w:firstLine="567"/>
        <w:rPr>
          <w:rFonts w:ascii="Times New Roman" w:hAnsi="Times New Roman"/>
          <w:sz w:val="28"/>
          <w:szCs w:val="28"/>
        </w:rPr>
      </w:pPr>
    </w:p>
    <w:p w:rsidR="00E748F5" w:rsidRPr="00E748F5" w:rsidRDefault="00E748F5" w:rsidP="00E748F5">
      <w:pPr>
        <w:rPr>
          <w:rFonts w:ascii="Times New Roman" w:hAnsi="Times New Roman"/>
          <w:sz w:val="28"/>
          <w:szCs w:val="28"/>
        </w:rPr>
      </w:pPr>
    </w:p>
    <w:p w:rsidR="00E748F5" w:rsidRDefault="00E748F5" w:rsidP="00E748F5">
      <w:pPr>
        <w:rPr>
          <w:rFonts w:ascii="Arial" w:hAnsi="Arial" w:cs="Arial"/>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B41BD" w:rsidRPr="00AB41BD" w:rsidTr="00AB41BD">
        <w:tc>
          <w:tcPr>
            <w:tcW w:w="4672" w:type="dxa"/>
          </w:tcPr>
          <w:p w:rsidR="00AB41BD" w:rsidRPr="00AB41BD" w:rsidRDefault="00AB41BD" w:rsidP="00AB41BD">
            <w:pPr>
              <w:rPr>
                <w:rFonts w:ascii="Times New Roman" w:hAnsi="Times New Roman"/>
                <w:sz w:val="28"/>
                <w:szCs w:val="28"/>
              </w:rPr>
            </w:pPr>
          </w:p>
        </w:tc>
        <w:tc>
          <w:tcPr>
            <w:tcW w:w="4672" w:type="dxa"/>
          </w:tcPr>
          <w:p w:rsidR="00AB41BD" w:rsidRPr="00AB41BD" w:rsidRDefault="00AB41BD" w:rsidP="00AB41BD">
            <w:pPr>
              <w:jc w:val="left"/>
              <w:rPr>
                <w:rFonts w:ascii="Times New Roman" w:hAnsi="Times New Roman"/>
                <w:sz w:val="28"/>
                <w:szCs w:val="28"/>
              </w:rPr>
            </w:pPr>
            <w:r w:rsidRPr="00AB41BD">
              <w:rPr>
                <w:rFonts w:ascii="Times New Roman" w:hAnsi="Times New Roman"/>
                <w:sz w:val="28"/>
                <w:szCs w:val="28"/>
              </w:rPr>
              <w:t>УТВЕРЖДЕН</w:t>
            </w:r>
          </w:p>
          <w:p w:rsidR="00AB41BD" w:rsidRPr="00AB41BD" w:rsidRDefault="00AB41BD" w:rsidP="00AB41BD">
            <w:pPr>
              <w:jc w:val="left"/>
              <w:rPr>
                <w:rFonts w:ascii="Times New Roman" w:hAnsi="Times New Roman"/>
                <w:sz w:val="28"/>
                <w:szCs w:val="28"/>
              </w:rPr>
            </w:pPr>
            <w:r w:rsidRPr="00AB41BD">
              <w:rPr>
                <w:rFonts w:ascii="Times New Roman" w:hAnsi="Times New Roman"/>
                <w:sz w:val="28"/>
                <w:szCs w:val="28"/>
              </w:rPr>
              <w:t xml:space="preserve">постановлением администрации </w:t>
            </w:r>
            <w:proofErr w:type="spellStart"/>
            <w:r w:rsidRPr="00AB41BD">
              <w:rPr>
                <w:rFonts w:ascii="Times New Roman" w:hAnsi="Times New Roman"/>
                <w:sz w:val="28"/>
                <w:szCs w:val="28"/>
              </w:rPr>
              <w:t>Ипатовского</w:t>
            </w:r>
            <w:proofErr w:type="spellEnd"/>
            <w:r w:rsidRPr="00AB41BD">
              <w:rPr>
                <w:rFonts w:ascii="Times New Roman" w:hAnsi="Times New Roman"/>
                <w:sz w:val="28"/>
                <w:szCs w:val="28"/>
              </w:rPr>
              <w:t xml:space="preserve"> муниципального округа Ставропольского края</w:t>
            </w:r>
          </w:p>
          <w:p w:rsidR="00AB41BD" w:rsidRPr="00AB41BD" w:rsidRDefault="00AB41BD" w:rsidP="00AB41BD">
            <w:pPr>
              <w:jc w:val="left"/>
              <w:rPr>
                <w:rFonts w:ascii="Times New Roman" w:hAnsi="Times New Roman"/>
                <w:sz w:val="28"/>
                <w:szCs w:val="28"/>
              </w:rPr>
            </w:pPr>
            <w:r w:rsidRPr="00AB41BD">
              <w:rPr>
                <w:rFonts w:ascii="Times New Roman" w:hAnsi="Times New Roman"/>
                <w:sz w:val="28"/>
                <w:szCs w:val="28"/>
              </w:rPr>
              <w:t>от                 202</w:t>
            </w:r>
            <w:r w:rsidR="00B314A3">
              <w:rPr>
                <w:rFonts w:ascii="Times New Roman" w:hAnsi="Times New Roman"/>
                <w:sz w:val="28"/>
                <w:szCs w:val="28"/>
              </w:rPr>
              <w:t>5 г.</w:t>
            </w:r>
            <w:r w:rsidRPr="00AB41BD">
              <w:rPr>
                <w:rFonts w:ascii="Times New Roman" w:hAnsi="Times New Roman"/>
                <w:sz w:val="28"/>
                <w:szCs w:val="28"/>
              </w:rPr>
              <w:t xml:space="preserve"> №  </w:t>
            </w:r>
          </w:p>
          <w:p w:rsidR="00AB41BD" w:rsidRPr="00AB41BD" w:rsidRDefault="00AB41BD" w:rsidP="00AB41BD">
            <w:pPr>
              <w:rPr>
                <w:rFonts w:ascii="Times New Roman" w:hAnsi="Times New Roman"/>
                <w:sz w:val="28"/>
                <w:szCs w:val="28"/>
              </w:rPr>
            </w:pPr>
          </w:p>
        </w:tc>
      </w:tr>
    </w:tbl>
    <w:p w:rsidR="00AB41BD" w:rsidRPr="00AB41BD" w:rsidRDefault="00AB41BD" w:rsidP="00AB41BD">
      <w:pPr>
        <w:rPr>
          <w:rFonts w:ascii="Times New Roman" w:hAnsi="Times New Roman"/>
          <w:sz w:val="28"/>
          <w:szCs w:val="28"/>
        </w:rPr>
      </w:pPr>
    </w:p>
    <w:p w:rsidR="00AB41BD" w:rsidRPr="00AB41BD" w:rsidRDefault="00AB41BD" w:rsidP="00AB41BD">
      <w:pPr>
        <w:rPr>
          <w:rFonts w:ascii="Times New Roman" w:hAnsi="Times New Roman"/>
          <w:sz w:val="28"/>
          <w:szCs w:val="28"/>
        </w:rPr>
      </w:pPr>
    </w:p>
    <w:p w:rsidR="00AB41BD" w:rsidRPr="00AB41BD" w:rsidRDefault="00AB41BD" w:rsidP="00AB41BD">
      <w:pPr>
        <w:jc w:val="center"/>
        <w:rPr>
          <w:rFonts w:ascii="Times New Roman" w:hAnsi="Times New Roman"/>
          <w:color w:val="000000" w:themeColor="text1"/>
          <w:sz w:val="28"/>
          <w:szCs w:val="28"/>
        </w:rPr>
      </w:pPr>
      <w:r w:rsidRPr="00AB41BD">
        <w:rPr>
          <w:rFonts w:ascii="Times New Roman" w:hAnsi="Times New Roman"/>
          <w:color w:val="000000" w:themeColor="text1"/>
          <w:sz w:val="28"/>
          <w:szCs w:val="28"/>
        </w:rPr>
        <w:t>ПОРЯДОК</w:t>
      </w:r>
    </w:p>
    <w:p w:rsidR="00AB41BD" w:rsidRPr="00AB41BD" w:rsidRDefault="00AB41BD" w:rsidP="00AB41BD">
      <w:pPr>
        <w:jc w:val="center"/>
        <w:rPr>
          <w:rFonts w:ascii="Times New Roman" w:hAnsi="Times New Roman"/>
          <w:color w:val="000000" w:themeColor="text1"/>
          <w:sz w:val="28"/>
          <w:szCs w:val="28"/>
        </w:rPr>
      </w:pPr>
      <w:r w:rsidRPr="00AB41BD">
        <w:rPr>
          <w:rFonts w:ascii="Times New Roman" w:hAnsi="Times New Roman"/>
          <w:color w:val="000000" w:themeColor="text1"/>
          <w:sz w:val="28"/>
          <w:szCs w:val="28"/>
        </w:rPr>
        <w:t xml:space="preserve">РАБОТЫ КОНКУРСНОЙ КОМИССИИ ПО ПРОВЕДЕНИЮ ОТКРЫТОГО КОНКУРСА ПО ОТБОРУ СПЕЦИАЛИЗИРОВАННОЙ СЛУЖБЫ ПО ВОПРОСАМ ПОХОРОННОГО ДЕЛА НА ТЕРРИТОРИИ </w:t>
      </w:r>
      <w:r>
        <w:rPr>
          <w:rFonts w:ascii="Times New Roman" w:hAnsi="Times New Roman"/>
          <w:color w:val="000000" w:themeColor="text1"/>
          <w:sz w:val="28"/>
          <w:szCs w:val="28"/>
        </w:rPr>
        <w:t>ИПАТОВСКОГО</w:t>
      </w:r>
      <w:r w:rsidRPr="00AB41BD">
        <w:rPr>
          <w:rFonts w:ascii="Times New Roman" w:hAnsi="Times New Roman"/>
          <w:color w:val="000000" w:themeColor="text1"/>
          <w:sz w:val="28"/>
          <w:szCs w:val="28"/>
        </w:rPr>
        <w:t xml:space="preserve"> МУНИЦИПАЛЬНОГО ОКРУГА СТАВРОПОЛЬСКОГО КРАЯ</w:t>
      </w:r>
    </w:p>
    <w:p w:rsidR="00AB41BD" w:rsidRPr="00AB41BD" w:rsidRDefault="00AB41BD" w:rsidP="00AB41BD">
      <w:pPr>
        <w:rPr>
          <w:rFonts w:ascii="Times New Roman" w:hAnsi="Times New Roman"/>
          <w:sz w:val="28"/>
          <w:szCs w:val="28"/>
        </w:rPr>
      </w:pPr>
    </w:p>
    <w:p w:rsidR="00AB41BD" w:rsidRPr="00AB41BD" w:rsidRDefault="00AB41BD" w:rsidP="00AB41BD">
      <w:pPr>
        <w:rPr>
          <w:rFonts w:ascii="Times New Roman" w:hAnsi="Times New Roman"/>
          <w:sz w:val="28"/>
          <w:szCs w:val="28"/>
        </w:rPr>
      </w:pPr>
    </w:p>
    <w:p w:rsidR="00AB41BD" w:rsidRPr="00AB41BD" w:rsidRDefault="00AB41BD" w:rsidP="00AB41BD">
      <w:pPr>
        <w:jc w:val="center"/>
        <w:rPr>
          <w:rFonts w:ascii="Times New Roman" w:hAnsi="Times New Roman"/>
          <w:b/>
          <w:sz w:val="28"/>
          <w:szCs w:val="28"/>
        </w:rPr>
      </w:pPr>
      <w:r w:rsidRPr="00AB41BD">
        <w:rPr>
          <w:rFonts w:ascii="Times New Roman" w:hAnsi="Times New Roman"/>
          <w:b/>
          <w:sz w:val="28"/>
          <w:szCs w:val="28"/>
        </w:rPr>
        <w:t>1. Общие положения</w:t>
      </w:r>
    </w:p>
    <w:p w:rsidR="00AB41BD" w:rsidRPr="00AB41BD" w:rsidRDefault="00AB41BD" w:rsidP="00AB41BD">
      <w:pPr>
        <w:pStyle w:val="af2"/>
        <w:ind w:left="0"/>
        <w:contextualSpacing w:val="0"/>
        <w:rPr>
          <w:rFonts w:ascii="Times New Roman" w:hAnsi="Times New Roman"/>
          <w:sz w:val="28"/>
          <w:szCs w:val="28"/>
        </w:rPr>
      </w:pPr>
    </w:p>
    <w:p w:rsidR="00AB41BD" w:rsidRPr="00AB41BD" w:rsidRDefault="00AB41BD" w:rsidP="00AB41BD">
      <w:pPr>
        <w:ind w:firstLine="567"/>
        <w:rPr>
          <w:rFonts w:ascii="Times New Roman" w:hAnsi="Times New Roman"/>
          <w:sz w:val="28"/>
          <w:szCs w:val="28"/>
        </w:rPr>
      </w:pPr>
      <w:r w:rsidRPr="00AB41BD">
        <w:rPr>
          <w:rFonts w:ascii="Times New Roman" w:hAnsi="Times New Roman"/>
          <w:sz w:val="28"/>
          <w:szCs w:val="28"/>
        </w:rPr>
        <w:t xml:space="preserve">1. Комиссия по проведению открытого конкурса по отбору специализированной службы по вопросам похоронного дела на территории </w:t>
      </w:r>
      <w:proofErr w:type="spellStart"/>
      <w:r>
        <w:rPr>
          <w:rFonts w:ascii="Times New Roman" w:hAnsi="Times New Roman"/>
          <w:sz w:val="28"/>
          <w:szCs w:val="28"/>
        </w:rPr>
        <w:t>Ипатовского</w:t>
      </w:r>
      <w:proofErr w:type="spellEnd"/>
      <w:r w:rsidRPr="00AB41BD">
        <w:rPr>
          <w:rFonts w:ascii="Times New Roman" w:hAnsi="Times New Roman"/>
          <w:sz w:val="28"/>
          <w:szCs w:val="28"/>
        </w:rPr>
        <w:t xml:space="preserve"> муниципального округа Ставропольского края (далее - конкурсная комиссия) создается с целью определения победителя открытого конкурса по отбору специализированной службы по вопросам похоронного дела (далее - конкурс) с правом оказания услуг по погребению согласно гарантированному перечню услуг по погребению в соответствии со статьями 9 и 12 Федерального закона 12 января 1996 года № 8-ФЗ «О погребении и похоронном деле» на территории </w:t>
      </w:r>
      <w:proofErr w:type="spellStart"/>
      <w:r>
        <w:rPr>
          <w:rFonts w:ascii="Times New Roman" w:hAnsi="Times New Roman"/>
          <w:sz w:val="28"/>
          <w:szCs w:val="28"/>
        </w:rPr>
        <w:t>Ипатовского</w:t>
      </w:r>
      <w:proofErr w:type="spellEnd"/>
      <w:r w:rsidRPr="00AB41BD">
        <w:rPr>
          <w:rFonts w:ascii="Times New Roman" w:hAnsi="Times New Roman"/>
          <w:sz w:val="28"/>
          <w:szCs w:val="28"/>
        </w:rPr>
        <w:t xml:space="preserve"> муниципального округа Ставропольского края</w:t>
      </w:r>
      <w:r>
        <w:rPr>
          <w:rFonts w:ascii="Times New Roman" w:hAnsi="Times New Roman"/>
          <w:sz w:val="28"/>
          <w:szCs w:val="28"/>
        </w:rPr>
        <w:t xml:space="preserve"> (далее- </w:t>
      </w:r>
      <w:r w:rsidRPr="00AB41BD">
        <w:rPr>
          <w:rFonts w:ascii="Times New Roman" w:hAnsi="Times New Roman"/>
          <w:sz w:val="28"/>
          <w:szCs w:val="28"/>
        </w:rPr>
        <w:t>Федеральн</w:t>
      </w:r>
      <w:r>
        <w:rPr>
          <w:rFonts w:ascii="Times New Roman" w:hAnsi="Times New Roman"/>
          <w:sz w:val="28"/>
          <w:szCs w:val="28"/>
        </w:rPr>
        <w:t xml:space="preserve">ый закон </w:t>
      </w:r>
      <w:r w:rsidRPr="00AB41BD">
        <w:rPr>
          <w:rFonts w:ascii="Times New Roman" w:hAnsi="Times New Roman"/>
          <w:sz w:val="28"/>
          <w:szCs w:val="28"/>
        </w:rPr>
        <w:t>№ 8-ФЗ</w:t>
      </w:r>
      <w:r>
        <w:rPr>
          <w:rFonts w:ascii="Times New Roman" w:hAnsi="Times New Roman"/>
          <w:sz w:val="28"/>
          <w:szCs w:val="28"/>
        </w:rPr>
        <w:t xml:space="preserve">, </w:t>
      </w:r>
      <w:proofErr w:type="spellStart"/>
      <w:r>
        <w:rPr>
          <w:rFonts w:ascii="Times New Roman" w:hAnsi="Times New Roman"/>
          <w:sz w:val="28"/>
          <w:szCs w:val="28"/>
        </w:rPr>
        <w:t>Ипатовский</w:t>
      </w:r>
      <w:proofErr w:type="spellEnd"/>
      <w:r w:rsidRPr="00AB41BD">
        <w:rPr>
          <w:rFonts w:ascii="Times New Roman" w:hAnsi="Times New Roman"/>
          <w:sz w:val="28"/>
          <w:szCs w:val="28"/>
        </w:rPr>
        <w:t xml:space="preserve"> муниципальн</w:t>
      </w:r>
      <w:r>
        <w:rPr>
          <w:rFonts w:ascii="Times New Roman" w:hAnsi="Times New Roman"/>
          <w:sz w:val="28"/>
          <w:szCs w:val="28"/>
        </w:rPr>
        <w:t xml:space="preserve">ый округ) </w:t>
      </w:r>
      <w:r w:rsidRPr="00AB41BD">
        <w:rPr>
          <w:rFonts w:ascii="Times New Roman" w:hAnsi="Times New Roman"/>
          <w:sz w:val="28"/>
          <w:szCs w:val="28"/>
        </w:rPr>
        <w:t>.</w:t>
      </w:r>
    </w:p>
    <w:p w:rsidR="00AB41BD" w:rsidRPr="00AB41BD" w:rsidRDefault="00AB41BD" w:rsidP="00AB41BD">
      <w:pPr>
        <w:ind w:firstLine="567"/>
        <w:rPr>
          <w:rFonts w:ascii="Times New Roman" w:hAnsi="Times New Roman"/>
          <w:sz w:val="28"/>
          <w:szCs w:val="28"/>
        </w:rPr>
      </w:pPr>
      <w:r w:rsidRPr="00AB41BD">
        <w:rPr>
          <w:rFonts w:ascii="Times New Roman" w:hAnsi="Times New Roman"/>
          <w:sz w:val="28"/>
          <w:szCs w:val="28"/>
        </w:rPr>
        <w:t xml:space="preserve">2. Состав конкурсной комиссии утверждается постановлением администрации </w:t>
      </w:r>
      <w:proofErr w:type="spellStart"/>
      <w:r>
        <w:rPr>
          <w:rFonts w:ascii="Times New Roman" w:hAnsi="Times New Roman"/>
          <w:sz w:val="28"/>
          <w:szCs w:val="28"/>
        </w:rPr>
        <w:t>Ипатовского</w:t>
      </w:r>
      <w:proofErr w:type="spellEnd"/>
      <w:r w:rsidRPr="00AB41BD">
        <w:rPr>
          <w:rFonts w:ascii="Times New Roman" w:hAnsi="Times New Roman"/>
          <w:sz w:val="28"/>
          <w:szCs w:val="28"/>
        </w:rPr>
        <w:t xml:space="preserve"> муниципального округа Ставропольского края.</w:t>
      </w:r>
    </w:p>
    <w:p w:rsidR="00AB41BD" w:rsidRPr="00AB41BD" w:rsidRDefault="00AB41BD" w:rsidP="00AB41BD">
      <w:pPr>
        <w:ind w:firstLine="567"/>
        <w:rPr>
          <w:rFonts w:ascii="Times New Roman" w:hAnsi="Times New Roman"/>
          <w:sz w:val="28"/>
          <w:szCs w:val="28"/>
        </w:rPr>
      </w:pPr>
      <w:r w:rsidRPr="00AB41BD">
        <w:rPr>
          <w:rFonts w:ascii="Times New Roman" w:hAnsi="Times New Roman"/>
          <w:sz w:val="28"/>
          <w:szCs w:val="28"/>
        </w:rPr>
        <w:t xml:space="preserve">3. В своей работе конкурсная комиссия руководствуется положением о порядке проведения открытого конкурса по отбору специализированной службы по вопросам похоронного дела на территории </w:t>
      </w:r>
      <w:proofErr w:type="spellStart"/>
      <w:r>
        <w:rPr>
          <w:rFonts w:ascii="Times New Roman" w:hAnsi="Times New Roman"/>
          <w:sz w:val="28"/>
          <w:szCs w:val="28"/>
        </w:rPr>
        <w:t>Ипатовского</w:t>
      </w:r>
      <w:proofErr w:type="spellEnd"/>
      <w:r>
        <w:rPr>
          <w:rFonts w:ascii="Times New Roman" w:hAnsi="Times New Roman"/>
          <w:sz w:val="28"/>
          <w:szCs w:val="28"/>
        </w:rPr>
        <w:t xml:space="preserve"> муниципального округа,</w:t>
      </w:r>
      <w:r w:rsidRPr="00AB41BD">
        <w:rPr>
          <w:rFonts w:ascii="Times New Roman" w:hAnsi="Times New Roman"/>
          <w:sz w:val="28"/>
          <w:szCs w:val="28"/>
        </w:rPr>
        <w:t xml:space="preserve"> </w:t>
      </w:r>
      <w:r w:rsidRPr="00AB41BD">
        <w:rPr>
          <w:rFonts w:ascii="Times New Roman" w:hAnsi="Times New Roman"/>
          <w:color w:val="000000" w:themeColor="text1"/>
          <w:sz w:val="28"/>
          <w:szCs w:val="28"/>
        </w:rPr>
        <w:t>утверждаемым</w:t>
      </w:r>
      <w:r w:rsidRPr="00AB41BD">
        <w:rPr>
          <w:rFonts w:ascii="Times New Roman" w:hAnsi="Times New Roman"/>
          <w:sz w:val="28"/>
          <w:szCs w:val="28"/>
        </w:rPr>
        <w:t xml:space="preserve"> постановлением администрации </w:t>
      </w:r>
      <w:proofErr w:type="spellStart"/>
      <w:r>
        <w:rPr>
          <w:rFonts w:ascii="Times New Roman" w:hAnsi="Times New Roman"/>
          <w:sz w:val="28"/>
          <w:szCs w:val="28"/>
        </w:rPr>
        <w:t>Ипатовского</w:t>
      </w:r>
      <w:proofErr w:type="spellEnd"/>
      <w:r w:rsidRPr="00AB41BD">
        <w:rPr>
          <w:rFonts w:ascii="Times New Roman" w:hAnsi="Times New Roman"/>
          <w:sz w:val="28"/>
          <w:szCs w:val="28"/>
        </w:rPr>
        <w:t xml:space="preserve"> муниципального округа Ставропольского края (далее - положение), настоящим порядком.</w:t>
      </w:r>
    </w:p>
    <w:p w:rsidR="00AB41BD" w:rsidRPr="00AB41BD" w:rsidRDefault="00AB41BD" w:rsidP="00AB41BD">
      <w:pPr>
        <w:rPr>
          <w:rFonts w:ascii="Times New Roman" w:hAnsi="Times New Roman"/>
          <w:sz w:val="28"/>
          <w:szCs w:val="28"/>
        </w:rPr>
      </w:pPr>
    </w:p>
    <w:p w:rsidR="00AB41BD" w:rsidRPr="00AB41BD" w:rsidRDefault="00AB41BD" w:rsidP="00AB41BD">
      <w:pPr>
        <w:jc w:val="center"/>
        <w:rPr>
          <w:rFonts w:ascii="Times New Roman" w:hAnsi="Times New Roman"/>
          <w:b/>
          <w:sz w:val="28"/>
          <w:szCs w:val="28"/>
        </w:rPr>
      </w:pPr>
      <w:r w:rsidRPr="00AB41BD">
        <w:rPr>
          <w:rFonts w:ascii="Times New Roman" w:hAnsi="Times New Roman"/>
          <w:b/>
          <w:sz w:val="28"/>
          <w:szCs w:val="28"/>
        </w:rPr>
        <w:t>2. Задачи и функции конкурсной комиссии</w:t>
      </w:r>
    </w:p>
    <w:p w:rsidR="00AB41BD" w:rsidRPr="00AB41BD" w:rsidRDefault="00AB41BD" w:rsidP="00AB41BD">
      <w:pPr>
        <w:rPr>
          <w:rFonts w:ascii="Times New Roman" w:hAnsi="Times New Roman"/>
          <w:sz w:val="28"/>
          <w:szCs w:val="28"/>
        </w:rPr>
      </w:pP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4</w:t>
      </w:r>
      <w:r w:rsidR="00AB41BD" w:rsidRPr="00AB41BD">
        <w:rPr>
          <w:rFonts w:ascii="Times New Roman" w:hAnsi="Times New Roman"/>
          <w:sz w:val="28"/>
          <w:szCs w:val="28"/>
        </w:rPr>
        <w:t>. Основными задачами конкурсной комиссии являются: рассмотрение заявок на участие в конкурсе, проведение конкурса.</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5</w:t>
      </w:r>
      <w:r w:rsidR="00AB41BD" w:rsidRPr="00AB41BD">
        <w:rPr>
          <w:rFonts w:ascii="Times New Roman" w:hAnsi="Times New Roman"/>
          <w:sz w:val="28"/>
          <w:szCs w:val="28"/>
        </w:rPr>
        <w:t>. В соответствии с возложенными задачами конкурсная комиссия осуществляет следующие функции:</w:t>
      </w:r>
    </w:p>
    <w:p w:rsidR="00AB41BD" w:rsidRPr="00AB41BD" w:rsidRDefault="00AB41BD" w:rsidP="00AB41BD">
      <w:pPr>
        <w:ind w:firstLine="540"/>
        <w:rPr>
          <w:rFonts w:ascii="Times New Roman" w:hAnsi="Times New Roman"/>
          <w:sz w:val="28"/>
          <w:szCs w:val="28"/>
        </w:rPr>
      </w:pPr>
      <w:r w:rsidRPr="00AB41BD">
        <w:rPr>
          <w:rFonts w:ascii="Times New Roman" w:hAnsi="Times New Roman"/>
          <w:sz w:val="28"/>
          <w:szCs w:val="28"/>
        </w:rPr>
        <w:t>- осуществление процедуры вскрытия конвертов с заявками на участие в конкурсе;</w:t>
      </w:r>
    </w:p>
    <w:p w:rsidR="00AB41BD" w:rsidRPr="00AB41BD" w:rsidRDefault="00AB41BD" w:rsidP="00AB41BD">
      <w:pPr>
        <w:ind w:firstLine="540"/>
        <w:rPr>
          <w:rFonts w:ascii="Times New Roman" w:hAnsi="Times New Roman"/>
          <w:sz w:val="28"/>
          <w:szCs w:val="28"/>
        </w:rPr>
      </w:pPr>
      <w:r w:rsidRPr="00AB41BD">
        <w:rPr>
          <w:rFonts w:ascii="Times New Roman" w:hAnsi="Times New Roman"/>
          <w:sz w:val="28"/>
          <w:szCs w:val="28"/>
        </w:rPr>
        <w:lastRenderedPageBreak/>
        <w:t>- оценка заявок на участие в конкурсе на соответствие требованиям, установленным конкурсной документацией;</w:t>
      </w:r>
    </w:p>
    <w:p w:rsidR="00AB41BD" w:rsidRPr="00AB41BD" w:rsidRDefault="00AB41BD" w:rsidP="00AB41BD">
      <w:pPr>
        <w:ind w:firstLine="540"/>
        <w:rPr>
          <w:rFonts w:ascii="Times New Roman" w:hAnsi="Times New Roman"/>
          <w:sz w:val="28"/>
          <w:szCs w:val="28"/>
        </w:rPr>
      </w:pPr>
      <w:r w:rsidRPr="00AB41BD">
        <w:rPr>
          <w:rFonts w:ascii="Times New Roman" w:hAnsi="Times New Roman"/>
          <w:sz w:val="28"/>
          <w:szCs w:val="28"/>
        </w:rPr>
        <w:t>- проверка соответствия претендентов требованиям, установленным разделом 7 положения;</w:t>
      </w:r>
    </w:p>
    <w:p w:rsidR="00AB41BD" w:rsidRPr="00AB41BD" w:rsidRDefault="00AB41BD" w:rsidP="00AB41BD">
      <w:pPr>
        <w:ind w:firstLine="540"/>
        <w:rPr>
          <w:rFonts w:ascii="Times New Roman" w:hAnsi="Times New Roman"/>
          <w:sz w:val="28"/>
          <w:szCs w:val="28"/>
        </w:rPr>
      </w:pPr>
      <w:r w:rsidRPr="00AB41BD">
        <w:rPr>
          <w:rFonts w:ascii="Times New Roman" w:hAnsi="Times New Roman"/>
          <w:sz w:val="28"/>
          <w:szCs w:val="28"/>
        </w:rPr>
        <w:t>- принятие решений о признании претендента участником конкурса или об отказе в допуске претендента к участию в конкурсе;</w:t>
      </w:r>
    </w:p>
    <w:p w:rsidR="00AB41BD" w:rsidRPr="00AB41BD" w:rsidRDefault="00AB41BD" w:rsidP="00AB41BD">
      <w:pPr>
        <w:ind w:firstLine="540"/>
        <w:rPr>
          <w:rFonts w:ascii="Times New Roman" w:hAnsi="Times New Roman"/>
          <w:sz w:val="28"/>
          <w:szCs w:val="28"/>
        </w:rPr>
      </w:pPr>
      <w:r w:rsidRPr="00AB41BD">
        <w:rPr>
          <w:rFonts w:ascii="Times New Roman" w:hAnsi="Times New Roman"/>
          <w:sz w:val="28"/>
          <w:szCs w:val="28"/>
        </w:rPr>
        <w:t>- составление протокола вскрытия конвертов с заявками на участие в конкурсе, протокола рассмотрения заявок на участие в конкурсе;</w:t>
      </w:r>
    </w:p>
    <w:p w:rsidR="00AB41BD" w:rsidRPr="00AB41BD" w:rsidRDefault="00AB41BD" w:rsidP="00AB41BD">
      <w:pPr>
        <w:ind w:firstLine="540"/>
        <w:rPr>
          <w:rFonts w:ascii="Times New Roman" w:hAnsi="Times New Roman"/>
          <w:sz w:val="28"/>
          <w:szCs w:val="28"/>
        </w:rPr>
      </w:pPr>
      <w:r w:rsidRPr="00AB41BD">
        <w:rPr>
          <w:rFonts w:ascii="Times New Roman" w:hAnsi="Times New Roman"/>
          <w:sz w:val="28"/>
          <w:szCs w:val="28"/>
        </w:rPr>
        <w:t>- составления протокола рассмотрения заявок на участие в конкурсе;</w:t>
      </w:r>
    </w:p>
    <w:p w:rsidR="00AB41BD" w:rsidRPr="00AB41BD" w:rsidRDefault="00AB41BD" w:rsidP="00AB41BD">
      <w:pPr>
        <w:ind w:firstLine="540"/>
        <w:rPr>
          <w:rFonts w:ascii="Times New Roman" w:hAnsi="Times New Roman"/>
          <w:sz w:val="28"/>
          <w:szCs w:val="28"/>
        </w:rPr>
      </w:pPr>
      <w:r w:rsidRPr="00AB41BD">
        <w:rPr>
          <w:rFonts w:ascii="Times New Roman" w:hAnsi="Times New Roman"/>
          <w:sz w:val="28"/>
          <w:szCs w:val="28"/>
        </w:rPr>
        <w:t>- составление итогового протокола конкурса и определение победителя конкурса.</w:t>
      </w:r>
    </w:p>
    <w:p w:rsidR="00AB41BD" w:rsidRPr="00AB41BD" w:rsidRDefault="00AB41BD" w:rsidP="00AB41BD">
      <w:pPr>
        <w:rPr>
          <w:rFonts w:ascii="Times New Roman" w:hAnsi="Times New Roman"/>
          <w:sz w:val="28"/>
          <w:szCs w:val="28"/>
        </w:rPr>
      </w:pPr>
    </w:p>
    <w:p w:rsidR="00AB41BD" w:rsidRPr="00AB41BD" w:rsidRDefault="00AB41BD" w:rsidP="00AB41BD">
      <w:pPr>
        <w:jc w:val="center"/>
        <w:rPr>
          <w:rFonts w:ascii="Times New Roman" w:hAnsi="Times New Roman"/>
          <w:b/>
          <w:sz w:val="28"/>
          <w:szCs w:val="28"/>
        </w:rPr>
      </w:pPr>
      <w:r w:rsidRPr="00AB41BD">
        <w:rPr>
          <w:rFonts w:ascii="Times New Roman" w:hAnsi="Times New Roman"/>
          <w:b/>
          <w:sz w:val="28"/>
          <w:szCs w:val="28"/>
        </w:rPr>
        <w:t>3. Организация работы конкурсной комиссии</w:t>
      </w:r>
    </w:p>
    <w:p w:rsidR="00AB41BD" w:rsidRPr="00AB41BD" w:rsidRDefault="00AB41BD" w:rsidP="00AB41BD">
      <w:pPr>
        <w:rPr>
          <w:rFonts w:ascii="Times New Roman" w:hAnsi="Times New Roman"/>
          <w:sz w:val="28"/>
          <w:szCs w:val="28"/>
        </w:rPr>
      </w:pPr>
    </w:p>
    <w:p w:rsidR="00AB41BD" w:rsidRPr="00AB41BD" w:rsidRDefault="00156900" w:rsidP="00AB41BD">
      <w:pPr>
        <w:ind w:firstLine="540"/>
        <w:rPr>
          <w:rFonts w:ascii="Times New Roman" w:hAnsi="Times New Roman"/>
          <w:color w:val="000000" w:themeColor="text1"/>
          <w:sz w:val="28"/>
          <w:szCs w:val="28"/>
        </w:rPr>
      </w:pPr>
      <w:r>
        <w:rPr>
          <w:rFonts w:ascii="Times New Roman" w:hAnsi="Times New Roman"/>
          <w:sz w:val="28"/>
          <w:szCs w:val="28"/>
        </w:rPr>
        <w:t>6</w:t>
      </w:r>
      <w:r w:rsidR="00AB41BD" w:rsidRPr="00AB41BD">
        <w:rPr>
          <w:rFonts w:ascii="Times New Roman" w:hAnsi="Times New Roman"/>
          <w:sz w:val="28"/>
          <w:szCs w:val="28"/>
        </w:rPr>
        <w:t xml:space="preserve">. </w:t>
      </w:r>
      <w:r w:rsidR="00AB41BD" w:rsidRPr="00AB41BD">
        <w:rPr>
          <w:rFonts w:ascii="Times New Roman" w:hAnsi="Times New Roman"/>
          <w:color w:val="000000" w:themeColor="text1"/>
          <w:sz w:val="28"/>
          <w:szCs w:val="28"/>
        </w:rPr>
        <w:t>Руководство работой конкурсной комиссии осуществляет председатель конкурсной комиссии, а в его отсутствие - заместитель председателя конкурсной комиссии.</w:t>
      </w:r>
    </w:p>
    <w:p w:rsidR="00AB41BD" w:rsidRPr="00AB41BD" w:rsidRDefault="00156900" w:rsidP="00AB41BD">
      <w:pPr>
        <w:ind w:firstLine="540"/>
        <w:rPr>
          <w:rFonts w:ascii="Times New Roman" w:hAnsi="Times New Roman"/>
          <w:color w:val="000000" w:themeColor="text1"/>
          <w:sz w:val="28"/>
          <w:szCs w:val="28"/>
        </w:rPr>
      </w:pPr>
      <w:r>
        <w:rPr>
          <w:rFonts w:ascii="Times New Roman" w:hAnsi="Times New Roman"/>
          <w:color w:val="000000" w:themeColor="text1"/>
          <w:sz w:val="28"/>
          <w:szCs w:val="28"/>
        </w:rPr>
        <w:t>7</w:t>
      </w:r>
      <w:r w:rsidR="00AB41BD" w:rsidRPr="00AB41BD">
        <w:rPr>
          <w:rFonts w:ascii="Times New Roman" w:hAnsi="Times New Roman"/>
          <w:color w:val="000000" w:themeColor="text1"/>
          <w:sz w:val="28"/>
          <w:szCs w:val="28"/>
        </w:rPr>
        <w:t>. Секретарь конкурсной комиссии:</w:t>
      </w:r>
    </w:p>
    <w:p w:rsidR="00AB41BD" w:rsidRPr="00AB41BD" w:rsidRDefault="00AB41BD" w:rsidP="00AB41BD">
      <w:pPr>
        <w:ind w:firstLine="540"/>
        <w:rPr>
          <w:rFonts w:ascii="Times New Roman" w:hAnsi="Times New Roman"/>
          <w:color w:val="000000" w:themeColor="text1"/>
          <w:sz w:val="28"/>
          <w:szCs w:val="28"/>
        </w:rPr>
      </w:pPr>
      <w:r w:rsidRPr="00AB41BD">
        <w:rPr>
          <w:rFonts w:ascii="Times New Roman" w:hAnsi="Times New Roman"/>
          <w:color w:val="000000" w:themeColor="text1"/>
          <w:sz w:val="28"/>
          <w:szCs w:val="28"/>
        </w:rPr>
        <w:t>- осуществляет подготовку заседаний конкурсной комиссии, включая оформление и рассылку необходимых документов, извещает членов комиссии и лиц, принимающих участие в работе комиссии, о дате, времени и месте проведения заседаний не менее чем за 2 рабочих дня до их начала;</w:t>
      </w:r>
    </w:p>
    <w:p w:rsidR="00AB41BD" w:rsidRPr="00156900" w:rsidRDefault="00AB41BD" w:rsidP="00AB41BD">
      <w:pPr>
        <w:ind w:firstLine="540"/>
        <w:rPr>
          <w:rFonts w:ascii="Times New Roman" w:hAnsi="Times New Roman"/>
          <w:color w:val="000000" w:themeColor="text1"/>
          <w:sz w:val="28"/>
          <w:szCs w:val="28"/>
        </w:rPr>
      </w:pPr>
      <w:r w:rsidRPr="00156900">
        <w:rPr>
          <w:rFonts w:ascii="Times New Roman" w:hAnsi="Times New Roman"/>
          <w:color w:val="000000" w:themeColor="text1"/>
          <w:sz w:val="28"/>
          <w:szCs w:val="28"/>
        </w:rPr>
        <w:t>- ведет и оформляет протоколы конкурсной комиссии;</w:t>
      </w:r>
    </w:p>
    <w:p w:rsidR="00AB41BD" w:rsidRPr="00156900" w:rsidRDefault="00AB41BD" w:rsidP="00AB41BD">
      <w:pPr>
        <w:ind w:firstLine="540"/>
        <w:rPr>
          <w:rFonts w:ascii="Times New Roman" w:hAnsi="Times New Roman"/>
          <w:color w:val="000000" w:themeColor="text1"/>
          <w:sz w:val="28"/>
          <w:szCs w:val="28"/>
        </w:rPr>
      </w:pPr>
      <w:r w:rsidRPr="00156900">
        <w:rPr>
          <w:rFonts w:ascii="Times New Roman" w:hAnsi="Times New Roman"/>
          <w:color w:val="000000" w:themeColor="text1"/>
          <w:sz w:val="28"/>
          <w:szCs w:val="28"/>
        </w:rPr>
        <w:t xml:space="preserve">- обеспечивает размещение протоколов конкурсной комиссии на официальном сайте органов местного самоуправления </w:t>
      </w:r>
      <w:proofErr w:type="spellStart"/>
      <w:r w:rsidR="001C2D4F">
        <w:rPr>
          <w:rFonts w:ascii="Times New Roman" w:hAnsi="Times New Roman"/>
          <w:color w:val="000000" w:themeColor="text1"/>
          <w:sz w:val="28"/>
          <w:szCs w:val="28"/>
        </w:rPr>
        <w:t>Ипато</w:t>
      </w:r>
      <w:r w:rsidRPr="00156900">
        <w:rPr>
          <w:rFonts w:ascii="Times New Roman" w:hAnsi="Times New Roman"/>
          <w:color w:val="000000" w:themeColor="text1"/>
          <w:sz w:val="28"/>
          <w:szCs w:val="28"/>
        </w:rPr>
        <w:t>вского</w:t>
      </w:r>
      <w:proofErr w:type="spellEnd"/>
      <w:r w:rsidRPr="00156900">
        <w:rPr>
          <w:rFonts w:ascii="Times New Roman" w:hAnsi="Times New Roman"/>
          <w:color w:val="000000" w:themeColor="text1"/>
          <w:sz w:val="28"/>
          <w:szCs w:val="28"/>
        </w:rPr>
        <w:t xml:space="preserve"> муниципального округа Ставропольского края в информационно-телекоммуникационной сети «Интернет» (далее - официальный сайт);</w:t>
      </w:r>
    </w:p>
    <w:p w:rsidR="00AB41BD" w:rsidRPr="00AB41BD" w:rsidRDefault="00AB41BD" w:rsidP="00AB41BD">
      <w:pPr>
        <w:ind w:firstLine="540"/>
        <w:rPr>
          <w:rFonts w:ascii="Times New Roman" w:hAnsi="Times New Roman"/>
          <w:sz w:val="28"/>
          <w:szCs w:val="28"/>
        </w:rPr>
      </w:pPr>
      <w:r w:rsidRPr="00156900">
        <w:rPr>
          <w:rFonts w:ascii="Times New Roman" w:hAnsi="Times New Roman"/>
          <w:sz w:val="28"/>
          <w:szCs w:val="28"/>
        </w:rPr>
        <w:t>- ведет аудиозапись процедуры вскрытия конвертов с заявками на участие в конкурсе и процедуры конкурса.</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8</w:t>
      </w:r>
      <w:r w:rsidR="00AB41BD" w:rsidRPr="00AB41BD">
        <w:rPr>
          <w:rFonts w:ascii="Times New Roman" w:hAnsi="Times New Roman"/>
          <w:sz w:val="28"/>
          <w:szCs w:val="28"/>
        </w:rPr>
        <w:t>. На заседаниях конкурсной комиссии вправе присутствовать претенденты, участники конкурса или их представители.</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9</w:t>
      </w:r>
      <w:r w:rsidR="00AB41BD" w:rsidRPr="00AB41BD">
        <w:rPr>
          <w:rFonts w:ascii="Times New Roman" w:hAnsi="Times New Roman"/>
          <w:sz w:val="28"/>
          <w:szCs w:val="28"/>
        </w:rPr>
        <w:t>. Конкурсная комиссия:</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10</w:t>
      </w:r>
      <w:r w:rsidR="00AB41BD" w:rsidRPr="00AB41BD">
        <w:rPr>
          <w:rFonts w:ascii="Times New Roman" w:hAnsi="Times New Roman"/>
          <w:sz w:val="28"/>
          <w:szCs w:val="28"/>
        </w:rPr>
        <w:t>. Обязана отказать претенденту на участие в конкурсе в допуске к участию в конкурсе в случае установления фактов несоответствия претендента требованиям к претендентам, установленным положением.</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11</w:t>
      </w:r>
      <w:r w:rsidR="00AB41BD" w:rsidRPr="00AB41BD">
        <w:rPr>
          <w:rFonts w:ascii="Times New Roman" w:hAnsi="Times New Roman"/>
          <w:sz w:val="28"/>
          <w:szCs w:val="28"/>
        </w:rPr>
        <w:t>. Вправе потребовать от претендента на участие в конкурсе разъяснений сведений, содержащихся в представленной им в заявке на участие в конкурсе и приложенных к заявке документах.</w:t>
      </w:r>
    </w:p>
    <w:p w:rsidR="00AB41BD" w:rsidRPr="00AB41BD" w:rsidRDefault="00AB41BD" w:rsidP="00AB41BD">
      <w:pPr>
        <w:rPr>
          <w:rFonts w:ascii="Times New Roman" w:hAnsi="Times New Roman"/>
          <w:sz w:val="28"/>
          <w:szCs w:val="28"/>
        </w:rPr>
      </w:pPr>
    </w:p>
    <w:p w:rsidR="00AB41BD" w:rsidRPr="00AB41BD" w:rsidRDefault="00AB41BD" w:rsidP="00AB41BD">
      <w:pPr>
        <w:jc w:val="center"/>
        <w:rPr>
          <w:rFonts w:ascii="Times New Roman" w:hAnsi="Times New Roman"/>
          <w:b/>
          <w:sz w:val="28"/>
          <w:szCs w:val="28"/>
        </w:rPr>
      </w:pPr>
      <w:r w:rsidRPr="00AB41BD">
        <w:rPr>
          <w:rFonts w:ascii="Times New Roman" w:hAnsi="Times New Roman"/>
          <w:b/>
          <w:sz w:val="28"/>
          <w:szCs w:val="28"/>
        </w:rPr>
        <w:t>4. Порядок работы конкурсной комиссии</w:t>
      </w:r>
    </w:p>
    <w:p w:rsidR="00AB41BD" w:rsidRPr="00AB41BD" w:rsidRDefault="00AB41BD" w:rsidP="00AB41BD">
      <w:pPr>
        <w:rPr>
          <w:rFonts w:ascii="Times New Roman" w:hAnsi="Times New Roman"/>
          <w:sz w:val="28"/>
          <w:szCs w:val="28"/>
        </w:rPr>
      </w:pP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12</w:t>
      </w:r>
      <w:r w:rsidR="00AB41BD" w:rsidRPr="00AB41BD">
        <w:rPr>
          <w:rFonts w:ascii="Times New Roman" w:hAnsi="Times New Roman"/>
          <w:sz w:val="28"/>
          <w:szCs w:val="28"/>
        </w:rPr>
        <w:t xml:space="preserve">. Заседания конкурсной комиссии проводятся в соответствии с датой и временем, указанными в извещении о проведении открытого конкурса по отбору специализированной службы по вопросам похоронного дела на </w:t>
      </w:r>
      <w:r w:rsidR="00AB41BD" w:rsidRPr="00AB41BD">
        <w:rPr>
          <w:rFonts w:ascii="Times New Roman" w:hAnsi="Times New Roman"/>
          <w:sz w:val="28"/>
          <w:szCs w:val="28"/>
        </w:rPr>
        <w:lastRenderedPageBreak/>
        <w:t xml:space="preserve">территории </w:t>
      </w:r>
      <w:proofErr w:type="spellStart"/>
      <w:r>
        <w:rPr>
          <w:rFonts w:ascii="Times New Roman" w:hAnsi="Times New Roman"/>
          <w:sz w:val="28"/>
          <w:szCs w:val="28"/>
        </w:rPr>
        <w:t>Ипатовского</w:t>
      </w:r>
      <w:proofErr w:type="spellEnd"/>
      <w:r w:rsidR="00AB41BD" w:rsidRPr="00AB41BD">
        <w:rPr>
          <w:rFonts w:ascii="Times New Roman" w:hAnsi="Times New Roman"/>
          <w:sz w:val="28"/>
          <w:szCs w:val="28"/>
        </w:rPr>
        <w:t xml:space="preserve"> муниципального округа Ставропольского края, утвержденном организатором конкурса.</w:t>
      </w:r>
    </w:p>
    <w:p w:rsidR="00AB41BD" w:rsidRPr="00AB41BD" w:rsidRDefault="00156900" w:rsidP="00AB41BD">
      <w:pPr>
        <w:suppressAutoHyphens/>
        <w:ind w:firstLine="540"/>
        <w:rPr>
          <w:rFonts w:ascii="Times New Roman" w:hAnsi="Times New Roman"/>
          <w:sz w:val="28"/>
          <w:szCs w:val="28"/>
          <w:lang w:eastAsia="zh-CN"/>
        </w:rPr>
      </w:pPr>
      <w:r>
        <w:rPr>
          <w:rFonts w:ascii="Times New Roman" w:hAnsi="Times New Roman"/>
          <w:sz w:val="28"/>
          <w:szCs w:val="28"/>
        </w:rPr>
        <w:t>13</w:t>
      </w:r>
      <w:r w:rsidR="00AB41BD" w:rsidRPr="00AB41BD">
        <w:rPr>
          <w:rFonts w:ascii="Times New Roman" w:hAnsi="Times New Roman"/>
          <w:sz w:val="28"/>
          <w:szCs w:val="28"/>
        </w:rPr>
        <w:t xml:space="preserve">. Заседание конкурсной комиссии является правомочным, если на нем присутствуют </w:t>
      </w:r>
      <w:r w:rsidR="00AB41BD" w:rsidRPr="00AB41BD">
        <w:rPr>
          <w:rFonts w:ascii="Times New Roman" w:hAnsi="Times New Roman"/>
          <w:sz w:val="28"/>
          <w:szCs w:val="28"/>
          <w:lang w:eastAsia="zh-CN"/>
        </w:rPr>
        <w:t>не менее 2/3 от ее состава.</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14</w:t>
      </w:r>
      <w:r w:rsidR="00AB41BD" w:rsidRPr="00AB41BD">
        <w:rPr>
          <w:rFonts w:ascii="Times New Roman" w:hAnsi="Times New Roman"/>
          <w:sz w:val="28"/>
          <w:szCs w:val="28"/>
        </w:rPr>
        <w:t xml:space="preserve">. Решения конкурсной комиссии в день их принятия оформляются протоколом. </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15</w:t>
      </w:r>
      <w:r w:rsidR="00AB41BD" w:rsidRPr="00AB41BD">
        <w:rPr>
          <w:rFonts w:ascii="Times New Roman" w:hAnsi="Times New Roman"/>
          <w:sz w:val="28"/>
          <w:szCs w:val="28"/>
        </w:rPr>
        <w:t>. Протокол вскрытия конвертов с заявками на участие в конкурсе подписывается всеми присутствующими членами конкурсной комиссии непосредственно после вскрытия конвертов с заявками на участие в конкурсе. Протокол составляется в 2 экземплярах и размещается в течение 2 рабочих дней со дня его подписания на официальном сайте.</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16</w:t>
      </w:r>
      <w:r w:rsidR="00AB41BD" w:rsidRPr="00AB41BD">
        <w:rPr>
          <w:rFonts w:ascii="Times New Roman" w:hAnsi="Times New Roman"/>
          <w:sz w:val="28"/>
          <w:szCs w:val="28"/>
        </w:rPr>
        <w:t>. Протокол рассмотрения заявок на участие в конкурсе оформляется на основании результатов рассмотрения заявок на участие в конкурсе и подписывается всеми присутствующими членами конкурсной комиссии в день окончания рассмотрения заявок на участие в конкурсе. Протокол составляется в 2 экземплярах и размещается в течение 2 рабочих дней со дня его подписания на официальном сайте.</w:t>
      </w: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17</w:t>
      </w:r>
      <w:r w:rsidR="00AB41BD" w:rsidRPr="00AB41BD">
        <w:rPr>
          <w:rFonts w:ascii="Times New Roman" w:hAnsi="Times New Roman"/>
          <w:sz w:val="28"/>
          <w:szCs w:val="28"/>
        </w:rPr>
        <w:t>. Итоговый протокол конкурса оформляется на основании результатов проведения конкурса согласно листу оценки заявки, и подписывается всеми присутствующими членами конкурсной комиссии в день проведения конкурса. Протокол составляется в 3 экземплярах, один экземпляр остается у организатора конкурса. Протокол размещается на официальном сайте в течение 2 рабочих дней со дня его подписания.</w:t>
      </w:r>
    </w:p>
    <w:p w:rsidR="00AB41BD" w:rsidRPr="00AB41BD" w:rsidRDefault="00AB41BD" w:rsidP="00AB41BD">
      <w:pPr>
        <w:rPr>
          <w:rFonts w:ascii="Times New Roman" w:hAnsi="Times New Roman"/>
          <w:sz w:val="28"/>
          <w:szCs w:val="28"/>
        </w:rPr>
      </w:pPr>
    </w:p>
    <w:p w:rsidR="00AB41BD" w:rsidRPr="00AB41BD" w:rsidRDefault="00AB41BD" w:rsidP="00AB41BD">
      <w:pPr>
        <w:jc w:val="center"/>
        <w:rPr>
          <w:rFonts w:ascii="Times New Roman" w:hAnsi="Times New Roman"/>
          <w:b/>
          <w:sz w:val="28"/>
          <w:szCs w:val="28"/>
        </w:rPr>
      </w:pPr>
      <w:r w:rsidRPr="00AB41BD">
        <w:rPr>
          <w:rFonts w:ascii="Times New Roman" w:hAnsi="Times New Roman"/>
          <w:b/>
          <w:sz w:val="28"/>
          <w:szCs w:val="28"/>
        </w:rPr>
        <w:t>5. Организационное обеспечение деятельности конкурсной комиссии</w:t>
      </w:r>
    </w:p>
    <w:p w:rsidR="00AB41BD" w:rsidRPr="00AB41BD" w:rsidRDefault="00AB41BD" w:rsidP="00AB41BD">
      <w:pPr>
        <w:pStyle w:val="af2"/>
        <w:contextualSpacing w:val="0"/>
        <w:rPr>
          <w:rFonts w:ascii="Times New Roman" w:hAnsi="Times New Roman"/>
          <w:sz w:val="28"/>
          <w:szCs w:val="28"/>
        </w:rPr>
      </w:pPr>
    </w:p>
    <w:p w:rsidR="00AB41BD" w:rsidRPr="00AB41BD" w:rsidRDefault="00156900" w:rsidP="00AB41BD">
      <w:pPr>
        <w:ind w:firstLine="540"/>
        <w:rPr>
          <w:rFonts w:ascii="Times New Roman" w:hAnsi="Times New Roman"/>
          <w:sz w:val="28"/>
          <w:szCs w:val="28"/>
        </w:rPr>
      </w:pPr>
      <w:r>
        <w:rPr>
          <w:rFonts w:ascii="Times New Roman" w:hAnsi="Times New Roman"/>
          <w:sz w:val="28"/>
          <w:szCs w:val="28"/>
        </w:rPr>
        <w:t>18</w:t>
      </w:r>
      <w:r w:rsidR="00AB41BD" w:rsidRPr="00AB41BD">
        <w:rPr>
          <w:rFonts w:ascii="Times New Roman" w:hAnsi="Times New Roman"/>
          <w:sz w:val="28"/>
          <w:szCs w:val="28"/>
        </w:rPr>
        <w:t xml:space="preserve">. Организационно-техническое и информационное обеспечение деятельности конкурсной комиссии осуществляется </w:t>
      </w:r>
      <w:r>
        <w:rPr>
          <w:rFonts w:ascii="Times New Roman" w:hAnsi="Times New Roman"/>
          <w:sz w:val="28"/>
          <w:szCs w:val="28"/>
        </w:rPr>
        <w:t xml:space="preserve">отделом жилищно-коммунального </w:t>
      </w:r>
      <w:r w:rsidR="00AB41BD" w:rsidRPr="00AB41BD">
        <w:rPr>
          <w:rFonts w:ascii="Times New Roman" w:hAnsi="Times New Roman"/>
          <w:sz w:val="28"/>
          <w:szCs w:val="28"/>
        </w:rPr>
        <w:t>хозяйства</w:t>
      </w:r>
      <w:r>
        <w:rPr>
          <w:rFonts w:ascii="Times New Roman" w:hAnsi="Times New Roman"/>
          <w:sz w:val="28"/>
          <w:szCs w:val="28"/>
        </w:rPr>
        <w:t xml:space="preserve"> и благоустройства</w:t>
      </w:r>
      <w:r w:rsidR="00AB41BD" w:rsidRPr="00AB41BD">
        <w:rPr>
          <w:rFonts w:ascii="Times New Roman" w:hAnsi="Times New Roman"/>
          <w:sz w:val="28"/>
          <w:szCs w:val="28"/>
        </w:rPr>
        <w:t xml:space="preserve"> администрации </w:t>
      </w:r>
      <w:proofErr w:type="spellStart"/>
      <w:r>
        <w:rPr>
          <w:rFonts w:ascii="Times New Roman" w:hAnsi="Times New Roman"/>
          <w:sz w:val="28"/>
          <w:szCs w:val="28"/>
        </w:rPr>
        <w:t>Ипато</w:t>
      </w:r>
      <w:r w:rsidR="00AB41BD" w:rsidRPr="00AB41BD">
        <w:rPr>
          <w:rFonts w:ascii="Times New Roman" w:hAnsi="Times New Roman"/>
          <w:sz w:val="28"/>
          <w:szCs w:val="28"/>
        </w:rPr>
        <w:t>вского</w:t>
      </w:r>
      <w:proofErr w:type="spellEnd"/>
      <w:r w:rsidR="00AB41BD" w:rsidRPr="00AB41BD">
        <w:rPr>
          <w:rFonts w:ascii="Times New Roman" w:hAnsi="Times New Roman"/>
          <w:sz w:val="28"/>
          <w:szCs w:val="28"/>
        </w:rPr>
        <w:t xml:space="preserve"> муниципального округа Ставропольского края.</w:t>
      </w:r>
    </w:p>
    <w:p w:rsidR="00AB41BD" w:rsidRDefault="00156900" w:rsidP="00156900">
      <w:pPr>
        <w:ind w:firstLine="567"/>
        <w:rPr>
          <w:rFonts w:ascii="Times New Roman" w:hAnsi="Times New Roman"/>
          <w:sz w:val="28"/>
          <w:szCs w:val="28"/>
        </w:rPr>
      </w:pPr>
      <w:r>
        <w:rPr>
          <w:rFonts w:ascii="Times New Roman" w:hAnsi="Times New Roman"/>
          <w:sz w:val="28"/>
          <w:szCs w:val="28"/>
        </w:rPr>
        <w:t>19</w:t>
      </w:r>
      <w:r w:rsidR="00AB41BD" w:rsidRPr="00AB41BD">
        <w:rPr>
          <w:rFonts w:ascii="Times New Roman" w:hAnsi="Times New Roman"/>
          <w:sz w:val="28"/>
          <w:szCs w:val="28"/>
        </w:rPr>
        <w:t xml:space="preserve">. Протоколы конкурсной комиссии, заявки на участие в конкурсе, конкурсная документация, изменения, внесенные в конкурсную документацию, разъяснения конкурсной документации, а также аудиозаписи процедуры вскрытия конвертов с заявками на участие в конкурсе и процедуры проведения конкурса хранятся в отделе жилищно-коммунального и дорожного хозяйства </w:t>
      </w:r>
      <w:r w:rsidR="00AB41BD" w:rsidRPr="00156900">
        <w:rPr>
          <w:rFonts w:ascii="Times New Roman" w:hAnsi="Times New Roman"/>
          <w:sz w:val="28"/>
          <w:szCs w:val="28"/>
        </w:rPr>
        <w:t xml:space="preserve">администрации </w:t>
      </w:r>
      <w:proofErr w:type="spellStart"/>
      <w:r w:rsidRPr="00156900">
        <w:rPr>
          <w:rFonts w:ascii="Times New Roman" w:hAnsi="Times New Roman"/>
          <w:sz w:val="28"/>
          <w:szCs w:val="28"/>
        </w:rPr>
        <w:t>Ипатовского</w:t>
      </w:r>
      <w:proofErr w:type="spellEnd"/>
      <w:r w:rsidR="00AB41BD" w:rsidRPr="00156900">
        <w:rPr>
          <w:rFonts w:ascii="Times New Roman" w:hAnsi="Times New Roman"/>
          <w:sz w:val="28"/>
          <w:szCs w:val="28"/>
        </w:rPr>
        <w:t xml:space="preserve"> муниципального</w:t>
      </w:r>
      <w:r w:rsidRPr="00156900">
        <w:rPr>
          <w:rFonts w:ascii="Times New Roman" w:hAnsi="Times New Roman"/>
          <w:sz w:val="28"/>
          <w:szCs w:val="28"/>
        </w:rPr>
        <w:t xml:space="preserve"> округа Ставропольского края в течение пяти лет.</w:t>
      </w:r>
    </w:p>
    <w:p w:rsidR="00156900" w:rsidRDefault="00156900" w:rsidP="00156900">
      <w:pPr>
        <w:ind w:firstLine="567"/>
        <w:rPr>
          <w:rFonts w:ascii="Times New Roman" w:hAnsi="Times New Roman"/>
          <w:sz w:val="28"/>
          <w:szCs w:val="28"/>
        </w:rPr>
      </w:pPr>
    </w:p>
    <w:p w:rsidR="00156900" w:rsidRDefault="00156900" w:rsidP="00156900">
      <w:pPr>
        <w:ind w:firstLine="567"/>
        <w:rPr>
          <w:rFonts w:ascii="Times New Roman" w:hAnsi="Times New Roman"/>
          <w:sz w:val="28"/>
          <w:szCs w:val="28"/>
        </w:rPr>
      </w:pPr>
    </w:p>
    <w:p w:rsidR="00156900" w:rsidRDefault="00156900" w:rsidP="00156900">
      <w:pPr>
        <w:ind w:firstLine="567"/>
        <w:rPr>
          <w:rFonts w:ascii="Times New Roman" w:hAnsi="Times New Roman"/>
          <w:sz w:val="28"/>
          <w:szCs w:val="28"/>
        </w:rPr>
      </w:pPr>
    </w:p>
    <w:p w:rsidR="00156900" w:rsidRDefault="00156900" w:rsidP="00156900">
      <w:pPr>
        <w:ind w:firstLine="567"/>
        <w:rPr>
          <w:rFonts w:ascii="Times New Roman" w:hAnsi="Times New Roman"/>
          <w:sz w:val="28"/>
          <w:szCs w:val="28"/>
        </w:rPr>
      </w:pPr>
    </w:p>
    <w:p w:rsidR="00156900" w:rsidRDefault="00156900" w:rsidP="00156900">
      <w:pPr>
        <w:ind w:firstLine="567"/>
        <w:rPr>
          <w:rFonts w:ascii="Times New Roman" w:hAnsi="Times New Roman"/>
          <w:sz w:val="28"/>
          <w:szCs w:val="28"/>
        </w:rPr>
      </w:pPr>
    </w:p>
    <w:p w:rsidR="00156900" w:rsidRDefault="00156900" w:rsidP="00156900">
      <w:pPr>
        <w:ind w:firstLine="567"/>
        <w:rPr>
          <w:rFonts w:ascii="Times New Roman" w:hAnsi="Times New Roman"/>
          <w:sz w:val="28"/>
          <w:szCs w:val="28"/>
        </w:rPr>
      </w:pPr>
    </w:p>
    <w:p w:rsidR="00156900" w:rsidRDefault="00156900" w:rsidP="00156900">
      <w:pPr>
        <w:ind w:firstLine="567"/>
        <w:rPr>
          <w:rFonts w:ascii="Times New Roman" w:hAnsi="Times New Roman"/>
          <w:sz w:val="28"/>
          <w:szCs w:val="28"/>
        </w:rPr>
      </w:pPr>
    </w:p>
    <w:p w:rsidR="00156900" w:rsidRPr="00156900" w:rsidRDefault="00156900" w:rsidP="00156900">
      <w:pPr>
        <w:ind w:firstLine="567"/>
        <w:rPr>
          <w:rFonts w:ascii="Times New Roman" w:hAnsi="Times New Roman"/>
          <w:sz w:val="28"/>
          <w:szCs w:val="28"/>
        </w:rPr>
      </w:pPr>
    </w:p>
    <w:p w:rsidR="00720CAF" w:rsidRPr="00720CAF" w:rsidRDefault="00720CAF" w:rsidP="00E748F5">
      <w:pPr>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20CAF" w:rsidRPr="00720CAF" w:rsidTr="00720CAF">
        <w:tc>
          <w:tcPr>
            <w:tcW w:w="4672" w:type="dxa"/>
          </w:tcPr>
          <w:p w:rsidR="00720CAF" w:rsidRPr="00720CAF" w:rsidRDefault="00720CAF" w:rsidP="00E748F5">
            <w:pPr>
              <w:rPr>
                <w:rFonts w:ascii="Times New Roman" w:hAnsi="Times New Roman"/>
                <w:sz w:val="28"/>
                <w:szCs w:val="28"/>
              </w:rPr>
            </w:pPr>
          </w:p>
        </w:tc>
        <w:tc>
          <w:tcPr>
            <w:tcW w:w="4672" w:type="dxa"/>
          </w:tcPr>
          <w:p w:rsidR="00720CAF" w:rsidRPr="00720CAF" w:rsidRDefault="00720CAF" w:rsidP="00720CAF">
            <w:pPr>
              <w:rPr>
                <w:rFonts w:ascii="Times New Roman" w:hAnsi="Times New Roman"/>
                <w:sz w:val="28"/>
                <w:szCs w:val="28"/>
              </w:rPr>
            </w:pPr>
            <w:r w:rsidRPr="00720CAF">
              <w:rPr>
                <w:rFonts w:ascii="Times New Roman" w:hAnsi="Times New Roman"/>
                <w:sz w:val="28"/>
                <w:szCs w:val="28"/>
              </w:rPr>
              <w:t>Приложение № 1</w:t>
            </w:r>
          </w:p>
          <w:p w:rsidR="00720CAF" w:rsidRPr="00720CAF" w:rsidRDefault="00720CAF" w:rsidP="00720CAF">
            <w:pPr>
              <w:rPr>
                <w:rFonts w:ascii="Times New Roman" w:hAnsi="Times New Roman"/>
                <w:sz w:val="28"/>
                <w:szCs w:val="28"/>
              </w:rPr>
            </w:pPr>
            <w:r w:rsidRPr="00720CAF">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720CAF" w:rsidRPr="00720CAF" w:rsidRDefault="00720CAF" w:rsidP="00720CAF">
            <w:pPr>
              <w:rPr>
                <w:rFonts w:ascii="Times New Roman" w:hAnsi="Times New Roman"/>
                <w:sz w:val="28"/>
                <w:szCs w:val="28"/>
              </w:rPr>
            </w:pPr>
            <w:r w:rsidRPr="00720CAF">
              <w:rPr>
                <w:rFonts w:ascii="Times New Roman" w:hAnsi="Times New Roman"/>
                <w:sz w:val="28"/>
                <w:szCs w:val="28"/>
              </w:rPr>
              <w:t>от            202</w:t>
            </w:r>
            <w:r w:rsidR="00B314A3">
              <w:rPr>
                <w:rFonts w:ascii="Times New Roman" w:hAnsi="Times New Roman"/>
                <w:sz w:val="28"/>
                <w:szCs w:val="28"/>
              </w:rPr>
              <w:t>5 г.</w:t>
            </w:r>
            <w:r w:rsidRPr="00720CAF">
              <w:rPr>
                <w:rFonts w:ascii="Times New Roman" w:hAnsi="Times New Roman"/>
                <w:sz w:val="28"/>
                <w:szCs w:val="28"/>
              </w:rPr>
              <w:t xml:space="preserve"> №  </w:t>
            </w:r>
          </w:p>
          <w:p w:rsidR="00720CAF" w:rsidRPr="00720CAF" w:rsidRDefault="00720CAF" w:rsidP="00E748F5">
            <w:pPr>
              <w:rPr>
                <w:rFonts w:ascii="Times New Roman" w:hAnsi="Times New Roman"/>
                <w:sz w:val="28"/>
                <w:szCs w:val="28"/>
              </w:rPr>
            </w:pPr>
          </w:p>
        </w:tc>
      </w:tr>
    </w:tbl>
    <w:p w:rsidR="00720CAF" w:rsidRPr="00720CAF" w:rsidRDefault="00720CAF"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p>
    <w:p w:rsidR="00E748F5" w:rsidRPr="00720CAF" w:rsidRDefault="00720CAF" w:rsidP="00E748F5">
      <w:pPr>
        <w:jc w:val="center"/>
        <w:rPr>
          <w:rFonts w:ascii="Times New Roman" w:hAnsi="Times New Roman"/>
          <w:sz w:val="28"/>
          <w:szCs w:val="28"/>
        </w:rPr>
      </w:pPr>
      <w:r>
        <w:rPr>
          <w:rFonts w:ascii="Times New Roman" w:hAnsi="Times New Roman"/>
          <w:sz w:val="28"/>
          <w:szCs w:val="28"/>
        </w:rPr>
        <w:t>Т</w:t>
      </w:r>
      <w:r w:rsidRPr="00720CAF">
        <w:rPr>
          <w:rFonts w:ascii="Times New Roman" w:hAnsi="Times New Roman"/>
          <w:sz w:val="28"/>
          <w:szCs w:val="28"/>
        </w:rPr>
        <w:t>ехническое задание</w:t>
      </w:r>
    </w:p>
    <w:p w:rsidR="00E748F5" w:rsidRPr="00720CAF" w:rsidRDefault="00720CAF" w:rsidP="00E748F5">
      <w:pPr>
        <w:jc w:val="center"/>
        <w:rPr>
          <w:rFonts w:ascii="Times New Roman" w:hAnsi="Times New Roman"/>
          <w:sz w:val="28"/>
          <w:szCs w:val="28"/>
        </w:rPr>
      </w:pPr>
      <w:r w:rsidRPr="00720CAF">
        <w:rPr>
          <w:rFonts w:ascii="Times New Roman" w:hAnsi="Times New Roman"/>
          <w:sz w:val="28"/>
          <w:szCs w:val="28"/>
        </w:rPr>
        <w:t xml:space="preserve">для проведения открытого конкурса по отбору специализированной службы по вопросам похоронного дела на территории </w:t>
      </w:r>
      <w:proofErr w:type="spellStart"/>
      <w:r>
        <w:rPr>
          <w:rFonts w:ascii="Times New Roman" w:hAnsi="Times New Roman"/>
          <w:sz w:val="28"/>
          <w:szCs w:val="28"/>
        </w:rPr>
        <w:t>Ипатовского</w:t>
      </w:r>
      <w:proofErr w:type="spellEnd"/>
      <w:r>
        <w:rPr>
          <w:rFonts w:ascii="Times New Roman" w:hAnsi="Times New Roman"/>
          <w:sz w:val="28"/>
          <w:szCs w:val="28"/>
        </w:rPr>
        <w:t xml:space="preserve"> муниципального округа С</w:t>
      </w:r>
      <w:r w:rsidRPr="00720CAF">
        <w:rPr>
          <w:rFonts w:ascii="Times New Roman" w:hAnsi="Times New Roman"/>
          <w:sz w:val="28"/>
          <w:szCs w:val="28"/>
        </w:rPr>
        <w:t>тавропольского края</w:t>
      </w:r>
    </w:p>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p>
    <w:tbl>
      <w:tblPr>
        <w:tblStyle w:val="af1"/>
        <w:tblW w:w="0" w:type="auto"/>
        <w:tblLook w:val="04A0" w:firstRow="1" w:lastRow="0" w:firstColumn="1" w:lastColumn="0" w:noHBand="0" w:noVBand="1"/>
      </w:tblPr>
      <w:tblGrid>
        <w:gridCol w:w="792"/>
        <w:gridCol w:w="3340"/>
        <w:gridCol w:w="5212"/>
      </w:tblGrid>
      <w:tr w:rsidR="00E748F5" w:rsidRPr="00720CAF" w:rsidTr="00E748F5">
        <w:tc>
          <w:tcPr>
            <w:tcW w:w="817"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1.</w:t>
            </w:r>
          </w:p>
        </w:tc>
        <w:tc>
          <w:tcPr>
            <w:tcW w:w="3402"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Предмет конкурса</w:t>
            </w:r>
          </w:p>
        </w:tc>
        <w:tc>
          <w:tcPr>
            <w:tcW w:w="5351" w:type="dxa"/>
          </w:tcPr>
          <w:p w:rsidR="00E748F5" w:rsidRPr="00720CAF" w:rsidRDefault="00E748F5" w:rsidP="00E748F5">
            <w:pPr>
              <w:ind w:firstLine="317"/>
              <w:rPr>
                <w:rFonts w:ascii="Times New Roman" w:hAnsi="Times New Roman"/>
                <w:sz w:val="28"/>
                <w:szCs w:val="28"/>
              </w:rPr>
            </w:pPr>
            <w:r w:rsidRPr="00720CAF">
              <w:rPr>
                <w:rFonts w:ascii="Times New Roman" w:hAnsi="Times New Roman"/>
                <w:sz w:val="28"/>
                <w:szCs w:val="28"/>
              </w:rPr>
              <w:t>Отбор специализированной службы по вопросам похоронного дела с правом оказания услуг по погребению согласно гарантированному перечню услуг по погребению в соответствии со статьями 9 и 12 Федерального закона 12 января 1996 года № 8-ФЗ «О погребении и похоронном деле»</w:t>
            </w:r>
          </w:p>
        </w:tc>
      </w:tr>
      <w:tr w:rsidR="00E748F5" w:rsidRPr="00720CAF" w:rsidTr="00E748F5">
        <w:tc>
          <w:tcPr>
            <w:tcW w:w="817"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2.</w:t>
            </w:r>
          </w:p>
        </w:tc>
        <w:tc>
          <w:tcPr>
            <w:tcW w:w="3402"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Место оказания услуг</w:t>
            </w:r>
          </w:p>
        </w:tc>
        <w:tc>
          <w:tcPr>
            <w:tcW w:w="5351" w:type="dxa"/>
          </w:tcPr>
          <w:p w:rsidR="00E748F5" w:rsidRPr="00720CAF" w:rsidRDefault="00E748F5" w:rsidP="00E748F5">
            <w:pPr>
              <w:ind w:firstLine="317"/>
              <w:rPr>
                <w:rFonts w:ascii="Times New Roman" w:hAnsi="Times New Roman"/>
                <w:sz w:val="28"/>
                <w:szCs w:val="28"/>
              </w:rPr>
            </w:pPr>
            <w:r w:rsidRPr="00720CAF">
              <w:rPr>
                <w:rFonts w:ascii="Times New Roman" w:hAnsi="Times New Roman"/>
                <w:sz w:val="28"/>
                <w:szCs w:val="28"/>
              </w:rPr>
              <w:t xml:space="preserve">Территория </w:t>
            </w:r>
            <w:proofErr w:type="spellStart"/>
            <w:r w:rsidR="00720CAF">
              <w:rPr>
                <w:rFonts w:ascii="Times New Roman" w:hAnsi="Times New Roman"/>
                <w:sz w:val="28"/>
                <w:szCs w:val="28"/>
              </w:rPr>
              <w:t>Ипатовского</w:t>
            </w:r>
            <w:proofErr w:type="spellEnd"/>
            <w:r w:rsidRPr="00720CAF">
              <w:rPr>
                <w:rFonts w:ascii="Times New Roman" w:hAnsi="Times New Roman"/>
                <w:b/>
                <w:sz w:val="28"/>
                <w:szCs w:val="28"/>
              </w:rPr>
              <w:t xml:space="preserve"> </w:t>
            </w:r>
            <w:r w:rsidRPr="00720CAF">
              <w:rPr>
                <w:rFonts w:ascii="Times New Roman" w:hAnsi="Times New Roman"/>
                <w:sz w:val="28"/>
                <w:szCs w:val="28"/>
              </w:rPr>
              <w:t>муниципального округа Ставропольского края</w:t>
            </w:r>
          </w:p>
        </w:tc>
      </w:tr>
      <w:tr w:rsidR="00E748F5" w:rsidRPr="00720CAF" w:rsidTr="00E748F5">
        <w:tc>
          <w:tcPr>
            <w:tcW w:w="817"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3.</w:t>
            </w:r>
          </w:p>
        </w:tc>
        <w:tc>
          <w:tcPr>
            <w:tcW w:w="3402"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Сроки оказания услуг</w:t>
            </w:r>
          </w:p>
        </w:tc>
        <w:tc>
          <w:tcPr>
            <w:tcW w:w="5351" w:type="dxa"/>
          </w:tcPr>
          <w:p w:rsidR="00E748F5" w:rsidRPr="00720CAF" w:rsidRDefault="00E748F5" w:rsidP="00E748F5">
            <w:pPr>
              <w:ind w:firstLine="317"/>
              <w:rPr>
                <w:rFonts w:ascii="Times New Roman" w:hAnsi="Times New Roman"/>
                <w:sz w:val="28"/>
                <w:szCs w:val="28"/>
              </w:rPr>
            </w:pPr>
            <w:r w:rsidRPr="00720CAF">
              <w:rPr>
                <w:rFonts w:ascii="Times New Roman" w:hAnsi="Times New Roman"/>
                <w:sz w:val="28"/>
                <w:szCs w:val="28"/>
              </w:rPr>
              <w:t>Пять лет с момента заключения договора на оказание услуг по погребению</w:t>
            </w:r>
          </w:p>
        </w:tc>
      </w:tr>
      <w:tr w:rsidR="00E748F5" w:rsidRPr="00720CAF" w:rsidTr="00E748F5">
        <w:tc>
          <w:tcPr>
            <w:tcW w:w="817"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4.</w:t>
            </w:r>
          </w:p>
        </w:tc>
        <w:tc>
          <w:tcPr>
            <w:tcW w:w="3402"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Требования к оказанию услуг</w:t>
            </w:r>
          </w:p>
        </w:tc>
        <w:tc>
          <w:tcPr>
            <w:tcW w:w="5351"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 Для оказания услуг специализированной службе необходимо иметь:</w:t>
            </w:r>
          </w:p>
          <w:p w:rsidR="00E748F5" w:rsidRPr="00720CAF" w:rsidRDefault="00E748F5" w:rsidP="00E748F5">
            <w:pPr>
              <w:ind w:right="425"/>
              <w:rPr>
                <w:rFonts w:ascii="Times New Roman" w:hAnsi="Times New Roman"/>
                <w:sz w:val="28"/>
                <w:szCs w:val="28"/>
              </w:rPr>
            </w:pPr>
            <w:r w:rsidRPr="00720CAF">
              <w:rPr>
                <w:rFonts w:ascii="Times New Roman" w:hAnsi="Times New Roman"/>
                <w:sz w:val="28"/>
                <w:szCs w:val="28"/>
              </w:rPr>
              <w:t>- специализированный транспорт для транспортировки тела (останков) умерших на кладбище;</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персонал для оказания услуг по погребению;</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 помещение для приема заявок на оказание услуг по погребению на территории </w:t>
            </w:r>
            <w:proofErr w:type="spellStart"/>
            <w:r w:rsid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lastRenderedPageBreak/>
              <w:t>- наличие телефонной связи для приема заявок на оказание услуг по погребению;</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наличие материально-технической базы для изготовления предметов похоронного ритуала либо наличие договоров на приобретение гробов и иных предметов похоронного ритуала</w:t>
            </w:r>
          </w:p>
        </w:tc>
      </w:tr>
      <w:tr w:rsidR="00E748F5" w:rsidRPr="00720CAF" w:rsidTr="00E748F5">
        <w:tc>
          <w:tcPr>
            <w:tcW w:w="817"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lastRenderedPageBreak/>
              <w:t>5.</w:t>
            </w:r>
          </w:p>
        </w:tc>
        <w:tc>
          <w:tcPr>
            <w:tcW w:w="3402"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Объемы оказываемых услуг</w:t>
            </w:r>
          </w:p>
        </w:tc>
        <w:tc>
          <w:tcPr>
            <w:tcW w:w="5351" w:type="dxa"/>
          </w:tcPr>
          <w:p w:rsidR="00E748F5" w:rsidRPr="00720CAF" w:rsidRDefault="00E748F5" w:rsidP="00E748F5">
            <w:pPr>
              <w:ind w:firstLine="317"/>
              <w:rPr>
                <w:rFonts w:ascii="Times New Roman" w:hAnsi="Times New Roman"/>
                <w:sz w:val="28"/>
                <w:szCs w:val="28"/>
              </w:rPr>
            </w:pPr>
            <w:r w:rsidRPr="00720CAF">
              <w:rPr>
                <w:rFonts w:ascii="Times New Roman" w:hAnsi="Times New Roman"/>
                <w:sz w:val="28"/>
                <w:szCs w:val="28"/>
              </w:rPr>
              <w:t>Специализированная служба по вопросам похоронного дела обязана обеспечить предоставление гарантированного перечня услуг по погребению в соответствии со статьями 9 и 12 Федерального закона 12 января 1996 года № 8-ФЗ «О погребении и похоронном деле».</w:t>
            </w:r>
          </w:p>
          <w:p w:rsidR="00E748F5" w:rsidRPr="00720CAF" w:rsidRDefault="00E748F5" w:rsidP="00E748F5">
            <w:pPr>
              <w:ind w:firstLine="317"/>
              <w:rPr>
                <w:rFonts w:ascii="Times New Roman" w:hAnsi="Times New Roman"/>
                <w:sz w:val="28"/>
                <w:szCs w:val="28"/>
              </w:rPr>
            </w:pPr>
            <w:r w:rsidRPr="00720CAF">
              <w:rPr>
                <w:rFonts w:ascii="Times New Roman" w:hAnsi="Times New Roman"/>
                <w:sz w:val="28"/>
                <w:szCs w:val="28"/>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 Оказание перечня услуг по погребению умерших (погибших), личность которых не установлена органами внутренних дел.</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 Оказание перечня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c>
      </w:tr>
      <w:tr w:rsidR="00E748F5" w:rsidRPr="00720CAF" w:rsidTr="00E748F5">
        <w:trPr>
          <w:trHeight w:val="1690"/>
        </w:trPr>
        <w:tc>
          <w:tcPr>
            <w:tcW w:w="817"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6.</w:t>
            </w:r>
          </w:p>
        </w:tc>
        <w:tc>
          <w:tcPr>
            <w:tcW w:w="3402"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Стоимость услуг, предоставляемых согласно гарантированному перечню услуг</w:t>
            </w:r>
          </w:p>
        </w:tc>
        <w:tc>
          <w:tcPr>
            <w:tcW w:w="5351" w:type="dxa"/>
          </w:tcPr>
          <w:p w:rsidR="00E748F5" w:rsidRPr="00720CAF" w:rsidRDefault="00E748F5" w:rsidP="00E748F5">
            <w:pPr>
              <w:ind w:firstLine="317"/>
              <w:rPr>
                <w:rFonts w:ascii="Times New Roman" w:hAnsi="Times New Roman"/>
                <w:sz w:val="28"/>
                <w:szCs w:val="28"/>
              </w:rPr>
            </w:pPr>
            <w:r w:rsidRPr="00720CAF">
              <w:rPr>
                <w:rFonts w:ascii="Times New Roman" w:hAnsi="Times New Roman"/>
                <w:sz w:val="28"/>
                <w:szCs w:val="28"/>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или иных родственников либо законного представителя умершего, а также умерших, личность которых не установлена органами внутренних дел, определяется администрацией </w:t>
            </w:r>
            <w:proofErr w:type="spellStart"/>
            <w:r w:rsid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 по согласованию с </w:t>
            </w:r>
            <w:r w:rsidRPr="00720CAF">
              <w:rPr>
                <w:rFonts w:ascii="Times New Roman" w:hAnsi="Times New Roman"/>
                <w:sz w:val="28"/>
                <w:szCs w:val="28"/>
              </w:rPr>
              <w:lastRenderedPageBreak/>
              <w:t xml:space="preserve">отделениями Пенсионного фонда Российской Федерации, Фонда обязательного социального страхования Российской Федерации, а также с органами государственной власти Ставропольского края. </w:t>
            </w:r>
          </w:p>
        </w:tc>
      </w:tr>
    </w:tbl>
    <w:p w:rsidR="00E748F5" w:rsidRDefault="00E748F5"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B314A3" w:rsidRDefault="00B314A3" w:rsidP="00E748F5">
      <w:pPr>
        <w:rPr>
          <w:rFonts w:ascii="Times New Roman" w:hAnsi="Times New Roman"/>
          <w:sz w:val="28"/>
          <w:szCs w:val="28"/>
        </w:rPr>
      </w:pPr>
    </w:p>
    <w:p w:rsidR="00B314A3" w:rsidRDefault="00B314A3" w:rsidP="00E748F5">
      <w:pPr>
        <w:rPr>
          <w:rFonts w:ascii="Times New Roman" w:hAnsi="Times New Roman"/>
          <w:sz w:val="28"/>
          <w:szCs w:val="28"/>
        </w:rPr>
      </w:pPr>
    </w:p>
    <w:p w:rsidR="00B314A3" w:rsidRDefault="00B314A3" w:rsidP="00E748F5">
      <w:pPr>
        <w:rPr>
          <w:rFonts w:ascii="Times New Roman" w:hAnsi="Times New Roman"/>
          <w:sz w:val="28"/>
          <w:szCs w:val="28"/>
        </w:rPr>
      </w:pPr>
    </w:p>
    <w:p w:rsidR="00B314A3" w:rsidRDefault="00B314A3" w:rsidP="00E748F5">
      <w:pPr>
        <w:rPr>
          <w:rFonts w:ascii="Times New Roman" w:hAnsi="Times New Roman"/>
          <w:sz w:val="28"/>
          <w:szCs w:val="28"/>
        </w:rPr>
      </w:pPr>
    </w:p>
    <w:p w:rsidR="00B314A3" w:rsidRDefault="00B314A3" w:rsidP="00E748F5">
      <w:pPr>
        <w:rPr>
          <w:rFonts w:ascii="Times New Roman" w:hAnsi="Times New Roman"/>
          <w:sz w:val="28"/>
          <w:szCs w:val="28"/>
        </w:rPr>
      </w:pPr>
    </w:p>
    <w:p w:rsidR="00720CAF" w:rsidRDefault="00720CAF" w:rsidP="00E748F5">
      <w:pPr>
        <w:rPr>
          <w:rFonts w:ascii="Times New Roman" w:hAnsi="Times New Roman"/>
          <w:sz w:val="28"/>
          <w:szCs w:val="28"/>
        </w:rPr>
      </w:pPr>
    </w:p>
    <w:p w:rsidR="00720CAF" w:rsidRDefault="00720CAF" w:rsidP="00E748F5">
      <w:pPr>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20CAF" w:rsidTr="00720CAF">
        <w:tc>
          <w:tcPr>
            <w:tcW w:w="4672" w:type="dxa"/>
          </w:tcPr>
          <w:p w:rsidR="00720CAF" w:rsidRDefault="00720CAF" w:rsidP="00E748F5">
            <w:pPr>
              <w:rPr>
                <w:rFonts w:ascii="Times New Roman" w:hAnsi="Times New Roman"/>
                <w:sz w:val="28"/>
                <w:szCs w:val="28"/>
              </w:rPr>
            </w:pPr>
          </w:p>
        </w:tc>
        <w:tc>
          <w:tcPr>
            <w:tcW w:w="4672" w:type="dxa"/>
          </w:tcPr>
          <w:p w:rsidR="00720CAF" w:rsidRPr="00720CAF" w:rsidRDefault="00720CAF" w:rsidP="00720CAF">
            <w:pPr>
              <w:rPr>
                <w:rFonts w:ascii="Times New Roman" w:hAnsi="Times New Roman"/>
                <w:sz w:val="28"/>
                <w:szCs w:val="28"/>
              </w:rPr>
            </w:pPr>
            <w:r w:rsidRPr="00720CAF">
              <w:rPr>
                <w:rFonts w:ascii="Times New Roman" w:hAnsi="Times New Roman"/>
                <w:sz w:val="28"/>
                <w:szCs w:val="28"/>
              </w:rPr>
              <w:t xml:space="preserve">Приложение № </w:t>
            </w:r>
            <w:r>
              <w:rPr>
                <w:rFonts w:ascii="Times New Roman" w:hAnsi="Times New Roman"/>
                <w:sz w:val="28"/>
                <w:szCs w:val="28"/>
              </w:rPr>
              <w:t>2</w:t>
            </w:r>
          </w:p>
          <w:p w:rsidR="00720CAF" w:rsidRPr="00720CAF" w:rsidRDefault="00720CAF" w:rsidP="00720CAF">
            <w:pPr>
              <w:rPr>
                <w:rFonts w:ascii="Times New Roman" w:hAnsi="Times New Roman"/>
                <w:sz w:val="28"/>
                <w:szCs w:val="28"/>
              </w:rPr>
            </w:pPr>
            <w:r w:rsidRPr="00720CAF">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720CAF" w:rsidRPr="00720CAF" w:rsidRDefault="00720CAF" w:rsidP="00720CAF">
            <w:pPr>
              <w:rPr>
                <w:rFonts w:ascii="Times New Roman" w:hAnsi="Times New Roman"/>
                <w:sz w:val="28"/>
                <w:szCs w:val="28"/>
              </w:rPr>
            </w:pPr>
            <w:r w:rsidRPr="00720CAF">
              <w:rPr>
                <w:rFonts w:ascii="Times New Roman" w:hAnsi="Times New Roman"/>
                <w:sz w:val="28"/>
                <w:szCs w:val="28"/>
              </w:rPr>
              <w:t>от            202</w:t>
            </w:r>
            <w:r w:rsidR="00B314A3">
              <w:rPr>
                <w:rFonts w:ascii="Times New Roman" w:hAnsi="Times New Roman"/>
                <w:sz w:val="28"/>
                <w:szCs w:val="28"/>
              </w:rPr>
              <w:t>5 г.</w:t>
            </w:r>
            <w:r w:rsidRPr="00720CAF">
              <w:rPr>
                <w:rFonts w:ascii="Times New Roman" w:hAnsi="Times New Roman"/>
                <w:sz w:val="28"/>
                <w:szCs w:val="28"/>
              </w:rPr>
              <w:t xml:space="preserve"> №  </w:t>
            </w:r>
          </w:p>
          <w:p w:rsidR="00720CAF" w:rsidRDefault="00720CAF" w:rsidP="00E748F5">
            <w:pPr>
              <w:rPr>
                <w:rFonts w:ascii="Times New Roman" w:hAnsi="Times New Roman"/>
                <w:sz w:val="28"/>
                <w:szCs w:val="28"/>
              </w:rPr>
            </w:pPr>
          </w:p>
        </w:tc>
      </w:tr>
    </w:tbl>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p>
    <w:p w:rsidR="00E748F5" w:rsidRPr="00720CAF" w:rsidRDefault="00E748F5" w:rsidP="00E748F5">
      <w:pPr>
        <w:jc w:val="right"/>
        <w:rPr>
          <w:rFonts w:ascii="Times New Roman" w:hAnsi="Times New Roman"/>
          <w:b/>
          <w:sz w:val="28"/>
          <w:szCs w:val="28"/>
        </w:rPr>
      </w:pPr>
      <w:r w:rsidRPr="00720CAF">
        <w:rPr>
          <w:rFonts w:ascii="Times New Roman" w:hAnsi="Times New Roman"/>
          <w:b/>
          <w:sz w:val="28"/>
          <w:szCs w:val="28"/>
        </w:rPr>
        <w:t>ФОРМА</w:t>
      </w:r>
    </w:p>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ЗАЯВКА</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на участие в конкурсе по отбору специализированной службы по вопросам похоронного дела на территории </w:t>
      </w:r>
      <w:proofErr w:type="spellStart"/>
      <w:r w:rsidR="00ED2F82"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 </w:t>
      </w:r>
    </w:p>
    <w:p w:rsidR="00E748F5" w:rsidRPr="00720CAF" w:rsidRDefault="00E748F5" w:rsidP="00E748F5">
      <w:pPr>
        <w:rPr>
          <w:rFonts w:ascii="Times New Roman" w:hAnsi="Times New Roman"/>
          <w:sz w:val="28"/>
          <w:szCs w:val="28"/>
        </w:rPr>
      </w:pP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 Сведения о претенденте</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______________________________________</w:t>
      </w:r>
      <w:r w:rsidR="00ED2F82">
        <w:rPr>
          <w:rFonts w:ascii="Times New Roman" w:hAnsi="Times New Roman"/>
          <w:sz w:val="28"/>
          <w:szCs w:val="28"/>
        </w:rPr>
        <w:t>____________________________</w:t>
      </w:r>
    </w:p>
    <w:p w:rsidR="00E748F5" w:rsidRPr="00ED2F82" w:rsidRDefault="00E748F5" w:rsidP="00E748F5">
      <w:pPr>
        <w:jc w:val="center"/>
        <w:rPr>
          <w:rFonts w:ascii="Times New Roman" w:hAnsi="Times New Roman"/>
        </w:rPr>
      </w:pPr>
      <w:r w:rsidRPr="00ED2F82">
        <w:rPr>
          <w:rFonts w:ascii="Times New Roman" w:hAnsi="Times New Roman"/>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__________________________________________________________________</w:t>
      </w:r>
    </w:p>
    <w:p w:rsidR="00E748F5" w:rsidRPr="00ED2F82" w:rsidRDefault="00E748F5" w:rsidP="00E748F5">
      <w:pPr>
        <w:jc w:val="center"/>
        <w:rPr>
          <w:rFonts w:ascii="Times New Roman" w:hAnsi="Times New Roman"/>
        </w:rPr>
      </w:pPr>
      <w:r w:rsidRPr="00ED2F82">
        <w:rPr>
          <w:rFonts w:ascii="Times New Roman" w:hAnsi="Times New Roman"/>
        </w:rPr>
        <w:t>(место нахождения, почтовый адрес организации или место жительства индивидуального предпринимателя)</w:t>
      </w: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__________________________________________________________________</w:t>
      </w:r>
    </w:p>
    <w:p w:rsidR="00E748F5" w:rsidRPr="00F776FA" w:rsidRDefault="00E748F5" w:rsidP="00E748F5">
      <w:pPr>
        <w:jc w:val="center"/>
        <w:rPr>
          <w:rFonts w:ascii="Times New Roman" w:hAnsi="Times New Roman"/>
        </w:rPr>
      </w:pPr>
      <w:r w:rsidRPr="00F776FA">
        <w:rPr>
          <w:rFonts w:ascii="Times New Roman" w:hAnsi="Times New Roman"/>
        </w:rPr>
        <w:t>(номер телефона)</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заявляет об участии в открытом конкурсе по отбору специализированной службы по вопросам похоронного дела на территории </w:t>
      </w:r>
      <w:proofErr w:type="spellStart"/>
      <w:r w:rsidR="00B314A3">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E748F5" w:rsidRPr="00720CAF" w:rsidRDefault="00E748F5" w:rsidP="00E748F5">
      <w:pPr>
        <w:rPr>
          <w:rFonts w:ascii="Times New Roman" w:hAnsi="Times New Roman"/>
          <w:sz w:val="28"/>
          <w:szCs w:val="28"/>
        </w:rPr>
      </w:pP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2. Предложения претендента по условиям конкурса</w:t>
      </w:r>
    </w:p>
    <w:p w:rsidR="00E748F5" w:rsidRPr="00720CAF" w:rsidRDefault="00E748F5" w:rsidP="00E748F5">
      <w:pPr>
        <w:jc w:val="center"/>
        <w:rPr>
          <w:rFonts w:ascii="Times New Roman" w:hAnsi="Times New Roman"/>
          <w:sz w:val="28"/>
          <w:szCs w:val="28"/>
        </w:rPr>
      </w:pPr>
    </w:p>
    <w:tbl>
      <w:tblPr>
        <w:tblStyle w:val="af1"/>
        <w:tblW w:w="0" w:type="auto"/>
        <w:tblLook w:val="04A0" w:firstRow="1" w:lastRow="0" w:firstColumn="1" w:lastColumn="0" w:noHBand="0" w:noVBand="1"/>
      </w:tblPr>
      <w:tblGrid>
        <w:gridCol w:w="800"/>
        <w:gridCol w:w="3190"/>
        <w:gridCol w:w="5354"/>
      </w:tblGrid>
      <w:tr w:rsidR="00E748F5" w:rsidRPr="00720CAF" w:rsidTr="00E748F5">
        <w:tc>
          <w:tcPr>
            <w:tcW w:w="817"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 п/п</w:t>
            </w:r>
          </w:p>
        </w:tc>
        <w:tc>
          <w:tcPr>
            <w:tcW w:w="3260"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Наименование критерия</w:t>
            </w:r>
          </w:p>
        </w:tc>
        <w:tc>
          <w:tcPr>
            <w:tcW w:w="5493"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Данные претендента</w:t>
            </w:r>
          </w:p>
          <w:p w:rsidR="00E748F5" w:rsidRPr="00F776FA" w:rsidRDefault="00E748F5" w:rsidP="00E748F5">
            <w:pPr>
              <w:rPr>
                <w:rFonts w:ascii="Times New Roman" w:hAnsi="Times New Roman"/>
                <w:sz w:val="24"/>
                <w:szCs w:val="24"/>
              </w:rPr>
            </w:pPr>
            <w:r w:rsidRPr="00F776FA">
              <w:rPr>
                <w:rFonts w:ascii="Times New Roman" w:hAnsi="Times New Roman"/>
                <w:sz w:val="24"/>
                <w:szCs w:val="24"/>
              </w:rPr>
              <w:t>(краткая характеристика по каждому пункту таблицы с приложением подтверждающих документов)</w:t>
            </w:r>
          </w:p>
        </w:tc>
      </w:tr>
      <w:tr w:rsidR="00E748F5" w:rsidRPr="00720CAF" w:rsidTr="00E748F5">
        <w:tc>
          <w:tcPr>
            <w:tcW w:w="817"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1.</w:t>
            </w:r>
          </w:p>
        </w:tc>
        <w:tc>
          <w:tcPr>
            <w:tcW w:w="3260"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Длительность работы</w:t>
            </w:r>
          </w:p>
        </w:tc>
        <w:tc>
          <w:tcPr>
            <w:tcW w:w="5493" w:type="dxa"/>
          </w:tcPr>
          <w:p w:rsidR="00E748F5" w:rsidRPr="00245221" w:rsidRDefault="00E748F5" w:rsidP="00E748F5">
            <w:pPr>
              <w:ind w:firstLine="317"/>
              <w:rPr>
                <w:rFonts w:ascii="Times New Roman" w:hAnsi="Times New Roman"/>
                <w:sz w:val="24"/>
                <w:szCs w:val="24"/>
              </w:rPr>
            </w:pPr>
            <w:r w:rsidRPr="00245221">
              <w:rPr>
                <w:rFonts w:ascii="Times New Roman" w:hAnsi="Times New Roman"/>
                <w:sz w:val="24"/>
                <w:szCs w:val="24"/>
              </w:rPr>
              <w:t>1) Указать дату присвоения ОГРН и количество полных лет работы с даты присвоения ОГРН.</w:t>
            </w:r>
          </w:p>
          <w:p w:rsidR="00E748F5" w:rsidRPr="00245221" w:rsidRDefault="00E748F5" w:rsidP="00E748F5">
            <w:pPr>
              <w:ind w:firstLine="317"/>
              <w:rPr>
                <w:rFonts w:ascii="Times New Roman" w:hAnsi="Times New Roman"/>
                <w:sz w:val="24"/>
                <w:szCs w:val="24"/>
              </w:rPr>
            </w:pPr>
            <w:r w:rsidRPr="00245221">
              <w:rPr>
                <w:rFonts w:ascii="Times New Roman" w:hAnsi="Times New Roman"/>
                <w:sz w:val="24"/>
                <w:szCs w:val="24"/>
              </w:rPr>
              <w:t xml:space="preserve">2) Указать дату внесения в Единый государственный реестр юридических лиц записи об осуществлении претендентом вида деятельности 96.03 «Организация похорон и предоставление связанных с ними услуг», предусмотренного Общероссийским </w:t>
            </w:r>
            <w:r w:rsidRPr="00245221">
              <w:rPr>
                <w:rFonts w:ascii="Times New Roman" w:hAnsi="Times New Roman"/>
                <w:sz w:val="24"/>
                <w:szCs w:val="24"/>
              </w:rPr>
              <w:lastRenderedPageBreak/>
              <w:t>классификатором видов экономической деятельности ОК 029-2014.</w:t>
            </w:r>
          </w:p>
        </w:tc>
      </w:tr>
      <w:tr w:rsidR="00E748F5" w:rsidRPr="00720CAF" w:rsidTr="00E748F5">
        <w:tc>
          <w:tcPr>
            <w:tcW w:w="817"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lastRenderedPageBreak/>
              <w:t>2.</w:t>
            </w:r>
          </w:p>
        </w:tc>
        <w:tc>
          <w:tcPr>
            <w:tcW w:w="3260" w:type="dxa"/>
          </w:tcPr>
          <w:p w:rsidR="00E748F5" w:rsidRPr="00F776FA" w:rsidRDefault="00E748F5" w:rsidP="00E748F5">
            <w:pPr>
              <w:rPr>
                <w:rFonts w:ascii="Times New Roman" w:hAnsi="Times New Roman"/>
                <w:sz w:val="24"/>
                <w:szCs w:val="24"/>
              </w:rPr>
            </w:pPr>
            <w:r w:rsidRPr="00F776FA">
              <w:rPr>
                <w:rFonts w:ascii="Times New Roman" w:hAnsi="Times New Roman"/>
                <w:sz w:val="24"/>
                <w:szCs w:val="24"/>
              </w:rPr>
              <w:t>Наличие помещения для приема заявок и оказания ритуальных услуг на территории Труновского муниципального округа Ставропольского края</w:t>
            </w:r>
          </w:p>
        </w:tc>
        <w:tc>
          <w:tcPr>
            <w:tcW w:w="5493" w:type="dxa"/>
          </w:tcPr>
          <w:p w:rsidR="00E748F5" w:rsidRPr="00F776FA" w:rsidRDefault="00E748F5" w:rsidP="00E748F5">
            <w:pPr>
              <w:ind w:firstLine="317"/>
              <w:rPr>
                <w:rFonts w:ascii="Times New Roman" w:hAnsi="Times New Roman"/>
                <w:sz w:val="24"/>
                <w:szCs w:val="24"/>
              </w:rPr>
            </w:pPr>
            <w:r w:rsidRPr="00F776FA">
              <w:rPr>
                <w:rFonts w:ascii="Times New Roman" w:hAnsi="Times New Roman"/>
                <w:sz w:val="24"/>
                <w:szCs w:val="24"/>
              </w:rPr>
              <w:t>Адрес и краткая характеристика помещения.</w:t>
            </w:r>
          </w:p>
          <w:p w:rsidR="00E748F5" w:rsidRPr="00F776FA" w:rsidRDefault="00E748F5" w:rsidP="00E748F5">
            <w:pPr>
              <w:ind w:firstLine="317"/>
              <w:rPr>
                <w:rFonts w:ascii="Times New Roman" w:hAnsi="Times New Roman"/>
                <w:sz w:val="24"/>
                <w:szCs w:val="24"/>
              </w:rPr>
            </w:pPr>
            <w:r w:rsidRPr="00F776FA">
              <w:rPr>
                <w:rFonts w:ascii="Times New Roman" w:hAnsi="Times New Roman"/>
                <w:sz w:val="24"/>
                <w:szCs w:val="24"/>
              </w:rPr>
              <w:t>Предоставить надлежащим образом заверенную копию правоустанавливающего документа на помещение.</w:t>
            </w:r>
          </w:p>
          <w:p w:rsidR="00E748F5" w:rsidRPr="00F776FA" w:rsidRDefault="00E748F5" w:rsidP="00E748F5">
            <w:pPr>
              <w:ind w:firstLine="317"/>
              <w:rPr>
                <w:rFonts w:ascii="Times New Roman" w:hAnsi="Times New Roman"/>
                <w:sz w:val="24"/>
                <w:szCs w:val="24"/>
              </w:rPr>
            </w:pPr>
            <w:r w:rsidRPr="00F776FA">
              <w:rPr>
                <w:rFonts w:ascii="Times New Roman" w:hAnsi="Times New Roman"/>
                <w:sz w:val="24"/>
                <w:szCs w:val="24"/>
              </w:rPr>
              <w:t>Характеристика помещения: общая площадь помещения; наличие стационарного и (или) мобильного телефона с указанием их номеров; оборудование системами водоснабжения (горячего, холодного), водоотведения, теплоснабжения; наличие мебели, офисной техники, вывески с наименованием организации или индивидуального предпринимателя и режимом работы.</w:t>
            </w:r>
          </w:p>
        </w:tc>
      </w:tr>
      <w:tr w:rsidR="00E748F5" w:rsidRPr="00720CAF" w:rsidTr="00E748F5">
        <w:tc>
          <w:tcPr>
            <w:tcW w:w="817"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3.</w:t>
            </w:r>
          </w:p>
        </w:tc>
        <w:tc>
          <w:tcPr>
            <w:tcW w:w="3260" w:type="dxa"/>
          </w:tcPr>
          <w:p w:rsidR="00E748F5" w:rsidRPr="00F776FA" w:rsidRDefault="00E748F5" w:rsidP="00E748F5">
            <w:pPr>
              <w:rPr>
                <w:rFonts w:ascii="Times New Roman" w:hAnsi="Times New Roman"/>
                <w:sz w:val="24"/>
                <w:szCs w:val="24"/>
              </w:rPr>
            </w:pPr>
            <w:r w:rsidRPr="00F776FA">
              <w:rPr>
                <w:rFonts w:ascii="Times New Roman" w:hAnsi="Times New Roman"/>
                <w:sz w:val="24"/>
                <w:szCs w:val="24"/>
              </w:rPr>
              <w:t>Наличие персонала для выполнения работ (оказания услуг) согласно гарантированному перечню услуг по погребению на дату подачи заявки</w:t>
            </w:r>
          </w:p>
        </w:tc>
        <w:tc>
          <w:tcPr>
            <w:tcW w:w="5493" w:type="dxa"/>
          </w:tcPr>
          <w:p w:rsidR="00E748F5" w:rsidRPr="00F776FA" w:rsidRDefault="00E748F5" w:rsidP="00E748F5">
            <w:pPr>
              <w:ind w:firstLine="317"/>
              <w:rPr>
                <w:rFonts w:ascii="Times New Roman" w:hAnsi="Times New Roman"/>
                <w:sz w:val="24"/>
                <w:szCs w:val="24"/>
              </w:rPr>
            </w:pPr>
            <w:r w:rsidRPr="00F776FA">
              <w:rPr>
                <w:rFonts w:ascii="Times New Roman" w:hAnsi="Times New Roman"/>
                <w:sz w:val="24"/>
                <w:szCs w:val="24"/>
              </w:rPr>
              <w:t>Указать общее количество работников претендента, предоставить копию штатного расписания (при наличии), копии документов, подтверждающие наличие персонала, указать количество работников, осуществляющих:</w:t>
            </w:r>
          </w:p>
          <w:p w:rsidR="00E748F5" w:rsidRPr="00113C55" w:rsidRDefault="00E748F5" w:rsidP="00E748F5">
            <w:pPr>
              <w:rPr>
                <w:rFonts w:ascii="Times New Roman" w:hAnsi="Times New Roman"/>
                <w:sz w:val="24"/>
                <w:szCs w:val="24"/>
              </w:rPr>
            </w:pPr>
            <w:r w:rsidRPr="00113C55">
              <w:rPr>
                <w:rFonts w:ascii="Times New Roman" w:hAnsi="Times New Roman"/>
                <w:sz w:val="24"/>
                <w:szCs w:val="24"/>
              </w:rPr>
              <w:t>- подготовку документ</w:t>
            </w:r>
            <w:r w:rsidR="00F776FA" w:rsidRPr="00113C55">
              <w:rPr>
                <w:rFonts w:ascii="Times New Roman" w:hAnsi="Times New Roman"/>
                <w:sz w:val="24"/>
                <w:szCs w:val="24"/>
              </w:rPr>
              <w:t>ов, необходимых для погребения;</w:t>
            </w:r>
          </w:p>
          <w:p w:rsidR="00113C55" w:rsidRPr="00113C55" w:rsidRDefault="00113C55" w:rsidP="00E748F5">
            <w:pPr>
              <w:rPr>
                <w:rFonts w:ascii="Times New Roman" w:hAnsi="Times New Roman"/>
                <w:sz w:val="24"/>
                <w:szCs w:val="24"/>
              </w:rPr>
            </w:pPr>
            <w:r w:rsidRPr="00113C55">
              <w:rPr>
                <w:rFonts w:ascii="Times New Roman" w:hAnsi="Times New Roman"/>
                <w:sz w:val="24"/>
                <w:szCs w:val="24"/>
              </w:rPr>
              <w:t>- облачение тела;</w:t>
            </w:r>
          </w:p>
          <w:p w:rsidR="00E748F5" w:rsidRPr="00F776FA" w:rsidRDefault="00E748F5" w:rsidP="00E748F5">
            <w:pPr>
              <w:rPr>
                <w:rFonts w:ascii="Times New Roman" w:hAnsi="Times New Roman"/>
                <w:sz w:val="24"/>
                <w:szCs w:val="24"/>
              </w:rPr>
            </w:pPr>
            <w:r w:rsidRPr="00F776FA">
              <w:rPr>
                <w:rFonts w:ascii="Times New Roman" w:hAnsi="Times New Roman"/>
                <w:sz w:val="24"/>
                <w:szCs w:val="24"/>
              </w:rPr>
              <w:t>- перевозку тела (останков) умершего на кладбище;</w:t>
            </w:r>
          </w:p>
          <w:p w:rsidR="00E748F5" w:rsidRPr="00F776FA" w:rsidRDefault="00E748F5" w:rsidP="00E748F5">
            <w:pPr>
              <w:rPr>
                <w:rFonts w:ascii="Times New Roman" w:hAnsi="Times New Roman"/>
                <w:sz w:val="24"/>
                <w:szCs w:val="24"/>
              </w:rPr>
            </w:pPr>
            <w:r w:rsidRPr="00F776FA">
              <w:rPr>
                <w:rFonts w:ascii="Times New Roman" w:hAnsi="Times New Roman"/>
                <w:sz w:val="24"/>
                <w:szCs w:val="24"/>
              </w:rPr>
              <w:t>- копку могилы;</w:t>
            </w:r>
          </w:p>
          <w:p w:rsidR="00E748F5" w:rsidRPr="00F776FA" w:rsidRDefault="00E748F5" w:rsidP="00E748F5">
            <w:pPr>
              <w:rPr>
                <w:rFonts w:ascii="Times New Roman" w:hAnsi="Times New Roman"/>
                <w:sz w:val="24"/>
                <w:szCs w:val="24"/>
              </w:rPr>
            </w:pPr>
            <w:r w:rsidRPr="00F776FA">
              <w:rPr>
                <w:rFonts w:ascii="Times New Roman" w:hAnsi="Times New Roman"/>
                <w:sz w:val="24"/>
                <w:szCs w:val="24"/>
              </w:rPr>
              <w:t>- погребение.</w:t>
            </w:r>
          </w:p>
        </w:tc>
      </w:tr>
      <w:tr w:rsidR="00E748F5" w:rsidRPr="00720CAF" w:rsidTr="00E748F5">
        <w:tc>
          <w:tcPr>
            <w:tcW w:w="817"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4.</w:t>
            </w:r>
          </w:p>
        </w:tc>
        <w:tc>
          <w:tcPr>
            <w:tcW w:w="3260" w:type="dxa"/>
          </w:tcPr>
          <w:p w:rsidR="00E748F5" w:rsidRPr="00F776FA" w:rsidRDefault="00E748F5" w:rsidP="00E748F5">
            <w:pPr>
              <w:rPr>
                <w:rFonts w:ascii="Times New Roman" w:hAnsi="Times New Roman"/>
                <w:sz w:val="24"/>
                <w:szCs w:val="24"/>
              </w:rPr>
            </w:pPr>
            <w:r w:rsidRPr="00F776FA">
              <w:rPr>
                <w:rFonts w:ascii="Times New Roman" w:hAnsi="Times New Roman"/>
                <w:sz w:val="24"/>
                <w:szCs w:val="24"/>
              </w:rPr>
              <w:t>Наличие специальной техники (транспорта) для осуществления перевозки тела (останков) умершего на кладбище</w:t>
            </w:r>
          </w:p>
        </w:tc>
        <w:tc>
          <w:tcPr>
            <w:tcW w:w="5493" w:type="dxa"/>
          </w:tcPr>
          <w:p w:rsidR="00E748F5" w:rsidRPr="00F776FA" w:rsidRDefault="00E748F5" w:rsidP="00E748F5">
            <w:pPr>
              <w:ind w:firstLine="317"/>
              <w:rPr>
                <w:rFonts w:ascii="Times New Roman" w:hAnsi="Times New Roman"/>
                <w:sz w:val="24"/>
                <w:szCs w:val="24"/>
              </w:rPr>
            </w:pPr>
            <w:r w:rsidRPr="00F776FA">
              <w:rPr>
                <w:rFonts w:ascii="Times New Roman" w:hAnsi="Times New Roman"/>
                <w:sz w:val="24"/>
                <w:szCs w:val="24"/>
              </w:rPr>
              <w:t>Указать наименование, государственный номер, предоставить копию правоустанавливающего документа, предоставить описание транспортного средства: габаритные размеры, вместимость, наличие специального оборудования (подиума (стационарного/выдвижного) для гроба, кондиционера и пр.)</w:t>
            </w:r>
          </w:p>
        </w:tc>
      </w:tr>
      <w:tr w:rsidR="00E748F5" w:rsidRPr="00720CAF" w:rsidTr="00E748F5">
        <w:tc>
          <w:tcPr>
            <w:tcW w:w="817" w:type="dxa"/>
          </w:tcPr>
          <w:p w:rsidR="00E748F5" w:rsidRPr="00F776FA" w:rsidRDefault="00E748F5" w:rsidP="00E748F5">
            <w:pPr>
              <w:jc w:val="center"/>
              <w:rPr>
                <w:rFonts w:ascii="Times New Roman" w:hAnsi="Times New Roman"/>
                <w:sz w:val="24"/>
                <w:szCs w:val="24"/>
              </w:rPr>
            </w:pPr>
            <w:r w:rsidRPr="00F776FA">
              <w:rPr>
                <w:rFonts w:ascii="Times New Roman" w:hAnsi="Times New Roman"/>
                <w:sz w:val="24"/>
                <w:szCs w:val="24"/>
              </w:rPr>
              <w:t>5.</w:t>
            </w:r>
          </w:p>
        </w:tc>
        <w:tc>
          <w:tcPr>
            <w:tcW w:w="3260" w:type="dxa"/>
          </w:tcPr>
          <w:p w:rsidR="00E748F5" w:rsidRPr="00F776FA" w:rsidRDefault="00E748F5" w:rsidP="00E748F5">
            <w:pPr>
              <w:rPr>
                <w:rFonts w:ascii="Times New Roman" w:hAnsi="Times New Roman"/>
                <w:sz w:val="24"/>
                <w:szCs w:val="24"/>
              </w:rPr>
            </w:pPr>
            <w:r w:rsidRPr="00F776FA">
              <w:rPr>
                <w:rFonts w:ascii="Times New Roman" w:hAnsi="Times New Roman"/>
                <w:sz w:val="24"/>
                <w:szCs w:val="24"/>
              </w:rPr>
              <w:t>Наличие материально-технической базы для изготовления предметов похоронного ритуала либо наличие договоров на приобретение гробов и иных предметов похоронного ритуала</w:t>
            </w:r>
          </w:p>
        </w:tc>
        <w:tc>
          <w:tcPr>
            <w:tcW w:w="5493" w:type="dxa"/>
          </w:tcPr>
          <w:p w:rsidR="00E748F5" w:rsidRPr="00F776FA" w:rsidRDefault="00E748F5" w:rsidP="00E748F5">
            <w:pPr>
              <w:ind w:firstLine="317"/>
              <w:rPr>
                <w:rFonts w:ascii="Times New Roman" w:hAnsi="Times New Roman"/>
                <w:sz w:val="24"/>
                <w:szCs w:val="24"/>
              </w:rPr>
            </w:pPr>
            <w:r w:rsidRPr="00F776FA">
              <w:rPr>
                <w:rFonts w:ascii="Times New Roman" w:hAnsi="Times New Roman"/>
                <w:sz w:val="24"/>
                <w:szCs w:val="24"/>
              </w:rPr>
              <w:t>Предоставить надлежащим образом заверенные копии соответствующих документов.</w:t>
            </w:r>
          </w:p>
          <w:p w:rsidR="00E748F5" w:rsidRPr="00F776FA" w:rsidRDefault="00E748F5" w:rsidP="00E748F5">
            <w:pPr>
              <w:ind w:firstLine="317"/>
              <w:rPr>
                <w:rFonts w:ascii="Times New Roman" w:hAnsi="Times New Roman"/>
                <w:sz w:val="24"/>
                <w:szCs w:val="24"/>
              </w:rPr>
            </w:pPr>
            <w:r w:rsidRPr="00F776FA">
              <w:rPr>
                <w:rFonts w:ascii="Times New Roman" w:hAnsi="Times New Roman"/>
                <w:sz w:val="24"/>
                <w:szCs w:val="24"/>
              </w:rPr>
              <w:t>Указать, что приобретение предметов похоронного ритуала осуществляется на основании договора с указанием его реквизитов, либо привести описание материально-технической базы: общая площадь помещения, оборудование системами водоснабжения (горячего, холодного), водоотведения, теплоснабжения, наличие мебели, оборудования, инструментов и техники, вывески с наименованием организации или индивидуального предпринимателя и режимом работы.</w:t>
            </w:r>
          </w:p>
        </w:tc>
      </w:tr>
    </w:tbl>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3. Сообщаем, что_______________________________________________</w:t>
      </w:r>
    </w:p>
    <w:p w:rsidR="00E748F5" w:rsidRPr="00F776FA" w:rsidRDefault="00F776FA" w:rsidP="00E748F5">
      <w:pPr>
        <w:jc w:val="center"/>
        <w:rPr>
          <w:rFonts w:ascii="Times New Roman" w:hAnsi="Times New Roman"/>
        </w:rPr>
      </w:pPr>
      <w:r>
        <w:rPr>
          <w:rFonts w:ascii="Times New Roman" w:hAnsi="Times New Roman"/>
        </w:rPr>
        <w:lastRenderedPageBreak/>
        <w:t xml:space="preserve">                                           </w:t>
      </w:r>
      <w:r w:rsidR="00E748F5" w:rsidRPr="00F776FA">
        <w:rPr>
          <w:rFonts w:ascii="Times New Roman" w:hAnsi="Times New Roman"/>
        </w:rPr>
        <w:t>(организационно-правовая форма, наименование организации, Ф.И.О. физического лица или индивидуального предпринимателя)</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его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748F5" w:rsidRPr="00720CAF" w:rsidRDefault="00E748F5" w:rsidP="00E748F5">
      <w:pPr>
        <w:ind w:firstLine="540"/>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4. К заявке прилагаются следующие документы:</w:t>
      </w:r>
    </w:p>
    <w:p w:rsidR="00E748F5" w:rsidRPr="00720CAF" w:rsidRDefault="00E748F5" w:rsidP="00E748F5">
      <w:pPr>
        <w:ind w:firstLine="540"/>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__________________________________________________________________</w:t>
      </w:r>
      <w:r w:rsidR="00F776FA">
        <w:rPr>
          <w:rFonts w:ascii="Times New Roman" w:hAnsi="Times New Roman"/>
          <w:sz w:val="28"/>
          <w:szCs w:val="28"/>
        </w:rPr>
        <w:t xml:space="preserve"> </w:t>
      </w:r>
    </w:p>
    <w:p w:rsidR="00E748F5" w:rsidRPr="00F776FA" w:rsidRDefault="00E748F5" w:rsidP="00E748F5">
      <w:pPr>
        <w:jc w:val="center"/>
        <w:rPr>
          <w:rFonts w:ascii="Times New Roman" w:hAnsi="Times New Roman"/>
        </w:rPr>
      </w:pPr>
      <w:r w:rsidRPr="00F776FA">
        <w:rPr>
          <w:rFonts w:ascii="Times New Roman" w:hAnsi="Times New Roman"/>
        </w:rPr>
        <w:t>(наименование и реквизиты документов, количество листов)</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w:t>
      </w:r>
      <w:r w:rsidR="00F776FA">
        <w:rPr>
          <w:rFonts w:ascii="Times New Roman" w:hAnsi="Times New Roman"/>
          <w:sz w:val="28"/>
          <w:szCs w:val="28"/>
        </w:rPr>
        <w:t>_____________________________</w:t>
      </w:r>
      <w:r w:rsidRPr="00720CAF">
        <w:rPr>
          <w:rFonts w:ascii="Times New Roman" w:hAnsi="Times New Roman"/>
          <w:sz w:val="28"/>
          <w:szCs w:val="28"/>
        </w:rPr>
        <w:t>;</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__________________________________________________________________</w:t>
      </w:r>
    </w:p>
    <w:p w:rsidR="00E748F5" w:rsidRPr="00F776FA" w:rsidRDefault="00E748F5" w:rsidP="00E748F5">
      <w:pPr>
        <w:jc w:val="center"/>
        <w:rPr>
          <w:rFonts w:ascii="Times New Roman" w:hAnsi="Times New Roman"/>
        </w:rPr>
      </w:pPr>
      <w:r w:rsidRPr="00F776FA">
        <w:rPr>
          <w:rFonts w:ascii="Times New Roman" w:hAnsi="Times New Roman"/>
        </w:rPr>
        <w:t>(наименование и реквизиты документов, количество листов)</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w:t>
      </w:r>
      <w:r w:rsidR="00F776FA">
        <w:rPr>
          <w:rFonts w:ascii="Times New Roman" w:hAnsi="Times New Roman"/>
          <w:sz w:val="28"/>
          <w:szCs w:val="28"/>
        </w:rPr>
        <w:t>_____________________________</w:t>
      </w:r>
      <w:r w:rsidRPr="00720CAF">
        <w:rPr>
          <w:rFonts w:ascii="Times New Roman" w:hAnsi="Times New Roman"/>
          <w:sz w:val="28"/>
          <w:szCs w:val="28"/>
        </w:rPr>
        <w:t>;</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3) справка из налогового органа о задолженности (отсутствии задолженности) претендента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4) утвержденный бухгалтерский баланс за последний год:</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______________________________________</w:t>
      </w:r>
      <w:r w:rsidR="00F776FA">
        <w:rPr>
          <w:rFonts w:ascii="Times New Roman" w:hAnsi="Times New Roman"/>
          <w:sz w:val="28"/>
          <w:szCs w:val="28"/>
        </w:rPr>
        <w:t>____________________________</w:t>
      </w:r>
    </w:p>
    <w:p w:rsidR="00E748F5" w:rsidRPr="00F776FA" w:rsidRDefault="00E748F5" w:rsidP="00E748F5">
      <w:pPr>
        <w:jc w:val="center"/>
        <w:rPr>
          <w:rFonts w:ascii="Times New Roman" w:hAnsi="Times New Roman"/>
        </w:rPr>
      </w:pPr>
      <w:r w:rsidRPr="00F776FA">
        <w:rPr>
          <w:rFonts w:ascii="Times New Roman" w:hAnsi="Times New Roman"/>
        </w:rPr>
        <w:t>(наименование и реквизиты документов, количество листов)</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w:t>
      </w:r>
      <w:r w:rsidR="009C4155">
        <w:rPr>
          <w:rFonts w:ascii="Times New Roman" w:hAnsi="Times New Roman"/>
          <w:sz w:val="28"/>
          <w:szCs w:val="28"/>
        </w:rPr>
        <w:t>_____________________________</w:t>
      </w:r>
      <w:r w:rsidRPr="00720CAF">
        <w:rPr>
          <w:rFonts w:ascii="Times New Roman" w:hAnsi="Times New Roman"/>
          <w:sz w:val="28"/>
          <w:szCs w:val="28"/>
        </w:rPr>
        <w:t>;</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5) иные документы:</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__________________________________________________________________</w:t>
      </w:r>
    </w:p>
    <w:p w:rsidR="00E748F5" w:rsidRPr="009C4155" w:rsidRDefault="00E748F5" w:rsidP="00E748F5">
      <w:pPr>
        <w:jc w:val="center"/>
        <w:rPr>
          <w:rFonts w:ascii="Times New Roman" w:hAnsi="Times New Roman"/>
        </w:rPr>
      </w:pPr>
      <w:r w:rsidRPr="009C4155">
        <w:rPr>
          <w:rFonts w:ascii="Times New Roman" w:hAnsi="Times New Roman"/>
        </w:rPr>
        <w:t>(наименование и реквизиты документов, количество листов)</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w:t>
      </w:r>
      <w:r w:rsidR="009C4155">
        <w:rPr>
          <w:rFonts w:ascii="Times New Roman" w:hAnsi="Times New Roman"/>
          <w:sz w:val="28"/>
          <w:szCs w:val="28"/>
        </w:rPr>
        <w:t>_____________________________</w:t>
      </w:r>
      <w:r w:rsidRPr="00720CAF">
        <w:rPr>
          <w:rFonts w:ascii="Times New Roman" w:hAnsi="Times New Roman"/>
          <w:sz w:val="28"/>
          <w:szCs w:val="28"/>
        </w:rPr>
        <w:t>;</w:t>
      </w:r>
    </w:p>
    <w:p w:rsidR="00E748F5" w:rsidRPr="009C4155" w:rsidRDefault="00E748F5" w:rsidP="00E748F5">
      <w:pPr>
        <w:jc w:val="center"/>
        <w:rPr>
          <w:rFonts w:ascii="Times New Roman" w:hAnsi="Times New Roman"/>
        </w:rPr>
      </w:pPr>
      <w:r w:rsidRPr="009C4155">
        <w:rPr>
          <w:rFonts w:ascii="Times New Roman" w:hAnsi="Times New Roman"/>
        </w:rPr>
        <w:t>(должность, Ф.И.О. руководителя организации или Ф.И.О. индивидуального предпринимателя)</w:t>
      </w:r>
    </w:p>
    <w:p w:rsidR="00E748F5" w:rsidRPr="00720CAF" w:rsidRDefault="00E748F5" w:rsidP="00E748F5">
      <w:pPr>
        <w:rPr>
          <w:rFonts w:ascii="Times New Roman" w:hAnsi="Times New Roman"/>
          <w:sz w:val="28"/>
          <w:szCs w:val="28"/>
        </w:rPr>
      </w:pPr>
    </w:p>
    <w:tbl>
      <w:tblPr>
        <w:tblW w:w="6260" w:type="dxa"/>
        <w:tblInd w:w="20" w:type="dxa"/>
        <w:tblCellMar>
          <w:left w:w="0" w:type="dxa"/>
          <w:right w:w="0" w:type="dxa"/>
        </w:tblCellMar>
        <w:tblLook w:val="04A0" w:firstRow="1" w:lastRow="0" w:firstColumn="1" w:lastColumn="0" w:noHBand="0" w:noVBand="1"/>
      </w:tblPr>
      <w:tblGrid>
        <w:gridCol w:w="3198"/>
        <w:gridCol w:w="268"/>
        <w:gridCol w:w="2794"/>
      </w:tblGrid>
      <w:tr w:rsidR="00E748F5" w:rsidRPr="00720CAF" w:rsidTr="00E748F5">
        <w:tc>
          <w:tcPr>
            <w:tcW w:w="0" w:type="auto"/>
            <w:tcBorders>
              <w:bottom w:val="single" w:sz="8" w:space="0" w:color="000000"/>
            </w:tcBorders>
            <w:vAlign w:val="center"/>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c>
          <w:tcPr>
            <w:tcW w:w="0" w:type="auto"/>
            <w:vAlign w:val="center"/>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tcBorders>
              <w:bottom w:val="single" w:sz="8" w:space="0" w:color="000000"/>
            </w:tcBorders>
            <w:vAlign w:val="center"/>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r>
      <w:tr w:rsidR="00E748F5" w:rsidRPr="00720CAF" w:rsidTr="00E748F5">
        <w:tc>
          <w:tcPr>
            <w:tcW w:w="0" w:type="auto"/>
            <w:tcBorders>
              <w:top w:val="single" w:sz="8" w:space="0" w:color="000000"/>
            </w:tcBorders>
            <w:hideMark/>
          </w:tcPr>
          <w:p w:rsidR="00E748F5" w:rsidRPr="009C4155" w:rsidRDefault="00E748F5" w:rsidP="00E748F5">
            <w:pPr>
              <w:jc w:val="center"/>
              <w:rPr>
                <w:rFonts w:ascii="Times New Roman" w:hAnsi="Times New Roman"/>
              </w:rPr>
            </w:pPr>
            <w:r w:rsidRPr="009C4155">
              <w:rPr>
                <w:rFonts w:ascii="Times New Roman" w:hAnsi="Times New Roman"/>
              </w:rPr>
              <w:t>(подпись)</w:t>
            </w:r>
          </w:p>
        </w:tc>
        <w:tc>
          <w:tcPr>
            <w:tcW w:w="0" w:type="auto"/>
            <w:hideMark/>
          </w:tcPr>
          <w:p w:rsidR="00E748F5" w:rsidRPr="009C4155" w:rsidRDefault="00E748F5" w:rsidP="00E748F5">
            <w:pPr>
              <w:rPr>
                <w:rFonts w:ascii="Times New Roman" w:hAnsi="Times New Roman"/>
              </w:rPr>
            </w:pPr>
            <w:r w:rsidRPr="009C4155">
              <w:rPr>
                <w:rFonts w:ascii="Times New Roman" w:hAnsi="Times New Roman"/>
              </w:rPr>
              <w:t> </w:t>
            </w:r>
          </w:p>
        </w:tc>
        <w:tc>
          <w:tcPr>
            <w:tcW w:w="0" w:type="auto"/>
            <w:tcBorders>
              <w:top w:val="single" w:sz="8" w:space="0" w:color="000000"/>
            </w:tcBorders>
            <w:hideMark/>
          </w:tcPr>
          <w:p w:rsidR="00E748F5" w:rsidRPr="009C4155" w:rsidRDefault="00E748F5" w:rsidP="00E748F5">
            <w:pPr>
              <w:jc w:val="center"/>
              <w:rPr>
                <w:rFonts w:ascii="Times New Roman" w:hAnsi="Times New Roman"/>
              </w:rPr>
            </w:pPr>
            <w:r w:rsidRPr="009C4155">
              <w:rPr>
                <w:rFonts w:ascii="Times New Roman" w:hAnsi="Times New Roman"/>
              </w:rPr>
              <w:t>(Ф.И.О.)</w:t>
            </w:r>
          </w:p>
        </w:tc>
      </w:tr>
    </w:tbl>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 ____________202 г.</w:t>
      </w:r>
    </w:p>
    <w:p w:rsidR="00E748F5" w:rsidRPr="009C4155" w:rsidRDefault="00E748F5" w:rsidP="00E748F5">
      <w:pPr>
        <w:ind w:firstLine="540"/>
        <w:rPr>
          <w:rFonts w:ascii="Times New Roman" w:hAnsi="Times New Roman"/>
        </w:rPr>
      </w:pPr>
      <w:r w:rsidRPr="009C4155">
        <w:rPr>
          <w:rFonts w:ascii="Times New Roman" w:hAnsi="Times New Roman"/>
        </w:rPr>
        <w:t>М.П.</w:t>
      </w:r>
    </w:p>
    <w:p w:rsidR="00E748F5" w:rsidRDefault="00E748F5" w:rsidP="00E748F5">
      <w:pPr>
        <w:jc w:val="right"/>
        <w:rPr>
          <w:rFonts w:ascii="Times New Roman" w:hAnsi="Times New Roman"/>
          <w:sz w:val="28"/>
          <w:szCs w:val="28"/>
        </w:rPr>
      </w:pPr>
    </w:p>
    <w:p w:rsidR="009C4155" w:rsidRDefault="009C4155" w:rsidP="00E748F5">
      <w:pPr>
        <w:jc w:val="right"/>
        <w:rPr>
          <w:rFonts w:ascii="Times New Roman" w:hAnsi="Times New Roman"/>
          <w:sz w:val="28"/>
          <w:szCs w:val="28"/>
        </w:rPr>
      </w:pPr>
    </w:p>
    <w:p w:rsidR="009C4155" w:rsidRDefault="009C4155" w:rsidP="00E748F5">
      <w:pPr>
        <w:jc w:val="right"/>
        <w:rPr>
          <w:rFonts w:ascii="Times New Roman" w:hAnsi="Times New Roman"/>
          <w:sz w:val="28"/>
          <w:szCs w:val="28"/>
        </w:rPr>
      </w:pPr>
    </w:p>
    <w:p w:rsidR="009C4155" w:rsidRDefault="009C4155" w:rsidP="00E748F5">
      <w:pPr>
        <w:jc w:val="right"/>
        <w:rPr>
          <w:rFonts w:ascii="Times New Roman" w:hAnsi="Times New Roman"/>
          <w:sz w:val="28"/>
          <w:szCs w:val="28"/>
        </w:rPr>
      </w:pPr>
    </w:p>
    <w:p w:rsidR="009C4155" w:rsidRDefault="009C4155" w:rsidP="00E748F5">
      <w:pPr>
        <w:jc w:val="right"/>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75E17" w:rsidTr="00675E17">
        <w:tc>
          <w:tcPr>
            <w:tcW w:w="4672" w:type="dxa"/>
          </w:tcPr>
          <w:p w:rsidR="00675E17" w:rsidRDefault="00675E17" w:rsidP="00675E17">
            <w:pPr>
              <w:jc w:val="left"/>
              <w:rPr>
                <w:rFonts w:ascii="Times New Roman" w:hAnsi="Times New Roman"/>
                <w:b/>
                <w:sz w:val="28"/>
                <w:szCs w:val="28"/>
              </w:rPr>
            </w:pPr>
          </w:p>
        </w:tc>
        <w:tc>
          <w:tcPr>
            <w:tcW w:w="4672" w:type="dxa"/>
          </w:tcPr>
          <w:p w:rsidR="00675E17" w:rsidRPr="00720CAF" w:rsidRDefault="00675E17" w:rsidP="00675E17">
            <w:pPr>
              <w:rPr>
                <w:rFonts w:ascii="Times New Roman" w:hAnsi="Times New Roman"/>
                <w:sz w:val="28"/>
                <w:szCs w:val="28"/>
              </w:rPr>
            </w:pPr>
            <w:r w:rsidRPr="00720CAF">
              <w:rPr>
                <w:rFonts w:ascii="Times New Roman" w:hAnsi="Times New Roman"/>
                <w:sz w:val="28"/>
                <w:szCs w:val="28"/>
              </w:rPr>
              <w:t xml:space="preserve">Приложение № </w:t>
            </w:r>
            <w:r>
              <w:rPr>
                <w:rFonts w:ascii="Times New Roman" w:hAnsi="Times New Roman"/>
                <w:sz w:val="28"/>
                <w:szCs w:val="28"/>
              </w:rPr>
              <w:t>3</w:t>
            </w:r>
          </w:p>
          <w:p w:rsidR="00675E17" w:rsidRPr="00720CAF" w:rsidRDefault="00675E17" w:rsidP="00675E17">
            <w:pPr>
              <w:rPr>
                <w:rFonts w:ascii="Times New Roman" w:hAnsi="Times New Roman"/>
                <w:sz w:val="28"/>
                <w:szCs w:val="28"/>
              </w:rPr>
            </w:pPr>
            <w:r w:rsidRPr="00720CAF">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675E17" w:rsidRPr="00720CAF" w:rsidRDefault="00675E17" w:rsidP="00675E17">
            <w:pPr>
              <w:rPr>
                <w:rFonts w:ascii="Times New Roman" w:hAnsi="Times New Roman"/>
                <w:sz w:val="28"/>
                <w:szCs w:val="28"/>
              </w:rPr>
            </w:pPr>
            <w:r w:rsidRPr="00720CAF">
              <w:rPr>
                <w:rFonts w:ascii="Times New Roman" w:hAnsi="Times New Roman"/>
                <w:sz w:val="28"/>
                <w:szCs w:val="28"/>
              </w:rPr>
              <w:t>от            202</w:t>
            </w:r>
            <w:r w:rsidR="00B314A3">
              <w:rPr>
                <w:rFonts w:ascii="Times New Roman" w:hAnsi="Times New Roman"/>
                <w:sz w:val="28"/>
                <w:szCs w:val="28"/>
              </w:rPr>
              <w:t>5 г.</w:t>
            </w:r>
            <w:r w:rsidRPr="00720CAF">
              <w:rPr>
                <w:rFonts w:ascii="Times New Roman" w:hAnsi="Times New Roman"/>
                <w:sz w:val="28"/>
                <w:szCs w:val="28"/>
              </w:rPr>
              <w:t xml:space="preserve"> №  </w:t>
            </w:r>
          </w:p>
          <w:p w:rsidR="00675E17" w:rsidRDefault="00675E17" w:rsidP="00675E17">
            <w:pPr>
              <w:jc w:val="left"/>
              <w:rPr>
                <w:rFonts w:ascii="Times New Roman" w:hAnsi="Times New Roman"/>
                <w:b/>
                <w:sz w:val="28"/>
                <w:szCs w:val="28"/>
              </w:rPr>
            </w:pPr>
          </w:p>
        </w:tc>
      </w:tr>
    </w:tbl>
    <w:p w:rsidR="00E748F5" w:rsidRPr="00720CAF" w:rsidRDefault="00E748F5" w:rsidP="00E748F5">
      <w:pPr>
        <w:jc w:val="center"/>
        <w:rPr>
          <w:rFonts w:ascii="Times New Roman" w:hAnsi="Times New Roman"/>
          <w:b/>
          <w:sz w:val="28"/>
          <w:szCs w:val="28"/>
        </w:rPr>
      </w:pPr>
      <w:r w:rsidRPr="00720CAF">
        <w:rPr>
          <w:rFonts w:ascii="Times New Roman" w:hAnsi="Times New Roman"/>
          <w:b/>
          <w:sz w:val="28"/>
          <w:szCs w:val="28"/>
        </w:rPr>
        <w:t>КРИТЕРИИ ОЦЕНКИ</w:t>
      </w:r>
    </w:p>
    <w:p w:rsidR="00E748F5" w:rsidRPr="00720CAF" w:rsidRDefault="00E748F5" w:rsidP="00E748F5">
      <w:pPr>
        <w:jc w:val="center"/>
        <w:rPr>
          <w:rFonts w:ascii="Times New Roman" w:hAnsi="Times New Roman"/>
          <w:b/>
          <w:sz w:val="28"/>
          <w:szCs w:val="28"/>
        </w:rPr>
      </w:pPr>
      <w:r w:rsidRPr="00720CAF">
        <w:rPr>
          <w:rFonts w:ascii="Times New Roman" w:hAnsi="Times New Roman"/>
          <w:b/>
          <w:sz w:val="28"/>
          <w:szCs w:val="28"/>
        </w:rPr>
        <w:t>ЗАЯВОК НА УЧАСТИЕ В ОТКРЫТОМ КОНКУРСЕ ПО ОТБОРУ СПЕЦИАЛИЗИРОВАННОЙ СЛУЖБЫ ПО ВОПРОСАМ ПОХОРОННОГО ДЕЛА НА ТЕРРИТОРИИ</w:t>
      </w:r>
      <w:r w:rsidR="00675E17" w:rsidRPr="00720CAF">
        <w:rPr>
          <w:rFonts w:ascii="Times New Roman" w:hAnsi="Times New Roman"/>
          <w:b/>
          <w:sz w:val="28"/>
          <w:szCs w:val="28"/>
        </w:rPr>
        <w:t xml:space="preserve"> </w:t>
      </w:r>
      <w:r w:rsidR="00675E17">
        <w:rPr>
          <w:rFonts w:ascii="Times New Roman" w:hAnsi="Times New Roman"/>
          <w:b/>
          <w:sz w:val="28"/>
          <w:szCs w:val="28"/>
        </w:rPr>
        <w:t>ИПАТОВСКОГО</w:t>
      </w:r>
      <w:r w:rsidR="00675E17" w:rsidRPr="00720CAF">
        <w:rPr>
          <w:rFonts w:ascii="Times New Roman" w:hAnsi="Times New Roman"/>
          <w:b/>
          <w:sz w:val="28"/>
          <w:szCs w:val="28"/>
        </w:rPr>
        <w:t xml:space="preserve"> </w:t>
      </w:r>
      <w:r w:rsidRPr="00720CAF">
        <w:rPr>
          <w:rFonts w:ascii="Times New Roman" w:hAnsi="Times New Roman"/>
          <w:b/>
          <w:sz w:val="28"/>
          <w:szCs w:val="28"/>
        </w:rPr>
        <w:t>МУНИЦИПАЛЬНОГО ОКРУГА СТАВРОПОЛЬСКОГО КРАЯ</w:t>
      </w:r>
    </w:p>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p>
    <w:tbl>
      <w:tblPr>
        <w:tblStyle w:val="af1"/>
        <w:tblW w:w="0" w:type="auto"/>
        <w:tblLook w:val="04A0" w:firstRow="1" w:lastRow="0" w:firstColumn="1" w:lastColumn="0" w:noHBand="0" w:noVBand="1"/>
      </w:tblPr>
      <w:tblGrid>
        <w:gridCol w:w="671"/>
        <w:gridCol w:w="4186"/>
        <w:gridCol w:w="2652"/>
        <w:gridCol w:w="1835"/>
      </w:tblGrid>
      <w:tr w:rsidR="00E748F5" w:rsidRPr="00720CAF" w:rsidTr="00E748F5">
        <w:tc>
          <w:tcPr>
            <w:tcW w:w="675"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п/п</w:t>
            </w:r>
          </w:p>
        </w:tc>
        <w:tc>
          <w:tcPr>
            <w:tcW w:w="425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Критерии</w:t>
            </w: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Показатель оценки по критерию</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Количество баллов по критерию</w:t>
            </w:r>
          </w:p>
        </w:tc>
      </w:tr>
      <w:tr w:rsidR="00E748F5" w:rsidRPr="00720CAF" w:rsidTr="00E748F5">
        <w:trPr>
          <w:trHeight w:val="315"/>
        </w:trPr>
        <w:tc>
          <w:tcPr>
            <w:tcW w:w="675" w:type="dxa"/>
            <w:vMerge w:val="restart"/>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w:t>
            </w:r>
          </w:p>
        </w:tc>
        <w:tc>
          <w:tcPr>
            <w:tcW w:w="4253" w:type="dxa"/>
            <w:vMerge w:val="restart"/>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Длительность работы</w:t>
            </w: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15 лет и более</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5 баллов</w:t>
            </w:r>
          </w:p>
        </w:tc>
      </w:tr>
      <w:tr w:rsidR="00E748F5" w:rsidRPr="00720CAF" w:rsidTr="00E748F5">
        <w:trPr>
          <w:trHeight w:val="300"/>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jc w:val="cente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 10 до 14 лет</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4 балла</w:t>
            </w:r>
          </w:p>
        </w:tc>
      </w:tr>
      <w:tr w:rsidR="00E748F5" w:rsidRPr="00720CAF" w:rsidTr="00E748F5">
        <w:trPr>
          <w:trHeight w:val="270"/>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jc w:val="cente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 5 до 9 лет</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3 балла</w:t>
            </w:r>
          </w:p>
        </w:tc>
      </w:tr>
      <w:tr w:rsidR="00E748F5" w:rsidRPr="00720CAF" w:rsidTr="00E748F5">
        <w:trPr>
          <w:trHeight w:val="360"/>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jc w:val="cente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 1 года до 4 лет</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 балл</w:t>
            </w:r>
          </w:p>
        </w:tc>
      </w:tr>
      <w:tr w:rsidR="00E748F5" w:rsidRPr="00720CAF" w:rsidTr="00B314A3">
        <w:trPr>
          <w:trHeight w:val="4951"/>
        </w:trPr>
        <w:tc>
          <w:tcPr>
            <w:tcW w:w="675" w:type="dxa"/>
            <w:vMerge w:val="restart"/>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2.</w:t>
            </w:r>
          </w:p>
        </w:tc>
        <w:tc>
          <w:tcPr>
            <w:tcW w:w="4253" w:type="dxa"/>
            <w:vMerge w:val="restart"/>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Наличие помещения на территории </w:t>
            </w:r>
            <w:proofErr w:type="spellStart"/>
            <w:r w:rsidR="00675E17"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 для приема заявок и оказания ритуальных услуг (на вещном праве либо по договору аренды, срок которого не может быть менее срока действия договора на оказание услуг по погребению согласно гарантированному перечню услуг по погребению на территории </w:t>
            </w:r>
            <w:proofErr w:type="spellStart"/>
            <w:r w:rsidR="00675E17" w:rsidRPr="00720CAF">
              <w:rPr>
                <w:rFonts w:ascii="Times New Roman" w:hAnsi="Times New Roman"/>
                <w:sz w:val="28"/>
                <w:szCs w:val="28"/>
              </w:rPr>
              <w:t>Ипатовского</w:t>
            </w:r>
            <w:proofErr w:type="spellEnd"/>
            <w:r w:rsidRPr="00720CAF">
              <w:rPr>
                <w:rFonts w:ascii="Times New Roman" w:hAnsi="Times New Roman"/>
                <w:color w:val="000000" w:themeColor="text1"/>
                <w:sz w:val="28"/>
                <w:szCs w:val="28"/>
              </w:rPr>
              <w:t xml:space="preserve"> муниципального округа Ставропольского края, </w:t>
            </w:r>
            <w:r w:rsidRPr="00720CAF">
              <w:rPr>
                <w:rFonts w:ascii="Times New Roman" w:hAnsi="Times New Roman"/>
                <w:color w:val="000000" w:themeColor="text1"/>
                <w:sz w:val="28"/>
                <w:szCs w:val="28"/>
              </w:rPr>
              <w:lastRenderedPageBreak/>
              <w:t>за</w:t>
            </w:r>
            <w:r w:rsidRPr="00720CAF">
              <w:rPr>
                <w:rFonts w:ascii="Times New Roman" w:hAnsi="Times New Roman"/>
                <w:sz w:val="28"/>
                <w:szCs w:val="28"/>
              </w:rPr>
              <w:t>ключаемого с победителем конкурса)</w:t>
            </w: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lastRenderedPageBreak/>
              <w:t>Наличие</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5 баллов</w:t>
            </w:r>
          </w:p>
        </w:tc>
      </w:tr>
      <w:tr w:rsidR="00E748F5" w:rsidRPr="00720CAF" w:rsidTr="00E748F5">
        <w:trPr>
          <w:trHeight w:val="5442"/>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Отсутствие</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0 баллов</w:t>
            </w:r>
          </w:p>
        </w:tc>
      </w:tr>
      <w:tr w:rsidR="00E748F5" w:rsidRPr="00720CAF" w:rsidTr="00E748F5">
        <w:trPr>
          <w:trHeight w:val="270"/>
        </w:trPr>
        <w:tc>
          <w:tcPr>
            <w:tcW w:w="675" w:type="dxa"/>
            <w:vMerge w:val="restart"/>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lastRenderedPageBreak/>
              <w:t>3.</w:t>
            </w:r>
          </w:p>
        </w:tc>
        <w:tc>
          <w:tcPr>
            <w:tcW w:w="4253" w:type="dxa"/>
            <w:vMerge w:val="restart"/>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Общая численность персонала претендента на дату подачи заявки на участие в конкурсе.</w:t>
            </w: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13 и более человек</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5 баллов</w:t>
            </w:r>
          </w:p>
        </w:tc>
      </w:tr>
      <w:tr w:rsidR="00E748F5" w:rsidRPr="00720CAF" w:rsidTr="00E748F5">
        <w:trPr>
          <w:trHeight w:val="270"/>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 9 до 12 человек</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3 балла</w:t>
            </w:r>
          </w:p>
        </w:tc>
      </w:tr>
      <w:tr w:rsidR="00E748F5" w:rsidRPr="00720CAF" w:rsidTr="00E748F5">
        <w:trPr>
          <w:trHeight w:val="321"/>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 5 до 8 человек</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 балл</w:t>
            </w:r>
          </w:p>
        </w:tc>
      </w:tr>
      <w:tr w:rsidR="00E748F5" w:rsidRPr="00720CAF" w:rsidTr="00E748F5">
        <w:trPr>
          <w:trHeight w:val="351"/>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менее 5 единиц</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0 баллов</w:t>
            </w:r>
          </w:p>
        </w:tc>
      </w:tr>
      <w:tr w:rsidR="00E748F5" w:rsidRPr="00720CAF" w:rsidTr="00E748F5">
        <w:trPr>
          <w:trHeight w:val="315"/>
        </w:trPr>
        <w:tc>
          <w:tcPr>
            <w:tcW w:w="675" w:type="dxa"/>
            <w:vMerge w:val="restart"/>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4.</w:t>
            </w:r>
          </w:p>
        </w:tc>
        <w:tc>
          <w:tcPr>
            <w:tcW w:w="4253" w:type="dxa"/>
            <w:vMerge w:val="restart"/>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Наличие специальной техники (транспорта) для осуществления перевозки тела (останков) умершего на кладбище</w:t>
            </w:r>
          </w:p>
        </w:tc>
        <w:tc>
          <w:tcPr>
            <w:tcW w:w="2693" w:type="dxa"/>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от 2 и более единиц</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5 баллов</w:t>
            </w:r>
          </w:p>
        </w:tc>
      </w:tr>
      <w:tr w:rsidR="00E748F5" w:rsidRPr="00720CAF" w:rsidTr="00E748F5">
        <w:trPr>
          <w:trHeight w:val="210"/>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 единица</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 балл</w:t>
            </w:r>
          </w:p>
        </w:tc>
      </w:tr>
      <w:tr w:rsidR="00E748F5" w:rsidRPr="00720CAF" w:rsidTr="00E748F5">
        <w:trPr>
          <w:trHeight w:val="750"/>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Отсутствие</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0 баллов</w:t>
            </w:r>
          </w:p>
        </w:tc>
      </w:tr>
      <w:tr w:rsidR="00E748F5" w:rsidRPr="00720CAF" w:rsidTr="00E748F5">
        <w:trPr>
          <w:trHeight w:val="360"/>
        </w:trPr>
        <w:tc>
          <w:tcPr>
            <w:tcW w:w="675" w:type="dxa"/>
            <w:vMerge w:val="restart"/>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5.</w:t>
            </w:r>
          </w:p>
        </w:tc>
        <w:tc>
          <w:tcPr>
            <w:tcW w:w="4253" w:type="dxa"/>
            <w:vMerge w:val="restart"/>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Наличие материально-технической базы для изготовления предметов похоронного ритуала либо наличие договоров на приобретение предметов похоронного ритуала</w:t>
            </w: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 2 и более единиц</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5 баллов</w:t>
            </w:r>
          </w:p>
        </w:tc>
      </w:tr>
      <w:tr w:rsidR="00E748F5" w:rsidRPr="00720CAF" w:rsidTr="00E748F5">
        <w:trPr>
          <w:trHeight w:val="360"/>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 единица</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 балл</w:t>
            </w:r>
          </w:p>
        </w:tc>
      </w:tr>
      <w:tr w:rsidR="00E748F5" w:rsidRPr="00720CAF" w:rsidTr="00E748F5">
        <w:trPr>
          <w:trHeight w:val="858"/>
        </w:trPr>
        <w:tc>
          <w:tcPr>
            <w:tcW w:w="675" w:type="dxa"/>
            <w:vMerge/>
          </w:tcPr>
          <w:p w:rsidR="00E748F5" w:rsidRPr="00720CAF" w:rsidRDefault="00E748F5" w:rsidP="00E748F5">
            <w:pPr>
              <w:jc w:val="center"/>
              <w:rPr>
                <w:rFonts w:ascii="Times New Roman" w:hAnsi="Times New Roman"/>
                <w:sz w:val="28"/>
                <w:szCs w:val="28"/>
              </w:rPr>
            </w:pPr>
          </w:p>
        </w:tc>
        <w:tc>
          <w:tcPr>
            <w:tcW w:w="4253" w:type="dxa"/>
            <w:vMerge/>
          </w:tcPr>
          <w:p w:rsidR="00E748F5" w:rsidRPr="00720CAF" w:rsidRDefault="00E748F5" w:rsidP="00E748F5">
            <w:pPr>
              <w:rPr>
                <w:rFonts w:ascii="Times New Roman" w:hAnsi="Times New Roman"/>
                <w:sz w:val="28"/>
                <w:szCs w:val="28"/>
              </w:rPr>
            </w:pPr>
          </w:p>
        </w:tc>
        <w:tc>
          <w:tcPr>
            <w:tcW w:w="269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Отсутствие</w:t>
            </w:r>
          </w:p>
        </w:tc>
        <w:tc>
          <w:tcPr>
            <w:tcW w:w="1843" w:type="dxa"/>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0 баллов</w:t>
            </w:r>
          </w:p>
        </w:tc>
      </w:tr>
    </w:tbl>
    <w:p w:rsidR="00E748F5" w:rsidRPr="00720CAF" w:rsidRDefault="00E748F5" w:rsidP="00E748F5">
      <w:pPr>
        <w:rPr>
          <w:rFonts w:ascii="Times New Roman" w:hAnsi="Times New Roman"/>
          <w:sz w:val="28"/>
          <w:szCs w:val="28"/>
        </w:rPr>
      </w:pPr>
    </w:p>
    <w:p w:rsidR="00E748F5" w:rsidRDefault="00E748F5"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p w:rsidR="00675E17" w:rsidRDefault="00675E17" w:rsidP="00E748F5">
      <w:pPr>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75E17" w:rsidTr="00675E17">
        <w:tc>
          <w:tcPr>
            <w:tcW w:w="4672" w:type="dxa"/>
          </w:tcPr>
          <w:p w:rsidR="00675E17" w:rsidRDefault="00675E17" w:rsidP="00E748F5">
            <w:pPr>
              <w:rPr>
                <w:rFonts w:ascii="Times New Roman" w:hAnsi="Times New Roman"/>
                <w:sz w:val="28"/>
                <w:szCs w:val="28"/>
              </w:rPr>
            </w:pPr>
          </w:p>
        </w:tc>
        <w:tc>
          <w:tcPr>
            <w:tcW w:w="4672" w:type="dxa"/>
          </w:tcPr>
          <w:p w:rsidR="00675E17" w:rsidRPr="00720CAF" w:rsidRDefault="00675E17" w:rsidP="00675E17">
            <w:pPr>
              <w:rPr>
                <w:rFonts w:ascii="Times New Roman" w:hAnsi="Times New Roman"/>
                <w:sz w:val="28"/>
                <w:szCs w:val="28"/>
              </w:rPr>
            </w:pPr>
            <w:r w:rsidRPr="00720CAF">
              <w:rPr>
                <w:rFonts w:ascii="Times New Roman" w:hAnsi="Times New Roman"/>
                <w:sz w:val="28"/>
                <w:szCs w:val="28"/>
              </w:rPr>
              <w:t xml:space="preserve">Приложение № </w:t>
            </w:r>
            <w:r>
              <w:rPr>
                <w:rFonts w:ascii="Times New Roman" w:hAnsi="Times New Roman"/>
                <w:sz w:val="28"/>
                <w:szCs w:val="28"/>
              </w:rPr>
              <w:t>4</w:t>
            </w:r>
          </w:p>
          <w:p w:rsidR="00675E17" w:rsidRPr="00720CAF" w:rsidRDefault="00675E17" w:rsidP="00675E17">
            <w:pPr>
              <w:rPr>
                <w:rFonts w:ascii="Times New Roman" w:hAnsi="Times New Roman"/>
                <w:sz w:val="28"/>
                <w:szCs w:val="28"/>
              </w:rPr>
            </w:pPr>
            <w:r w:rsidRPr="00720CAF">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675E17" w:rsidRPr="00720CAF" w:rsidRDefault="00675E17" w:rsidP="00675E17">
            <w:pPr>
              <w:rPr>
                <w:rFonts w:ascii="Times New Roman" w:hAnsi="Times New Roman"/>
                <w:sz w:val="28"/>
                <w:szCs w:val="28"/>
              </w:rPr>
            </w:pPr>
            <w:r w:rsidRPr="00720CAF">
              <w:rPr>
                <w:rFonts w:ascii="Times New Roman" w:hAnsi="Times New Roman"/>
                <w:sz w:val="28"/>
                <w:szCs w:val="28"/>
              </w:rPr>
              <w:t>от            202</w:t>
            </w:r>
            <w:r w:rsidR="00B314A3">
              <w:rPr>
                <w:rFonts w:ascii="Times New Roman" w:hAnsi="Times New Roman"/>
                <w:sz w:val="28"/>
                <w:szCs w:val="28"/>
              </w:rPr>
              <w:t>5 г.</w:t>
            </w:r>
            <w:r w:rsidRPr="00720CAF">
              <w:rPr>
                <w:rFonts w:ascii="Times New Roman" w:hAnsi="Times New Roman"/>
                <w:sz w:val="28"/>
                <w:szCs w:val="28"/>
              </w:rPr>
              <w:t xml:space="preserve"> №  </w:t>
            </w:r>
          </w:p>
          <w:p w:rsidR="00675E17" w:rsidRDefault="00675E17" w:rsidP="00E748F5">
            <w:pPr>
              <w:rPr>
                <w:rFonts w:ascii="Times New Roman" w:hAnsi="Times New Roman"/>
                <w:sz w:val="28"/>
                <w:szCs w:val="28"/>
              </w:rPr>
            </w:pPr>
          </w:p>
        </w:tc>
      </w:tr>
    </w:tbl>
    <w:p w:rsidR="00675E17" w:rsidRPr="00720CAF" w:rsidRDefault="00675E17" w:rsidP="00E748F5">
      <w:pPr>
        <w:rPr>
          <w:rFonts w:ascii="Times New Roman" w:hAnsi="Times New Roman"/>
          <w:sz w:val="28"/>
          <w:szCs w:val="28"/>
        </w:rPr>
      </w:pPr>
    </w:p>
    <w:p w:rsidR="00E748F5" w:rsidRPr="00720CAF" w:rsidRDefault="00E748F5" w:rsidP="00E748F5">
      <w:pPr>
        <w:jc w:val="right"/>
        <w:rPr>
          <w:rFonts w:ascii="Times New Roman" w:hAnsi="Times New Roman"/>
          <w:sz w:val="28"/>
          <w:szCs w:val="28"/>
        </w:rPr>
      </w:pPr>
    </w:p>
    <w:p w:rsidR="00E748F5" w:rsidRPr="00720CAF" w:rsidRDefault="00E748F5" w:rsidP="00E748F5">
      <w:pPr>
        <w:jc w:val="right"/>
        <w:rPr>
          <w:rFonts w:ascii="Times New Roman" w:hAnsi="Times New Roman"/>
          <w:b/>
          <w:sz w:val="28"/>
          <w:szCs w:val="28"/>
        </w:rPr>
      </w:pPr>
      <w:r w:rsidRPr="00720CAF">
        <w:rPr>
          <w:rFonts w:ascii="Times New Roman" w:hAnsi="Times New Roman"/>
          <w:b/>
          <w:sz w:val="28"/>
          <w:szCs w:val="28"/>
        </w:rPr>
        <w:t>ФОРМА</w:t>
      </w:r>
    </w:p>
    <w:p w:rsidR="00E748F5" w:rsidRPr="00720CAF" w:rsidRDefault="00E748F5" w:rsidP="00E748F5">
      <w:pPr>
        <w:jc w:val="right"/>
        <w:rPr>
          <w:rFonts w:ascii="Times New Roman" w:hAnsi="Times New Roman"/>
          <w:sz w:val="28"/>
          <w:szCs w:val="28"/>
        </w:rPr>
      </w:pPr>
    </w:p>
    <w:p w:rsidR="00E748F5" w:rsidRPr="00720CAF" w:rsidRDefault="00E748F5" w:rsidP="00E748F5">
      <w:pPr>
        <w:jc w:val="right"/>
        <w:rPr>
          <w:rFonts w:ascii="Times New Roman" w:hAnsi="Times New Roman"/>
          <w:sz w:val="28"/>
          <w:szCs w:val="28"/>
        </w:rPr>
      </w:pP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ПРОТОКОЛ</w:t>
      </w:r>
    </w:p>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вскрытия конвертов с заявками на участие в открытом конкурсе по отбору специализированной службы по вопросам похоронного дела на территории </w:t>
      </w:r>
      <w:proofErr w:type="spellStart"/>
      <w:r w:rsidR="00675E17"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E748F5" w:rsidRPr="00720CAF" w:rsidRDefault="00E748F5" w:rsidP="00E748F5">
      <w:pPr>
        <w:ind w:firstLine="540"/>
        <w:rPr>
          <w:rFonts w:ascii="Times New Roman" w:hAnsi="Times New Roman"/>
          <w:sz w:val="28"/>
          <w:szCs w:val="28"/>
        </w:rPr>
      </w:pPr>
    </w:p>
    <w:p w:rsidR="00E748F5" w:rsidRPr="00720CAF" w:rsidRDefault="00E748F5" w:rsidP="00E748F5">
      <w:pPr>
        <w:ind w:firstLine="540"/>
        <w:rPr>
          <w:rFonts w:ascii="Times New Roman" w:hAnsi="Times New Roman"/>
          <w:color w:val="000000" w:themeColor="text1"/>
          <w:sz w:val="28"/>
          <w:szCs w:val="28"/>
        </w:rPr>
      </w:pPr>
      <w:r w:rsidRPr="00720CAF">
        <w:rPr>
          <w:rFonts w:ascii="Times New Roman" w:hAnsi="Times New Roman"/>
          <w:color w:val="000000" w:themeColor="text1"/>
          <w:sz w:val="28"/>
          <w:szCs w:val="28"/>
        </w:rPr>
        <w:t xml:space="preserve">Мы, члены конкурсной комиссии по проведению открытого конкурса по отбору специализированной службы по вопросам похоронного дела на территории </w:t>
      </w:r>
      <w:proofErr w:type="spellStart"/>
      <w:r w:rsidR="00675E17" w:rsidRPr="00720CAF">
        <w:rPr>
          <w:rFonts w:ascii="Times New Roman" w:hAnsi="Times New Roman"/>
          <w:sz w:val="28"/>
          <w:szCs w:val="28"/>
        </w:rPr>
        <w:t>Ипатовского</w:t>
      </w:r>
      <w:proofErr w:type="spellEnd"/>
      <w:r w:rsidRPr="00720CAF">
        <w:rPr>
          <w:rFonts w:ascii="Times New Roman" w:hAnsi="Times New Roman"/>
          <w:color w:val="000000" w:themeColor="text1"/>
          <w:sz w:val="28"/>
          <w:szCs w:val="28"/>
        </w:rPr>
        <w:t xml:space="preserve"> муниципального округа Ставропольского края</w:t>
      </w:r>
    </w:p>
    <w:p w:rsidR="00E748F5" w:rsidRPr="00720CAF" w:rsidRDefault="00E748F5" w:rsidP="00675E17">
      <w:pPr>
        <w:ind w:firstLine="540"/>
        <w:jc w:val="left"/>
        <w:rPr>
          <w:rFonts w:ascii="Times New Roman" w:hAnsi="Times New Roman"/>
          <w:color w:val="000000" w:themeColor="text1"/>
          <w:sz w:val="28"/>
          <w:szCs w:val="28"/>
        </w:rPr>
      </w:pPr>
      <w:r w:rsidRPr="00720CAF">
        <w:rPr>
          <w:rFonts w:ascii="Times New Roman" w:hAnsi="Times New Roman"/>
          <w:color w:val="000000" w:themeColor="text1"/>
          <w:sz w:val="28"/>
          <w:szCs w:val="28"/>
        </w:rPr>
        <w:t>председатель комиссии _____________________________________________</w:t>
      </w:r>
      <w:r w:rsidR="00675E17">
        <w:rPr>
          <w:rFonts w:ascii="Times New Roman" w:hAnsi="Times New Roman"/>
          <w:color w:val="000000" w:themeColor="text1"/>
          <w:sz w:val="28"/>
          <w:szCs w:val="28"/>
        </w:rPr>
        <w:t>_____________________</w:t>
      </w:r>
    </w:p>
    <w:p w:rsidR="00E748F5" w:rsidRPr="00675E17" w:rsidRDefault="00E748F5" w:rsidP="00E748F5">
      <w:pPr>
        <w:ind w:firstLine="540"/>
        <w:jc w:val="center"/>
        <w:rPr>
          <w:rFonts w:ascii="Times New Roman" w:hAnsi="Times New Roman"/>
          <w:color w:val="000000" w:themeColor="text1"/>
        </w:rPr>
      </w:pPr>
      <w:r w:rsidRPr="00675E17">
        <w:rPr>
          <w:rFonts w:ascii="Times New Roman" w:hAnsi="Times New Roman"/>
          <w:color w:val="000000" w:themeColor="text1"/>
        </w:rPr>
        <w:t>(Ф.И.О.)</w:t>
      </w:r>
    </w:p>
    <w:p w:rsidR="00E748F5" w:rsidRPr="00675E17" w:rsidRDefault="00E748F5" w:rsidP="00675E17">
      <w:pPr>
        <w:ind w:firstLine="540"/>
        <w:jc w:val="left"/>
        <w:rPr>
          <w:rFonts w:ascii="Times New Roman" w:hAnsi="Times New Roman"/>
          <w:color w:val="000000" w:themeColor="text1"/>
          <w:sz w:val="28"/>
          <w:szCs w:val="28"/>
        </w:rPr>
      </w:pPr>
      <w:r w:rsidRPr="00720CAF">
        <w:rPr>
          <w:rFonts w:ascii="Times New Roman" w:hAnsi="Times New Roman"/>
          <w:color w:val="000000" w:themeColor="text1"/>
          <w:sz w:val="28"/>
          <w:szCs w:val="28"/>
        </w:rPr>
        <w:t>члены комиссии ____________________________________________________________________________________________________________________</w:t>
      </w:r>
      <w:r w:rsidR="00675E17">
        <w:rPr>
          <w:rFonts w:ascii="Times New Roman" w:hAnsi="Times New Roman"/>
          <w:color w:val="000000" w:themeColor="text1"/>
          <w:sz w:val="28"/>
          <w:szCs w:val="28"/>
        </w:rPr>
        <w:t>________________</w:t>
      </w:r>
    </w:p>
    <w:p w:rsidR="00E748F5" w:rsidRPr="00720CAF" w:rsidRDefault="00E748F5" w:rsidP="00675E17">
      <w:pPr>
        <w:rPr>
          <w:rFonts w:ascii="Times New Roman" w:hAnsi="Times New Roman"/>
          <w:sz w:val="28"/>
          <w:szCs w:val="28"/>
        </w:rPr>
      </w:pPr>
      <w:r w:rsidRPr="00720CAF">
        <w:rPr>
          <w:rFonts w:ascii="Times New Roman" w:hAnsi="Times New Roman"/>
          <w:sz w:val="28"/>
          <w:szCs w:val="28"/>
        </w:rPr>
        <w:t>_________________________________________________________________</w:t>
      </w:r>
    </w:p>
    <w:p w:rsidR="00E748F5" w:rsidRPr="00675E17" w:rsidRDefault="00E748F5" w:rsidP="00E748F5">
      <w:pPr>
        <w:ind w:firstLine="540"/>
        <w:jc w:val="center"/>
        <w:rPr>
          <w:rFonts w:ascii="Times New Roman" w:hAnsi="Times New Roman"/>
        </w:rPr>
      </w:pPr>
      <w:r w:rsidRPr="00675E17">
        <w:rPr>
          <w:rFonts w:ascii="Times New Roman" w:hAnsi="Times New Roman"/>
        </w:rPr>
        <w:t>(Ф.И.О. членов комиссии)</w:t>
      </w:r>
    </w:p>
    <w:p w:rsidR="00E748F5" w:rsidRPr="00720CAF" w:rsidRDefault="00E748F5" w:rsidP="00675E17">
      <w:pPr>
        <w:ind w:firstLine="540"/>
        <w:jc w:val="left"/>
        <w:rPr>
          <w:rFonts w:ascii="Times New Roman" w:hAnsi="Times New Roman"/>
          <w:sz w:val="28"/>
          <w:szCs w:val="28"/>
        </w:rPr>
      </w:pPr>
      <w:r w:rsidRPr="00720CAF">
        <w:rPr>
          <w:rFonts w:ascii="Times New Roman" w:hAnsi="Times New Roman"/>
          <w:sz w:val="28"/>
          <w:szCs w:val="28"/>
        </w:rPr>
        <w:t xml:space="preserve">в присутствии </w:t>
      </w:r>
      <w:r w:rsidR="00B314A3" w:rsidRPr="00720CAF">
        <w:rPr>
          <w:rFonts w:ascii="Times New Roman" w:hAnsi="Times New Roman"/>
          <w:sz w:val="28"/>
          <w:szCs w:val="28"/>
        </w:rPr>
        <w:t>претендентов: _</w:t>
      </w:r>
      <w:r w:rsidRPr="00720CAF">
        <w:rPr>
          <w:rFonts w:ascii="Times New Roman" w:hAnsi="Times New Roman"/>
          <w:sz w:val="28"/>
          <w:szCs w:val="28"/>
        </w:rPr>
        <w:t>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(наименование организаций, должность, Ф.И.О. их представителей</w:t>
      </w:r>
    </w:p>
    <w:p w:rsidR="00E748F5" w:rsidRPr="00675E17" w:rsidRDefault="00E748F5" w:rsidP="00E748F5">
      <w:pPr>
        <w:jc w:val="center"/>
        <w:rPr>
          <w:rFonts w:ascii="Times New Roman" w:hAnsi="Times New Roman"/>
        </w:rPr>
      </w:pPr>
      <w:r w:rsidRPr="00675E17">
        <w:rPr>
          <w:rFonts w:ascii="Times New Roman" w:hAnsi="Times New Roman"/>
        </w:rPr>
        <w:t>или Ф.И.О. индивидуальных предпринимателей)</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составили настоящий протокол о том, что на момент вскрытия конвертов с заявками на участие в конкурсе поступили следующие заявки:</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 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 ___________________________________________________________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(наименование претендентов, количество страниц в заявке)</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Разъяснение сведений, содержащихся в документах, представленных претендентами: ____________________________________________________</w:t>
      </w: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__________________________________________________________________</w:t>
      </w:r>
    </w:p>
    <w:p w:rsidR="00E748F5" w:rsidRDefault="00E748F5" w:rsidP="00E748F5">
      <w:pPr>
        <w:ind w:firstLine="540"/>
        <w:rPr>
          <w:rFonts w:ascii="Times New Roman" w:hAnsi="Times New Roman"/>
          <w:sz w:val="28"/>
          <w:szCs w:val="28"/>
        </w:rPr>
      </w:pPr>
      <w:r w:rsidRPr="00720CAF">
        <w:rPr>
          <w:rFonts w:ascii="Times New Roman" w:hAnsi="Times New Roman"/>
          <w:sz w:val="28"/>
          <w:szCs w:val="28"/>
        </w:rPr>
        <w:t>Настоящий протокол составлен в двух экземплярах на ___ листах.</w:t>
      </w:r>
    </w:p>
    <w:p w:rsidR="00675E17" w:rsidRPr="00720CAF" w:rsidRDefault="00675E17" w:rsidP="00E748F5">
      <w:pPr>
        <w:ind w:firstLine="540"/>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lastRenderedPageBreak/>
        <w:t>Председатель конкурсной комиссии: ______________________________</w:t>
      </w:r>
    </w:p>
    <w:p w:rsidR="00E748F5" w:rsidRPr="00675E17" w:rsidRDefault="00675E17" w:rsidP="00E748F5">
      <w:pPr>
        <w:jc w:val="center"/>
        <w:rPr>
          <w:rFonts w:ascii="Times New Roman" w:hAnsi="Times New Roman"/>
        </w:rPr>
      </w:pPr>
      <w:r>
        <w:rPr>
          <w:rFonts w:ascii="Times New Roman" w:hAnsi="Times New Roman"/>
        </w:rPr>
        <w:t xml:space="preserve">                                                          </w:t>
      </w:r>
      <w:r w:rsidR="00E748F5" w:rsidRPr="00675E17">
        <w:rPr>
          <w:rFonts w:ascii="Times New Roman" w:hAnsi="Times New Roman"/>
        </w:rPr>
        <w:t>(Ф.И.О., подпись)</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Члены конкурсной комиссии: 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w:t>
      </w:r>
      <w:proofErr w:type="gramStart"/>
      <w:r w:rsidRPr="00720CAF">
        <w:rPr>
          <w:rFonts w:ascii="Times New Roman" w:hAnsi="Times New Roman"/>
          <w:sz w:val="28"/>
          <w:szCs w:val="28"/>
        </w:rPr>
        <w:t>_»_</w:t>
      </w:r>
      <w:proofErr w:type="gramEnd"/>
      <w:r w:rsidRPr="00720CAF">
        <w:rPr>
          <w:rFonts w:ascii="Times New Roman" w:hAnsi="Times New Roman"/>
          <w:sz w:val="28"/>
          <w:szCs w:val="28"/>
        </w:rPr>
        <w:t>_________202__г.</w:t>
      </w:r>
    </w:p>
    <w:p w:rsidR="00E748F5" w:rsidRPr="00720CAF" w:rsidRDefault="00E748F5" w:rsidP="00E748F5">
      <w:pPr>
        <w:ind w:firstLine="540"/>
        <w:rPr>
          <w:rFonts w:ascii="Times New Roman" w:hAnsi="Times New Roman"/>
          <w:sz w:val="28"/>
          <w:szCs w:val="28"/>
        </w:rPr>
      </w:pPr>
    </w:p>
    <w:p w:rsidR="00E748F5" w:rsidRDefault="00E748F5" w:rsidP="00E748F5">
      <w:pPr>
        <w:ind w:firstLine="540"/>
        <w:rPr>
          <w:rFonts w:ascii="Times New Roman" w:hAnsi="Times New Roman"/>
        </w:rPr>
      </w:pPr>
      <w:r w:rsidRPr="00675E17">
        <w:rPr>
          <w:rFonts w:ascii="Times New Roman" w:hAnsi="Times New Roman"/>
        </w:rPr>
        <w:t>М.П.</w:t>
      </w: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p w:rsidR="00675E17" w:rsidRDefault="00675E17" w:rsidP="00E748F5">
      <w:pPr>
        <w:ind w:firstLine="540"/>
        <w:rPr>
          <w:rFonts w:ascii="Times New Roman" w:hAnsi="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75E17" w:rsidTr="00675E17">
        <w:tc>
          <w:tcPr>
            <w:tcW w:w="4672" w:type="dxa"/>
          </w:tcPr>
          <w:p w:rsidR="00675E17" w:rsidRDefault="00675E17" w:rsidP="00E748F5">
            <w:pPr>
              <w:rPr>
                <w:rFonts w:ascii="Times New Roman" w:hAnsi="Times New Roman"/>
              </w:rPr>
            </w:pPr>
          </w:p>
        </w:tc>
        <w:tc>
          <w:tcPr>
            <w:tcW w:w="4672" w:type="dxa"/>
          </w:tcPr>
          <w:p w:rsidR="00675E17" w:rsidRPr="00720CAF" w:rsidRDefault="00675E17" w:rsidP="00675E17">
            <w:pPr>
              <w:rPr>
                <w:rFonts w:ascii="Times New Roman" w:hAnsi="Times New Roman"/>
                <w:sz w:val="28"/>
                <w:szCs w:val="28"/>
              </w:rPr>
            </w:pPr>
            <w:r w:rsidRPr="00720CAF">
              <w:rPr>
                <w:rFonts w:ascii="Times New Roman" w:hAnsi="Times New Roman"/>
                <w:sz w:val="28"/>
                <w:szCs w:val="28"/>
              </w:rPr>
              <w:t xml:space="preserve">Приложение № </w:t>
            </w:r>
            <w:r>
              <w:rPr>
                <w:rFonts w:ascii="Times New Roman" w:hAnsi="Times New Roman"/>
                <w:sz w:val="28"/>
                <w:szCs w:val="28"/>
              </w:rPr>
              <w:t>5</w:t>
            </w:r>
          </w:p>
          <w:p w:rsidR="00675E17" w:rsidRPr="00720CAF" w:rsidRDefault="00675E17" w:rsidP="00675E17">
            <w:pPr>
              <w:rPr>
                <w:rFonts w:ascii="Times New Roman" w:hAnsi="Times New Roman"/>
                <w:sz w:val="28"/>
                <w:szCs w:val="28"/>
              </w:rPr>
            </w:pPr>
            <w:r w:rsidRPr="00720CAF">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675E17" w:rsidRPr="00720CAF" w:rsidRDefault="00675E17" w:rsidP="00675E17">
            <w:pPr>
              <w:rPr>
                <w:rFonts w:ascii="Times New Roman" w:hAnsi="Times New Roman"/>
                <w:sz w:val="28"/>
                <w:szCs w:val="28"/>
              </w:rPr>
            </w:pPr>
            <w:r w:rsidRPr="00720CAF">
              <w:rPr>
                <w:rFonts w:ascii="Times New Roman" w:hAnsi="Times New Roman"/>
                <w:sz w:val="28"/>
                <w:szCs w:val="28"/>
              </w:rPr>
              <w:t>от            202</w:t>
            </w:r>
            <w:r w:rsidR="00B314A3">
              <w:rPr>
                <w:rFonts w:ascii="Times New Roman" w:hAnsi="Times New Roman"/>
                <w:sz w:val="28"/>
                <w:szCs w:val="28"/>
              </w:rPr>
              <w:t>5 г.</w:t>
            </w:r>
            <w:r w:rsidRPr="00720CAF">
              <w:rPr>
                <w:rFonts w:ascii="Times New Roman" w:hAnsi="Times New Roman"/>
                <w:sz w:val="28"/>
                <w:szCs w:val="28"/>
              </w:rPr>
              <w:t xml:space="preserve"> №  </w:t>
            </w:r>
          </w:p>
          <w:p w:rsidR="00675E17" w:rsidRDefault="00675E17" w:rsidP="00E748F5">
            <w:pPr>
              <w:rPr>
                <w:rFonts w:ascii="Times New Roman" w:hAnsi="Times New Roman"/>
              </w:rPr>
            </w:pPr>
          </w:p>
        </w:tc>
      </w:tr>
    </w:tbl>
    <w:p w:rsidR="00675E17" w:rsidRPr="00675E17" w:rsidRDefault="00675E17" w:rsidP="00E748F5">
      <w:pPr>
        <w:ind w:firstLine="540"/>
        <w:rPr>
          <w:rFonts w:ascii="Times New Roman" w:hAnsi="Times New Roman"/>
        </w:rPr>
      </w:pPr>
    </w:p>
    <w:p w:rsidR="00E748F5" w:rsidRPr="00720CAF" w:rsidRDefault="00E748F5" w:rsidP="00E748F5">
      <w:pPr>
        <w:rPr>
          <w:rFonts w:ascii="Times New Roman" w:hAnsi="Times New Roman"/>
          <w:sz w:val="28"/>
          <w:szCs w:val="28"/>
        </w:rPr>
      </w:pPr>
    </w:p>
    <w:p w:rsidR="00E748F5" w:rsidRPr="00720CAF" w:rsidRDefault="00E748F5" w:rsidP="00E748F5">
      <w:pPr>
        <w:jc w:val="right"/>
        <w:rPr>
          <w:rFonts w:ascii="Times New Roman" w:hAnsi="Times New Roman"/>
          <w:b/>
          <w:sz w:val="28"/>
          <w:szCs w:val="28"/>
        </w:rPr>
      </w:pPr>
      <w:r w:rsidRPr="00720CAF">
        <w:rPr>
          <w:rFonts w:ascii="Times New Roman" w:hAnsi="Times New Roman"/>
          <w:b/>
          <w:sz w:val="28"/>
          <w:szCs w:val="28"/>
        </w:rPr>
        <w:t>ФОРМА</w:t>
      </w:r>
    </w:p>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ПРОТОКОЛ</w:t>
      </w:r>
    </w:p>
    <w:p w:rsidR="00E748F5" w:rsidRPr="00720CAF" w:rsidRDefault="00E748F5" w:rsidP="00E748F5">
      <w:pPr>
        <w:jc w:val="center"/>
        <w:rPr>
          <w:rFonts w:ascii="Times New Roman" w:hAnsi="Times New Roman"/>
          <w:sz w:val="28"/>
          <w:szCs w:val="28"/>
        </w:rPr>
      </w:pP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рассмотрения заявок на участие в открытом конкурсе по отбору специализированной службы по вопросам похоронного дела на территории </w:t>
      </w:r>
      <w:proofErr w:type="spellStart"/>
      <w:r w:rsidR="00675E17" w:rsidRPr="00720CAF">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 xml:space="preserve">Мы, члены конкурсной комиссии по проведению открытого конкурса по отбору специализированной службы по вопросам похоронного дела на территории </w:t>
      </w:r>
      <w:proofErr w:type="spellStart"/>
      <w:r w:rsidR="00675E17" w:rsidRPr="00720CAF">
        <w:rPr>
          <w:rFonts w:ascii="Times New Roman" w:hAnsi="Times New Roman"/>
          <w:sz w:val="28"/>
          <w:szCs w:val="28"/>
        </w:rPr>
        <w:t>Ипатовского</w:t>
      </w:r>
      <w:proofErr w:type="spellEnd"/>
      <w:r w:rsidR="00675E17" w:rsidRPr="00720CAF">
        <w:rPr>
          <w:rFonts w:ascii="Times New Roman" w:hAnsi="Times New Roman"/>
          <w:sz w:val="28"/>
          <w:szCs w:val="28"/>
        </w:rPr>
        <w:t xml:space="preserve"> </w:t>
      </w:r>
      <w:r w:rsidRPr="00720CAF">
        <w:rPr>
          <w:rFonts w:ascii="Times New Roman" w:hAnsi="Times New Roman"/>
          <w:sz w:val="28"/>
          <w:szCs w:val="28"/>
        </w:rPr>
        <w:t>муниципального округа Ставропольского края</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председатель конкурсной комиссии ______________________________</w:t>
      </w:r>
    </w:p>
    <w:p w:rsidR="00E748F5" w:rsidRPr="00675E17" w:rsidRDefault="00675E17" w:rsidP="00E748F5">
      <w:pPr>
        <w:ind w:firstLine="540"/>
        <w:jc w:val="center"/>
        <w:rPr>
          <w:rFonts w:ascii="Times New Roman" w:hAnsi="Times New Roman"/>
        </w:rPr>
      </w:pPr>
      <w:r>
        <w:rPr>
          <w:rFonts w:ascii="Times New Roman" w:hAnsi="Times New Roman"/>
        </w:rPr>
        <w:t xml:space="preserve">                         </w:t>
      </w:r>
      <w:r w:rsidR="00E748F5" w:rsidRPr="00675E17">
        <w:rPr>
          <w:rFonts w:ascii="Times New Roman" w:hAnsi="Times New Roman"/>
        </w:rPr>
        <w:t>(Ф.И.О.)</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члены конкурсной комиссии 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 xml:space="preserve">_____________________________________________________________ </w:t>
      </w:r>
    </w:p>
    <w:p w:rsidR="00E748F5" w:rsidRPr="00675E17" w:rsidRDefault="00E748F5" w:rsidP="00E748F5">
      <w:pPr>
        <w:ind w:firstLine="540"/>
        <w:jc w:val="center"/>
        <w:rPr>
          <w:rFonts w:ascii="Times New Roman" w:hAnsi="Times New Roman"/>
        </w:rPr>
      </w:pPr>
      <w:r w:rsidRPr="00675E17">
        <w:rPr>
          <w:rFonts w:ascii="Times New Roman" w:hAnsi="Times New Roman"/>
        </w:rPr>
        <w:t>(Ф.И.О. членов комиссии)</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в присутствии претендентов:</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_______________________________________________________________________________________________________________________________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(наименование организаций, должность, Ф.И.О. их представителей</w:t>
      </w:r>
    </w:p>
    <w:p w:rsidR="00E748F5" w:rsidRPr="00675E17" w:rsidRDefault="00E748F5" w:rsidP="00E748F5">
      <w:pPr>
        <w:jc w:val="center"/>
        <w:rPr>
          <w:rFonts w:ascii="Times New Roman" w:hAnsi="Times New Roman"/>
        </w:rPr>
      </w:pPr>
      <w:r w:rsidRPr="00675E17">
        <w:rPr>
          <w:rFonts w:ascii="Times New Roman" w:hAnsi="Times New Roman"/>
        </w:rPr>
        <w:t>или Ф.И.О. индивидуальных предпринимателей)</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составили настоящий протокол о том,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 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 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3. ___________________________________________________________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(наименование претендентов, количество страниц в заявке)</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На основании решения конкурсной комиссии признаны участниками конкурса следующие претенденты:</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lastRenderedPageBreak/>
        <w:t>1. 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 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3. ___________________________________________________________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(наименование организаций или Ф.И.О. индивидуальных предпринимателей, обоснование принятого решения)</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На основании решения конкурсной комиссии не допущены к участию в конкурсе следующие претенденты:</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 ___________________________________________________________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(наименование организации или Ф.И.О. индивидуального предпринимателя)</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в связи с 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(причина отказа)</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 ___________________________________________________________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(наименование организации или Ф.И.О. индивидуального предпринимателя)</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в связи с ______________________________________________________;</w:t>
      </w:r>
    </w:p>
    <w:p w:rsidR="00E748F5" w:rsidRPr="00675E17" w:rsidRDefault="00E748F5" w:rsidP="00E748F5">
      <w:pPr>
        <w:jc w:val="center"/>
        <w:rPr>
          <w:rFonts w:ascii="Times New Roman" w:hAnsi="Times New Roman"/>
        </w:rPr>
      </w:pPr>
      <w:r w:rsidRPr="00675E17">
        <w:rPr>
          <w:rFonts w:ascii="Times New Roman" w:hAnsi="Times New Roman"/>
        </w:rPr>
        <w:t>(причина отказа)</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Настоящий протокол составлен в двух экземплярах на ___ листах.</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Председатель конкурсной комиссии: _____________________________</w:t>
      </w:r>
    </w:p>
    <w:p w:rsidR="00E748F5" w:rsidRPr="00675E17" w:rsidRDefault="00675E17" w:rsidP="00E748F5">
      <w:pPr>
        <w:jc w:val="center"/>
        <w:rPr>
          <w:rFonts w:ascii="Times New Roman" w:hAnsi="Times New Roman"/>
        </w:rPr>
      </w:pPr>
      <w:r>
        <w:rPr>
          <w:rFonts w:ascii="Times New Roman" w:hAnsi="Times New Roman"/>
        </w:rPr>
        <w:t xml:space="preserve">                                                                   </w:t>
      </w:r>
      <w:r w:rsidR="00E748F5" w:rsidRPr="00675E17">
        <w:rPr>
          <w:rFonts w:ascii="Times New Roman" w:hAnsi="Times New Roman"/>
        </w:rPr>
        <w:t>(Ф.И.О., подпись)</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Члены конкурсной комиссии: 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w:t>
      </w:r>
      <w:proofErr w:type="gramStart"/>
      <w:r w:rsidRPr="00720CAF">
        <w:rPr>
          <w:rFonts w:ascii="Times New Roman" w:hAnsi="Times New Roman"/>
          <w:sz w:val="28"/>
          <w:szCs w:val="28"/>
        </w:rPr>
        <w:t>_»_</w:t>
      </w:r>
      <w:proofErr w:type="gramEnd"/>
      <w:r w:rsidRPr="00720CAF">
        <w:rPr>
          <w:rFonts w:ascii="Times New Roman" w:hAnsi="Times New Roman"/>
          <w:sz w:val="28"/>
          <w:szCs w:val="28"/>
        </w:rPr>
        <w:t>_________202__г.</w:t>
      </w:r>
    </w:p>
    <w:p w:rsidR="00E748F5" w:rsidRPr="00675E17" w:rsidRDefault="00E748F5" w:rsidP="00E748F5">
      <w:pPr>
        <w:ind w:firstLine="540"/>
        <w:rPr>
          <w:rFonts w:ascii="Times New Roman" w:hAnsi="Times New Roman"/>
        </w:rPr>
      </w:pPr>
      <w:r w:rsidRPr="00675E17">
        <w:rPr>
          <w:rFonts w:ascii="Times New Roman" w:hAnsi="Times New Roman"/>
        </w:rPr>
        <w:t>М.П.</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C3AF0" w:rsidTr="00EB6DE4">
        <w:tc>
          <w:tcPr>
            <w:tcW w:w="4672" w:type="dxa"/>
          </w:tcPr>
          <w:p w:rsidR="004C3AF0" w:rsidRDefault="004C3AF0" w:rsidP="00675E17">
            <w:pPr>
              <w:jc w:val="left"/>
              <w:rPr>
                <w:rFonts w:ascii="Times New Roman" w:hAnsi="Times New Roman"/>
                <w:sz w:val="28"/>
                <w:szCs w:val="28"/>
              </w:rPr>
            </w:pPr>
          </w:p>
          <w:p w:rsidR="00F36CFE" w:rsidRDefault="00F36CFE" w:rsidP="00675E17">
            <w:pPr>
              <w:jc w:val="left"/>
              <w:rPr>
                <w:rFonts w:ascii="Times New Roman" w:hAnsi="Times New Roman"/>
                <w:sz w:val="28"/>
                <w:szCs w:val="28"/>
              </w:rPr>
            </w:pPr>
          </w:p>
        </w:tc>
        <w:tc>
          <w:tcPr>
            <w:tcW w:w="4672" w:type="dxa"/>
          </w:tcPr>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F36CFE" w:rsidRDefault="00F36CFE" w:rsidP="004C3AF0">
            <w:pPr>
              <w:jc w:val="left"/>
              <w:rPr>
                <w:rFonts w:ascii="Times New Roman" w:hAnsi="Times New Roman"/>
                <w:sz w:val="28"/>
                <w:szCs w:val="28"/>
              </w:rPr>
            </w:pPr>
          </w:p>
          <w:p w:rsidR="004C3AF0" w:rsidRPr="004C3AF0" w:rsidRDefault="004C3AF0" w:rsidP="004C3AF0">
            <w:pPr>
              <w:jc w:val="left"/>
              <w:rPr>
                <w:rFonts w:ascii="Times New Roman" w:hAnsi="Times New Roman"/>
                <w:sz w:val="28"/>
                <w:szCs w:val="28"/>
              </w:rPr>
            </w:pPr>
            <w:r w:rsidRPr="004C3AF0">
              <w:rPr>
                <w:rFonts w:ascii="Times New Roman" w:hAnsi="Times New Roman"/>
                <w:sz w:val="28"/>
                <w:szCs w:val="28"/>
              </w:rPr>
              <w:lastRenderedPageBreak/>
              <w:t xml:space="preserve">Приложение № </w:t>
            </w:r>
            <w:r>
              <w:rPr>
                <w:rFonts w:ascii="Times New Roman" w:hAnsi="Times New Roman"/>
                <w:sz w:val="28"/>
                <w:szCs w:val="28"/>
              </w:rPr>
              <w:t>6</w:t>
            </w:r>
          </w:p>
          <w:p w:rsidR="004C3AF0" w:rsidRPr="004C3AF0" w:rsidRDefault="004C3AF0" w:rsidP="004C3AF0">
            <w:pPr>
              <w:jc w:val="left"/>
              <w:rPr>
                <w:rFonts w:ascii="Times New Roman" w:hAnsi="Times New Roman"/>
                <w:sz w:val="28"/>
                <w:szCs w:val="28"/>
              </w:rPr>
            </w:pPr>
            <w:r w:rsidRPr="004C3AF0">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4C3AF0">
              <w:rPr>
                <w:rFonts w:ascii="Times New Roman" w:hAnsi="Times New Roman"/>
                <w:sz w:val="28"/>
                <w:szCs w:val="28"/>
              </w:rPr>
              <w:t>Ипатовского</w:t>
            </w:r>
            <w:proofErr w:type="spellEnd"/>
            <w:r w:rsidRPr="004C3AF0">
              <w:rPr>
                <w:rFonts w:ascii="Times New Roman" w:hAnsi="Times New Roman"/>
                <w:sz w:val="28"/>
                <w:szCs w:val="28"/>
              </w:rPr>
              <w:t xml:space="preserve"> муниципального округа Ставропольского края</w:t>
            </w:r>
          </w:p>
          <w:p w:rsidR="004C3AF0" w:rsidRPr="004C3AF0" w:rsidRDefault="00F34E3B" w:rsidP="004C3AF0">
            <w:pPr>
              <w:jc w:val="left"/>
              <w:rPr>
                <w:rFonts w:ascii="Times New Roman" w:hAnsi="Times New Roman"/>
                <w:sz w:val="28"/>
                <w:szCs w:val="28"/>
              </w:rPr>
            </w:pPr>
            <w:r>
              <w:rPr>
                <w:rFonts w:ascii="Times New Roman" w:hAnsi="Times New Roman"/>
                <w:sz w:val="28"/>
                <w:szCs w:val="28"/>
              </w:rPr>
              <w:t>от            2025 г.</w:t>
            </w:r>
            <w:r w:rsidR="004C3AF0" w:rsidRPr="004C3AF0">
              <w:rPr>
                <w:rFonts w:ascii="Times New Roman" w:hAnsi="Times New Roman"/>
                <w:sz w:val="28"/>
                <w:szCs w:val="28"/>
              </w:rPr>
              <w:t xml:space="preserve"> №  </w:t>
            </w:r>
          </w:p>
          <w:p w:rsidR="004C3AF0" w:rsidRDefault="004C3AF0" w:rsidP="00675E17">
            <w:pPr>
              <w:jc w:val="left"/>
              <w:rPr>
                <w:rFonts w:ascii="Times New Roman" w:hAnsi="Times New Roman"/>
                <w:sz w:val="28"/>
                <w:szCs w:val="28"/>
              </w:rPr>
            </w:pPr>
          </w:p>
        </w:tc>
      </w:tr>
    </w:tbl>
    <w:p w:rsidR="00E748F5" w:rsidRPr="00720CAF" w:rsidRDefault="00E748F5" w:rsidP="00E748F5">
      <w:pPr>
        <w:jc w:val="right"/>
        <w:rPr>
          <w:rFonts w:ascii="Times New Roman" w:hAnsi="Times New Roman"/>
          <w:sz w:val="28"/>
          <w:szCs w:val="28"/>
        </w:rPr>
      </w:pPr>
    </w:p>
    <w:p w:rsidR="00E748F5" w:rsidRPr="00720CAF" w:rsidRDefault="00E748F5" w:rsidP="00E748F5">
      <w:pPr>
        <w:jc w:val="right"/>
        <w:rPr>
          <w:rFonts w:ascii="Times New Roman" w:hAnsi="Times New Roman"/>
          <w:b/>
          <w:sz w:val="28"/>
          <w:szCs w:val="28"/>
        </w:rPr>
      </w:pPr>
      <w:r w:rsidRPr="00720CAF">
        <w:rPr>
          <w:rFonts w:ascii="Times New Roman" w:hAnsi="Times New Roman"/>
          <w:b/>
          <w:sz w:val="28"/>
          <w:szCs w:val="28"/>
        </w:rPr>
        <w:t>ФОРМА</w:t>
      </w:r>
    </w:p>
    <w:p w:rsidR="00E748F5" w:rsidRPr="00720CAF" w:rsidRDefault="00E748F5" w:rsidP="00E748F5">
      <w:pPr>
        <w:jc w:val="right"/>
        <w:rPr>
          <w:rFonts w:ascii="Times New Roman" w:hAnsi="Times New Roman"/>
          <w:sz w:val="28"/>
          <w:szCs w:val="28"/>
        </w:rPr>
      </w:pPr>
    </w:p>
    <w:p w:rsidR="00E748F5" w:rsidRPr="00720CAF" w:rsidRDefault="00E748F5" w:rsidP="00E748F5">
      <w:pPr>
        <w:jc w:val="right"/>
        <w:rPr>
          <w:rFonts w:ascii="Times New Roman" w:hAnsi="Times New Roman"/>
          <w:sz w:val="28"/>
          <w:szCs w:val="28"/>
        </w:rPr>
      </w:pPr>
    </w:p>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ИТОГОВЫЙ ПРОТОКОЛ № ___</w:t>
      </w:r>
    </w:p>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конкурса по отбору специализированной службы по вопросам похоронного дела на территории </w:t>
      </w:r>
      <w:proofErr w:type="spellStart"/>
      <w:r w:rsidR="004C3AF0">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 Место проведения конкурса 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 Дата проведения конкурса 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3. Время проведения конкурса 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4. Конкурсная комиссия:</w:t>
      </w:r>
    </w:p>
    <w:p w:rsidR="00E748F5" w:rsidRPr="00720CAF" w:rsidRDefault="00E748F5" w:rsidP="00E748F5">
      <w:pPr>
        <w:rPr>
          <w:rFonts w:ascii="Times New Roman" w:hAnsi="Times New Roman"/>
          <w:sz w:val="28"/>
          <w:szCs w:val="28"/>
        </w:rPr>
      </w:pPr>
    </w:p>
    <w:tbl>
      <w:tblPr>
        <w:tblW w:w="9080" w:type="dxa"/>
        <w:tblInd w:w="20" w:type="dxa"/>
        <w:tblCellMar>
          <w:left w:w="0" w:type="dxa"/>
          <w:right w:w="0" w:type="dxa"/>
        </w:tblCellMar>
        <w:tblLook w:val="04A0" w:firstRow="1" w:lastRow="0" w:firstColumn="1" w:lastColumn="0" w:noHBand="0" w:noVBand="1"/>
      </w:tblPr>
      <w:tblGrid>
        <w:gridCol w:w="4640"/>
        <w:gridCol w:w="388"/>
        <w:gridCol w:w="4052"/>
      </w:tblGrid>
      <w:tr w:rsidR="00E748F5" w:rsidRPr="00720CAF" w:rsidTr="00E748F5">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748F5">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748F5">
        <w:tc>
          <w:tcPr>
            <w:tcW w:w="0" w:type="auto"/>
            <w:tcBorders>
              <w:top w:val="single" w:sz="8" w:space="0" w:color="000000"/>
            </w:tcBorders>
            <w:hideMark/>
          </w:tcPr>
          <w:p w:rsidR="00E748F5" w:rsidRPr="004C3AF0" w:rsidRDefault="00E748F5" w:rsidP="00E748F5">
            <w:pPr>
              <w:jc w:val="center"/>
              <w:rPr>
                <w:rFonts w:ascii="Times New Roman" w:hAnsi="Times New Roman"/>
              </w:rPr>
            </w:pPr>
            <w:r w:rsidRPr="004C3AF0">
              <w:rPr>
                <w:rFonts w:ascii="Times New Roman" w:hAnsi="Times New Roman"/>
              </w:rPr>
              <w:t>(подпись)</w:t>
            </w:r>
          </w:p>
        </w:tc>
        <w:tc>
          <w:tcPr>
            <w:tcW w:w="0" w:type="auto"/>
            <w:hideMark/>
          </w:tcPr>
          <w:p w:rsidR="00E748F5" w:rsidRPr="004C3AF0" w:rsidRDefault="00E748F5" w:rsidP="00E748F5">
            <w:pPr>
              <w:jc w:val="center"/>
              <w:rPr>
                <w:rFonts w:ascii="Times New Roman" w:hAnsi="Times New Roman"/>
              </w:rPr>
            </w:pPr>
            <w:r w:rsidRPr="004C3AF0">
              <w:rPr>
                <w:rFonts w:ascii="Times New Roman" w:hAnsi="Times New Roman"/>
              </w:rPr>
              <w:t> </w:t>
            </w:r>
          </w:p>
        </w:tc>
        <w:tc>
          <w:tcPr>
            <w:tcW w:w="0" w:type="auto"/>
            <w:tcBorders>
              <w:top w:val="single" w:sz="8" w:space="0" w:color="000000"/>
            </w:tcBorders>
            <w:hideMark/>
          </w:tcPr>
          <w:p w:rsidR="00E748F5" w:rsidRPr="004C3AF0" w:rsidRDefault="00E748F5" w:rsidP="00E748F5">
            <w:pPr>
              <w:jc w:val="center"/>
              <w:rPr>
                <w:rFonts w:ascii="Times New Roman" w:hAnsi="Times New Roman"/>
              </w:rPr>
            </w:pPr>
            <w:r w:rsidRPr="004C3AF0">
              <w:rPr>
                <w:rFonts w:ascii="Times New Roman" w:hAnsi="Times New Roman"/>
              </w:rPr>
              <w:t>(Ф.И.О.)</w:t>
            </w:r>
          </w:p>
        </w:tc>
      </w:tr>
    </w:tbl>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5. Лица, признанные участниками конкурса:</w:t>
      </w:r>
    </w:p>
    <w:p w:rsidR="00E748F5" w:rsidRPr="00720CAF" w:rsidRDefault="00E748F5" w:rsidP="00E748F5">
      <w:pPr>
        <w:ind w:firstLine="540"/>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3)_____________________________________________________________</w:t>
      </w:r>
    </w:p>
    <w:p w:rsidR="00E748F5" w:rsidRPr="004C3AF0" w:rsidRDefault="00E748F5" w:rsidP="00E748F5">
      <w:pPr>
        <w:jc w:val="center"/>
        <w:rPr>
          <w:rFonts w:ascii="Times New Roman" w:hAnsi="Times New Roman"/>
        </w:rPr>
      </w:pPr>
      <w:r w:rsidRPr="004C3AF0">
        <w:rPr>
          <w:rFonts w:ascii="Times New Roman" w:hAnsi="Times New Roman"/>
        </w:rPr>
        <w:t>(наименование организаций или Ф.И.О. индивидуальных предпринимателей)</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6. Перечень участников конкурса, присутствовавших при проведении конкурса:</w:t>
      </w:r>
    </w:p>
    <w:p w:rsidR="00E748F5" w:rsidRPr="00720CAF" w:rsidRDefault="00E748F5" w:rsidP="00E748F5">
      <w:pPr>
        <w:ind w:firstLine="540"/>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2)_____________________________________________________________</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3)_____________________________________________________________</w:t>
      </w:r>
    </w:p>
    <w:p w:rsidR="00E748F5" w:rsidRPr="004C3AF0" w:rsidRDefault="00E748F5" w:rsidP="00E748F5">
      <w:pPr>
        <w:jc w:val="center"/>
        <w:rPr>
          <w:rFonts w:ascii="Times New Roman" w:hAnsi="Times New Roman"/>
        </w:rPr>
      </w:pPr>
      <w:r w:rsidRPr="004C3AF0">
        <w:rPr>
          <w:rFonts w:ascii="Times New Roman" w:hAnsi="Times New Roman"/>
        </w:rPr>
        <w:t>(наименование организаций или Ф.И.О. индивидуальных предпринимателей)</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7. Результаты конкурса:</w:t>
      </w:r>
    </w:p>
    <w:p w:rsidR="00E748F5" w:rsidRPr="00720CAF" w:rsidRDefault="00E748F5" w:rsidP="00E748F5">
      <w:pPr>
        <w:rPr>
          <w:rFonts w:ascii="Times New Roman" w:hAnsi="Times New Roman"/>
          <w:sz w:val="28"/>
          <w:szCs w:val="28"/>
        </w:rPr>
      </w:pPr>
    </w:p>
    <w:p w:rsidR="00E748F5" w:rsidRPr="00720CAF" w:rsidRDefault="00E748F5" w:rsidP="00E748F5">
      <w:pPr>
        <w:rPr>
          <w:rFonts w:ascii="Times New Roman" w:hAnsi="Times New Roman"/>
          <w:sz w:val="28"/>
          <w:szCs w:val="28"/>
        </w:rPr>
      </w:pPr>
    </w:p>
    <w:tbl>
      <w:tblPr>
        <w:tblW w:w="9080" w:type="dxa"/>
        <w:tblInd w:w="20" w:type="dxa"/>
        <w:tblCellMar>
          <w:left w:w="0" w:type="dxa"/>
          <w:right w:w="0" w:type="dxa"/>
        </w:tblCellMar>
        <w:tblLook w:val="04A0" w:firstRow="1" w:lastRow="0" w:firstColumn="1" w:lastColumn="0" w:noHBand="0" w:noVBand="1"/>
      </w:tblPr>
      <w:tblGrid>
        <w:gridCol w:w="1238"/>
        <w:gridCol w:w="3507"/>
        <w:gridCol w:w="2251"/>
        <w:gridCol w:w="2084"/>
      </w:tblGrid>
      <w:tr w:rsidR="00E748F5" w:rsidRPr="00720CAF" w:rsidTr="00E748F5">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Номер по порядку</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Наименование организации или Ф.И.О. индивидуального предпринимателя</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Количество баллов, присвоенных заявке</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Дата и время подачи заявки на участие в конкурсе</w:t>
            </w:r>
          </w:p>
        </w:tc>
      </w:tr>
      <w:tr w:rsidR="00E748F5" w:rsidRPr="00720CAF" w:rsidTr="00E748F5">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1.</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r>
      <w:tr w:rsidR="00E748F5" w:rsidRPr="00720CAF" w:rsidTr="00E748F5">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2.</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r>
      <w:tr w:rsidR="00E748F5" w:rsidRPr="00720CAF" w:rsidTr="00E748F5">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E748F5" w:rsidRPr="00720CAF" w:rsidRDefault="00E748F5" w:rsidP="00E748F5">
            <w:pPr>
              <w:jc w:val="center"/>
              <w:rPr>
                <w:rFonts w:ascii="Times New Roman" w:hAnsi="Times New Roman"/>
                <w:sz w:val="28"/>
                <w:szCs w:val="28"/>
              </w:rPr>
            </w:pPr>
            <w:r w:rsidRPr="00720CAF">
              <w:rPr>
                <w:rFonts w:ascii="Times New Roman" w:hAnsi="Times New Roman"/>
                <w:sz w:val="28"/>
                <w:szCs w:val="28"/>
              </w:rPr>
              <w:t> </w:t>
            </w:r>
          </w:p>
        </w:tc>
      </w:tr>
    </w:tbl>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8. Участник конкурса, признанный победителем конкурса:</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______________________________________________________________</w:t>
      </w:r>
    </w:p>
    <w:p w:rsidR="00E748F5" w:rsidRPr="004C3AF0" w:rsidRDefault="00E748F5" w:rsidP="00E748F5">
      <w:pPr>
        <w:jc w:val="center"/>
        <w:rPr>
          <w:rFonts w:ascii="Times New Roman" w:hAnsi="Times New Roman"/>
        </w:rPr>
      </w:pPr>
      <w:r w:rsidRPr="004C3AF0">
        <w:rPr>
          <w:rFonts w:ascii="Times New Roman" w:hAnsi="Times New Roman"/>
        </w:rPr>
        <w:t>(наименование организации или Ф.И.О. индивидуального предпринимателя)</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9. Участник конкурса, следующий по количеству набранных баллов за победителем конкурса:</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______________________________________________________________</w:t>
      </w:r>
    </w:p>
    <w:p w:rsidR="00E748F5" w:rsidRPr="004C3AF0" w:rsidRDefault="00E748F5" w:rsidP="00E748F5">
      <w:pPr>
        <w:jc w:val="center"/>
        <w:rPr>
          <w:rFonts w:ascii="Times New Roman" w:hAnsi="Times New Roman"/>
        </w:rPr>
      </w:pPr>
      <w:r w:rsidRPr="004C3AF0">
        <w:rPr>
          <w:rFonts w:ascii="Times New Roman" w:hAnsi="Times New Roman"/>
        </w:rPr>
        <w:t>(наименование организации или Ф.И.О. индивидуального предпринимателя)</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10. Участник конкурса, набравший одинаковое с победителем конкурса количество балов подавший заявку на участие в конкурсе следующим после победителя конкурса:</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______________________________________________________________</w:t>
      </w:r>
    </w:p>
    <w:p w:rsidR="00E748F5" w:rsidRPr="004C3AF0" w:rsidRDefault="00E748F5" w:rsidP="00E748F5">
      <w:pPr>
        <w:jc w:val="center"/>
        <w:rPr>
          <w:rFonts w:ascii="Times New Roman" w:hAnsi="Times New Roman"/>
        </w:rPr>
      </w:pPr>
      <w:r w:rsidRPr="004C3AF0">
        <w:rPr>
          <w:rFonts w:ascii="Times New Roman" w:hAnsi="Times New Roman"/>
        </w:rPr>
        <w:t>(наименование организации или Ф.И.О. индивидуального предпринимателя)</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Настоящий протокол составлен в 3 экземплярах на ____ листах.</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К настоящему протоколу прилагаются следующие листы оценки заявок на участие в конкурсе (в 1 экземпляре на _____ листах):</w:t>
      </w:r>
    </w:p>
    <w:p w:rsidR="00E748F5" w:rsidRPr="00720CAF" w:rsidRDefault="00E748F5" w:rsidP="00E748F5">
      <w:pPr>
        <w:rPr>
          <w:rFonts w:ascii="Times New Roman" w:hAnsi="Times New Roman"/>
          <w:sz w:val="28"/>
          <w:szCs w:val="28"/>
        </w:rPr>
      </w:pPr>
    </w:p>
    <w:tbl>
      <w:tblPr>
        <w:tblW w:w="8911" w:type="dxa"/>
        <w:tblInd w:w="20" w:type="dxa"/>
        <w:tblCellMar>
          <w:left w:w="0" w:type="dxa"/>
          <w:right w:w="0" w:type="dxa"/>
        </w:tblCellMar>
        <w:tblLook w:val="04A0" w:firstRow="1" w:lastRow="0" w:firstColumn="1" w:lastColumn="0" w:noHBand="0" w:noVBand="1"/>
      </w:tblPr>
      <w:tblGrid>
        <w:gridCol w:w="7278"/>
        <w:gridCol w:w="115"/>
        <w:gridCol w:w="1518"/>
      </w:tblGrid>
      <w:tr w:rsidR="00E748F5" w:rsidRPr="00720CAF" w:rsidTr="00EB6DE4">
        <w:tc>
          <w:tcPr>
            <w:tcW w:w="0" w:type="auto"/>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Председатель конкурсной комиссии:</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1518" w:type="dxa"/>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B6DE4">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 xml:space="preserve"> (подпись)</w:t>
            </w:r>
          </w:p>
        </w:tc>
        <w:tc>
          <w:tcPr>
            <w:tcW w:w="0" w:type="auto"/>
            <w:hideMark/>
          </w:tcPr>
          <w:p w:rsidR="00E748F5" w:rsidRPr="00EB6DE4" w:rsidRDefault="00E748F5" w:rsidP="00E748F5">
            <w:pPr>
              <w:jc w:val="center"/>
              <w:rPr>
                <w:rFonts w:ascii="Times New Roman" w:hAnsi="Times New Roman"/>
              </w:rPr>
            </w:pPr>
            <w:r w:rsidRPr="00EB6DE4">
              <w:rPr>
                <w:rFonts w:ascii="Times New Roman" w:hAnsi="Times New Roman"/>
              </w:rPr>
              <w:t> </w:t>
            </w:r>
          </w:p>
        </w:tc>
        <w:tc>
          <w:tcPr>
            <w:tcW w:w="1518" w:type="dxa"/>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(Ф.И.О.)</w:t>
            </w:r>
          </w:p>
        </w:tc>
      </w:tr>
      <w:tr w:rsidR="00E748F5" w:rsidRPr="00720CAF" w:rsidTr="00EB6DE4">
        <w:tc>
          <w:tcPr>
            <w:tcW w:w="0" w:type="auto"/>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Члены конкурсной комиссии:</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1518" w:type="dxa"/>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B6DE4">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1518" w:type="dxa"/>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B6DE4">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1518" w:type="dxa"/>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B6DE4">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(подпись)</w:t>
            </w:r>
          </w:p>
        </w:tc>
        <w:tc>
          <w:tcPr>
            <w:tcW w:w="0" w:type="auto"/>
            <w:hideMark/>
          </w:tcPr>
          <w:p w:rsidR="00E748F5" w:rsidRPr="00EB6DE4" w:rsidRDefault="00E748F5" w:rsidP="00E748F5">
            <w:pPr>
              <w:jc w:val="center"/>
              <w:rPr>
                <w:rFonts w:ascii="Times New Roman" w:hAnsi="Times New Roman"/>
              </w:rPr>
            </w:pPr>
            <w:r w:rsidRPr="00EB6DE4">
              <w:rPr>
                <w:rFonts w:ascii="Times New Roman" w:hAnsi="Times New Roman"/>
              </w:rPr>
              <w:t> </w:t>
            </w:r>
          </w:p>
        </w:tc>
        <w:tc>
          <w:tcPr>
            <w:tcW w:w="1518" w:type="dxa"/>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(Ф.И.О.)</w:t>
            </w:r>
          </w:p>
        </w:tc>
      </w:tr>
    </w:tbl>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 ______________ 202__ г.</w:t>
      </w:r>
    </w:p>
    <w:p w:rsidR="00E748F5" w:rsidRPr="00EB6DE4" w:rsidRDefault="00E748F5" w:rsidP="00E748F5">
      <w:pPr>
        <w:ind w:firstLine="540"/>
        <w:rPr>
          <w:rFonts w:ascii="Times New Roman" w:hAnsi="Times New Roman"/>
        </w:rPr>
      </w:pPr>
      <w:r w:rsidRPr="00EB6DE4">
        <w:rPr>
          <w:rFonts w:ascii="Times New Roman" w:hAnsi="Times New Roman"/>
        </w:rPr>
        <w:t>М.П.</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Победитель конкурса:</w:t>
      </w: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 xml:space="preserve">______________________________________________________________ </w:t>
      </w:r>
    </w:p>
    <w:p w:rsidR="00E748F5" w:rsidRPr="00EB6DE4" w:rsidRDefault="00E748F5" w:rsidP="00E748F5">
      <w:pPr>
        <w:jc w:val="center"/>
        <w:rPr>
          <w:rFonts w:ascii="Times New Roman" w:hAnsi="Times New Roman"/>
        </w:rPr>
      </w:pPr>
      <w:r w:rsidRPr="00EB6DE4">
        <w:rPr>
          <w:rFonts w:ascii="Times New Roman" w:hAnsi="Times New Roman"/>
        </w:rPr>
        <w:t>(наименование организации или Ф.И.О. индивидуального предпринимателя)</w:t>
      </w:r>
    </w:p>
    <w:p w:rsidR="00E748F5" w:rsidRPr="00720CAF" w:rsidRDefault="00E748F5" w:rsidP="00E748F5">
      <w:pPr>
        <w:jc w:val="center"/>
        <w:rPr>
          <w:rFonts w:ascii="Times New Roman" w:hAnsi="Times New Roman"/>
          <w:sz w:val="28"/>
          <w:szCs w:val="28"/>
        </w:rPr>
      </w:pPr>
    </w:p>
    <w:tbl>
      <w:tblPr>
        <w:tblW w:w="9065" w:type="dxa"/>
        <w:tblInd w:w="20" w:type="dxa"/>
        <w:tblCellMar>
          <w:left w:w="0" w:type="dxa"/>
          <w:right w:w="0" w:type="dxa"/>
        </w:tblCellMar>
        <w:tblLook w:val="04A0" w:firstRow="1" w:lastRow="0" w:firstColumn="1" w:lastColumn="0" w:noHBand="0" w:noVBand="1"/>
      </w:tblPr>
      <w:tblGrid>
        <w:gridCol w:w="4690"/>
        <w:gridCol w:w="280"/>
        <w:gridCol w:w="4095"/>
      </w:tblGrid>
      <w:tr w:rsidR="00E748F5" w:rsidRPr="00720CAF" w:rsidTr="00E748F5">
        <w:trPr>
          <w:trHeight w:val="330"/>
        </w:trPr>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(подпись)</w:t>
            </w:r>
          </w:p>
        </w:tc>
        <w:tc>
          <w:tcPr>
            <w:tcW w:w="0" w:type="auto"/>
            <w:hideMark/>
          </w:tcPr>
          <w:p w:rsidR="00E748F5" w:rsidRPr="00EB6DE4" w:rsidRDefault="00E748F5" w:rsidP="00E748F5">
            <w:pPr>
              <w:jc w:val="center"/>
              <w:rPr>
                <w:rFonts w:ascii="Times New Roman" w:hAnsi="Times New Roman"/>
              </w:rPr>
            </w:pPr>
            <w:r w:rsidRPr="00EB6DE4">
              <w:rPr>
                <w:rFonts w:ascii="Times New Roman" w:hAnsi="Times New Roman"/>
              </w:rPr>
              <w:t> </w:t>
            </w:r>
          </w:p>
        </w:tc>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(Ф.И.О.)</w:t>
            </w:r>
          </w:p>
        </w:tc>
      </w:tr>
    </w:tbl>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 ______________ 202__ г.</w:t>
      </w:r>
    </w:p>
    <w:p w:rsidR="00E748F5" w:rsidRDefault="00E748F5" w:rsidP="00E748F5">
      <w:pPr>
        <w:ind w:firstLine="540"/>
        <w:rPr>
          <w:rFonts w:ascii="Times New Roman" w:hAnsi="Times New Roman"/>
        </w:rPr>
      </w:pPr>
      <w:r w:rsidRPr="00EB6DE4">
        <w:rPr>
          <w:rFonts w:ascii="Times New Roman" w:hAnsi="Times New Roman"/>
        </w:rPr>
        <w:t>М.П.</w:t>
      </w: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F36CFE" w:rsidRDefault="00F36CFE"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B6DE4" w:rsidTr="00EB6DE4">
        <w:tc>
          <w:tcPr>
            <w:tcW w:w="4672" w:type="dxa"/>
          </w:tcPr>
          <w:p w:rsidR="00EB6DE4" w:rsidRDefault="00EB6DE4" w:rsidP="00E748F5">
            <w:pPr>
              <w:rPr>
                <w:rFonts w:ascii="Times New Roman" w:hAnsi="Times New Roman"/>
                <w:sz w:val="28"/>
                <w:szCs w:val="28"/>
              </w:rPr>
            </w:pPr>
          </w:p>
          <w:p w:rsidR="00F36CFE" w:rsidRDefault="00F36CFE" w:rsidP="00E748F5">
            <w:pPr>
              <w:rPr>
                <w:rFonts w:ascii="Times New Roman" w:hAnsi="Times New Roman"/>
                <w:sz w:val="28"/>
                <w:szCs w:val="28"/>
              </w:rPr>
            </w:pPr>
          </w:p>
          <w:p w:rsidR="00F36CFE" w:rsidRDefault="00F36CFE" w:rsidP="00E748F5">
            <w:pPr>
              <w:rPr>
                <w:rFonts w:ascii="Times New Roman" w:hAnsi="Times New Roman"/>
                <w:sz w:val="28"/>
                <w:szCs w:val="28"/>
              </w:rPr>
            </w:pPr>
          </w:p>
          <w:p w:rsidR="00F36CFE" w:rsidRDefault="00F36CFE" w:rsidP="00E748F5">
            <w:pPr>
              <w:rPr>
                <w:rFonts w:ascii="Times New Roman" w:hAnsi="Times New Roman"/>
                <w:sz w:val="28"/>
                <w:szCs w:val="28"/>
              </w:rPr>
            </w:pPr>
          </w:p>
          <w:p w:rsidR="00F36CFE" w:rsidRDefault="00F36CFE" w:rsidP="00E748F5">
            <w:pPr>
              <w:rPr>
                <w:rFonts w:ascii="Times New Roman" w:hAnsi="Times New Roman"/>
                <w:sz w:val="28"/>
                <w:szCs w:val="28"/>
              </w:rPr>
            </w:pPr>
          </w:p>
          <w:p w:rsidR="00EB6DE4" w:rsidRDefault="00EB6DE4" w:rsidP="00E748F5">
            <w:pPr>
              <w:rPr>
                <w:rFonts w:ascii="Times New Roman" w:hAnsi="Times New Roman"/>
                <w:sz w:val="28"/>
                <w:szCs w:val="28"/>
              </w:rPr>
            </w:pPr>
          </w:p>
          <w:p w:rsidR="00EB6DE4" w:rsidRDefault="00EB6DE4" w:rsidP="00E748F5">
            <w:pPr>
              <w:rPr>
                <w:rFonts w:ascii="Times New Roman" w:hAnsi="Times New Roman"/>
                <w:sz w:val="28"/>
                <w:szCs w:val="28"/>
              </w:rPr>
            </w:pPr>
          </w:p>
        </w:tc>
        <w:tc>
          <w:tcPr>
            <w:tcW w:w="4672" w:type="dxa"/>
          </w:tcPr>
          <w:p w:rsidR="00F36CFE" w:rsidRDefault="00F36CFE" w:rsidP="00EB6DE4">
            <w:pPr>
              <w:jc w:val="left"/>
              <w:rPr>
                <w:rFonts w:ascii="Times New Roman" w:hAnsi="Times New Roman"/>
                <w:sz w:val="28"/>
                <w:szCs w:val="28"/>
              </w:rPr>
            </w:pPr>
          </w:p>
          <w:p w:rsidR="00EB6DE4" w:rsidRPr="004C3AF0" w:rsidRDefault="00EB6DE4" w:rsidP="00EB6DE4">
            <w:pPr>
              <w:jc w:val="left"/>
              <w:rPr>
                <w:rFonts w:ascii="Times New Roman" w:hAnsi="Times New Roman"/>
                <w:sz w:val="28"/>
                <w:szCs w:val="28"/>
              </w:rPr>
            </w:pPr>
            <w:r w:rsidRPr="004C3AF0">
              <w:rPr>
                <w:rFonts w:ascii="Times New Roman" w:hAnsi="Times New Roman"/>
                <w:sz w:val="28"/>
                <w:szCs w:val="28"/>
              </w:rPr>
              <w:t xml:space="preserve">Приложение № </w:t>
            </w:r>
            <w:r w:rsidR="00F36CFE">
              <w:rPr>
                <w:rFonts w:ascii="Times New Roman" w:hAnsi="Times New Roman"/>
                <w:sz w:val="28"/>
                <w:szCs w:val="28"/>
              </w:rPr>
              <w:t>7</w:t>
            </w:r>
          </w:p>
          <w:p w:rsidR="00EB6DE4" w:rsidRPr="004C3AF0" w:rsidRDefault="00EB6DE4" w:rsidP="00EB6DE4">
            <w:pPr>
              <w:jc w:val="left"/>
              <w:rPr>
                <w:rFonts w:ascii="Times New Roman" w:hAnsi="Times New Roman"/>
                <w:sz w:val="28"/>
                <w:szCs w:val="28"/>
              </w:rPr>
            </w:pPr>
            <w:r w:rsidRPr="004C3AF0">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4C3AF0">
              <w:rPr>
                <w:rFonts w:ascii="Times New Roman" w:hAnsi="Times New Roman"/>
                <w:sz w:val="28"/>
                <w:szCs w:val="28"/>
              </w:rPr>
              <w:t>Ипатовского</w:t>
            </w:r>
            <w:proofErr w:type="spellEnd"/>
            <w:r w:rsidRPr="004C3AF0">
              <w:rPr>
                <w:rFonts w:ascii="Times New Roman" w:hAnsi="Times New Roman"/>
                <w:sz w:val="28"/>
                <w:szCs w:val="28"/>
              </w:rPr>
              <w:t xml:space="preserve"> муниципального округа Ставропольского края</w:t>
            </w:r>
          </w:p>
          <w:p w:rsidR="00EB6DE4" w:rsidRPr="004C3AF0" w:rsidRDefault="00EB6DE4" w:rsidP="00EB6DE4">
            <w:pPr>
              <w:jc w:val="left"/>
              <w:rPr>
                <w:rFonts w:ascii="Times New Roman" w:hAnsi="Times New Roman"/>
                <w:sz w:val="28"/>
                <w:szCs w:val="28"/>
              </w:rPr>
            </w:pPr>
            <w:r w:rsidRPr="004C3AF0">
              <w:rPr>
                <w:rFonts w:ascii="Times New Roman" w:hAnsi="Times New Roman"/>
                <w:sz w:val="28"/>
                <w:szCs w:val="28"/>
              </w:rPr>
              <w:t>от            202</w:t>
            </w:r>
            <w:r w:rsidR="00F34E3B">
              <w:rPr>
                <w:rFonts w:ascii="Times New Roman" w:hAnsi="Times New Roman"/>
                <w:sz w:val="28"/>
                <w:szCs w:val="28"/>
              </w:rPr>
              <w:t>5 г.</w:t>
            </w:r>
            <w:r w:rsidRPr="004C3AF0">
              <w:rPr>
                <w:rFonts w:ascii="Times New Roman" w:hAnsi="Times New Roman"/>
                <w:sz w:val="28"/>
                <w:szCs w:val="28"/>
              </w:rPr>
              <w:t xml:space="preserve"> №  </w:t>
            </w:r>
          </w:p>
          <w:p w:rsidR="00EB6DE4" w:rsidRDefault="00EB6DE4" w:rsidP="00E748F5">
            <w:pPr>
              <w:rPr>
                <w:rFonts w:ascii="Times New Roman" w:hAnsi="Times New Roman"/>
                <w:sz w:val="28"/>
                <w:szCs w:val="28"/>
              </w:rPr>
            </w:pPr>
          </w:p>
        </w:tc>
      </w:tr>
    </w:tbl>
    <w:p w:rsidR="00E748F5" w:rsidRPr="00720CAF" w:rsidRDefault="00E748F5" w:rsidP="00E748F5">
      <w:pPr>
        <w:rPr>
          <w:rFonts w:ascii="Times New Roman" w:hAnsi="Times New Roman"/>
          <w:sz w:val="28"/>
          <w:szCs w:val="28"/>
        </w:rPr>
      </w:pPr>
    </w:p>
    <w:p w:rsidR="00E748F5" w:rsidRPr="00720CAF" w:rsidRDefault="00E748F5" w:rsidP="00E748F5">
      <w:pPr>
        <w:ind w:firstLine="540"/>
        <w:jc w:val="right"/>
        <w:rPr>
          <w:rFonts w:ascii="Times New Roman" w:hAnsi="Times New Roman"/>
          <w:b/>
          <w:sz w:val="28"/>
          <w:szCs w:val="28"/>
        </w:rPr>
      </w:pPr>
      <w:r w:rsidRPr="00720CAF">
        <w:rPr>
          <w:rFonts w:ascii="Times New Roman" w:hAnsi="Times New Roman"/>
          <w:b/>
          <w:sz w:val="28"/>
          <w:szCs w:val="28"/>
        </w:rPr>
        <w:t>ФОРМА</w:t>
      </w:r>
    </w:p>
    <w:p w:rsidR="00E748F5" w:rsidRPr="00720CAF" w:rsidRDefault="00E748F5" w:rsidP="00E748F5">
      <w:pPr>
        <w:ind w:firstLine="540"/>
        <w:rPr>
          <w:rFonts w:ascii="Times New Roman" w:hAnsi="Times New Roman"/>
          <w:sz w:val="28"/>
          <w:szCs w:val="28"/>
        </w:rPr>
      </w:pPr>
    </w:p>
    <w:p w:rsidR="00E748F5" w:rsidRPr="00720CAF" w:rsidRDefault="00E748F5" w:rsidP="00E748F5">
      <w:pPr>
        <w:ind w:firstLine="540"/>
        <w:jc w:val="center"/>
        <w:rPr>
          <w:rFonts w:ascii="Times New Roman" w:hAnsi="Times New Roman"/>
          <w:sz w:val="28"/>
          <w:szCs w:val="28"/>
        </w:rPr>
      </w:pPr>
      <w:r w:rsidRPr="00720CAF">
        <w:rPr>
          <w:rFonts w:ascii="Times New Roman" w:hAnsi="Times New Roman"/>
          <w:sz w:val="28"/>
          <w:szCs w:val="28"/>
        </w:rPr>
        <w:t>ЛИСТ ОЦЕНКИ ЗАЯВКИ</w:t>
      </w:r>
    </w:p>
    <w:p w:rsidR="00E748F5" w:rsidRPr="00720CAF" w:rsidRDefault="00E748F5" w:rsidP="00E748F5">
      <w:pPr>
        <w:ind w:firstLine="540"/>
        <w:rPr>
          <w:rFonts w:ascii="Times New Roman" w:hAnsi="Times New Roman"/>
          <w:sz w:val="28"/>
          <w:szCs w:val="28"/>
        </w:rPr>
      </w:pPr>
    </w:p>
    <w:p w:rsidR="00E748F5" w:rsidRPr="00720CAF" w:rsidRDefault="00E748F5" w:rsidP="00E748F5">
      <w:pPr>
        <w:rPr>
          <w:rFonts w:ascii="Times New Roman" w:hAnsi="Times New Roman"/>
          <w:sz w:val="28"/>
          <w:szCs w:val="28"/>
        </w:rPr>
      </w:pPr>
      <w:r w:rsidRPr="00720CAF">
        <w:rPr>
          <w:rFonts w:ascii="Times New Roman" w:hAnsi="Times New Roman"/>
          <w:sz w:val="28"/>
          <w:szCs w:val="28"/>
        </w:rPr>
        <w:t xml:space="preserve">на участие в конкурсе по отбору специализированной службы по вопросам похоронного дела на территории </w:t>
      </w:r>
      <w:proofErr w:type="spellStart"/>
      <w:r w:rsidR="00EB6DE4">
        <w:rPr>
          <w:rFonts w:ascii="Times New Roman" w:hAnsi="Times New Roman"/>
          <w:sz w:val="28"/>
          <w:szCs w:val="28"/>
        </w:rPr>
        <w:t>Ипатовского</w:t>
      </w:r>
      <w:proofErr w:type="spellEnd"/>
      <w:r w:rsidRPr="00720CAF">
        <w:rPr>
          <w:rFonts w:ascii="Times New Roman" w:hAnsi="Times New Roman"/>
          <w:sz w:val="28"/>
          <w:szCs w:val="28"/>
        </w:rPr>
        <w:t xml:space="preserve"> муниципального округа Ставропольского края</w:t>
      </w:r>
    </w:p>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Участник конкурса: _____________________________________________</w:t>
      </w:r>
    </w:p>
    <w:p w:rsidR="00E748F5" w:rsidRPr="00EB6DE4" w:rsidRDefault="00E748F5" w:rsidP="00E748F5">
      <w:pPr>
        <w:jc w:val="center"/>
        <w:rPr>
          <w:rFonts w:ascii="Times New Roman" w:hAnsi="Times New Roman"/>
        </w:rPr>
      </w:pPr>
      <w:r w:rsidRPr="00EB6DE4">
        <w:rPr>
          <w:rFonts w:ascii="Times New Roman" w:hAnsi="Times New Roman"/>
        </w:rPr>
        <w:t>(наименование организации или Ф.И.О. индивидуального предпринимателя)</w:t>
      </w:r>
    </w:p>
    <w:p w:rsidR="00E748F5" w:rsidRPr="00720CAF" w:rsidRDefault="00E748F5" w:rsidP="00E748F5">
      <w:pPr>
        <w:ind w:firstLine="540"/>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p>
    <w:tbl>
      <w:tblPr>
        <w:tblStyle w:val="af1"/>
        <w:tblW w:w="0" w:type="auto"/>
        <w:tblLayout w:type="fixed"/>
        <w:tblLook w:val="04A0" w:firstRow="1" w:lastRow="0" w:firstColumn="1" w:lastColumn="0" w:noHBand="0" w:noVBand="1"/>
      </w:tblPr>
      <w:tblGrid>
        <w:gridCol w:w="675"/>
        <w:gridCol w:w="6096"/>
        <w:gridCol w:w="2693"/>
      </w:tblGrid>
      <w:tr w:rsidR="00E748F5" w:rsidRPr="00720CAF" w:rsidTr="00E748F5">
        <w:tc>
          <w:tcPr>
            <w:tcW w:w="675" w:type="dxa"/>
          </w:tcPr>
          <w:p w:rsidR="00E748F5" w:rsidRPr="00EB6DE4" w:rsidRDefault="00E748F5" w:rsidP="00E748F5">
            <w:pPr>
              <w:rPr>
                <w:rFonts w:ascii="Times New Roman" w:hAnsi="Times New Roman"/>
                <w:sz w:val="24"/>
                <w:szCs w:val="24"/>
              </w:rPr>
            </w:pPr>
            <w:r w:rsidRPr="00EB6DE4">
              <w:rPr>
                <w:rFonts w:ascii="Times New Roman" w:hAnsi="Times New Roman"/>
                <w:sz w:val="24"/>
                <w:szCs w:val="24"/>
              </w:rPr>
              <w:t>№ п/п</w:t>
            </w:r>
          </w:p>
        </w:tc>
        <w:tc>
          <w:tcPr>
            <w:tcW w:w="6096" w:type="dxa"/>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t>Критерии</w:t>
            </w:r>
          </w:p>
        </w:tc>
        <w:tc>
          <w:tcPr>
            <w:tcW w:w="2693" w:type="dxa"/>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t>Количество баллов по критерию</w:t>
            </w:r>
          </w:p>
        </w:tc>
      </w:tr>
      <w:tr w:rsidR="00E748F5" w:rsidRPr="00720CAF" w:rsidTr="00E748F5">
        <w:trPr>
          <w:trHeight w:val="602"/>
        </w:trPr>
        <w:tc>
          <w:tcPr>
            <w:tcW w:w="675" w:type="dxa"/>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t>1.</w:t>
            </w:r>
          </w:p>
        </w:tc>
        <w:tc>
          <w:tcPr>
            <w:tcW w:w="6096" w:type="dxa"/>
          </w:tcPr>
          <w:p w:rsidR="00E748F5" w:rsidRPr="00EB6DE4" w:rsidRDefault="00E748F5" w:rsidP="00E748F5">
            <w:pPr>
              <w:rPr>
                <w:rFonts w:ascii="Times New Roman" w:hAnsi="Times New Roman"/>
                <w:sz w:val="24"/>
                <w:szCs w:val="24"/>
              </w:rPr>
            </w:pPr>
            <w:r w:rsidRPr="00EB6DE4">
              <w:rPr>
                <w:rFonts w:ascii="Times New Roman" w:hAnsi="Times New Roman"/>
                <w:sz w:val="24"/>
                <w:szCs w:val="24"/>
              </w:rPr>
              <w:t>Длительность работы</w:t>
            </w:r>
          </w:p>
        </w:tc>
        <w:tc>
          <w:tcPr>
            <w:tcW w:w="2693" w:type="dxa"/>
          </w:tcPr>
          <w:p w:rsidR="00E748F5" w:rsidRPr="00EB6DE4" w:rsidRDefault="00E748F5" w:rsidP="00E748F5">
            <w:pPr>
              <w:jc w:val="center"/>
              <w:rPr>
                <w:rFonts w:ascii="Times New Roman" w:hAnsi="Times New Roman"/>
                <w:sz w:val="24"/>
                <w:szCs w:val="24"/>
              </w:rPr>
            </w:pPr>
          </w:p>
        </w:tc>
      </w:tr>
      <w:tr w:rsidR="00E748F5" w:rsidRPr="00720CAF" w:rsidTr="00E748F5">
        <w:trPr>
          <w:trHeight w:val="2915"/>
        </w:trPr>
        <w:tc>
          <w:tcPr>
            <w:tcW w:w="675" w:type="dxa"/>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t>2.</w:t>
            </w:r>
          </w:p>
        </w:tc>
        <w:tc>
          <w:tcPr>
            <w:tcW w:w="6096" w:type="dxa"/>
          </w:tcPr>
          <w:p w:rsidR="00E748F5" w:rsidRPr="00EB6DE4" w:rsidRDefault="00E748F5" w:rsidP="00F36CFE">
            <w:pPr>
              <w:rPr>
                <w:rFonts w:ascii="Times New Roman" w:hAnsi="Times New Roman"/>
                <w:sz w:val="24"/>
                <w:szCs w:val="24"/>
              </w:rPr>
            </w:pPr>
            <w:r w:rsidRPr="00EB6DE4">
              <w:rPr>
                <w:rFonts w:ascii="Times New Roman" w:hAnsi="Times New Roman"/>
                <w:sz w:val="24"/>
                <w:szCs w:val="24"/>
              </w:rPr>
              <w:t xml:space="preserve">Наличие помещения на территории </w:t>
            </w:r>
            <w:proofErr w:type="spellStart"/>
            <w:r w:rsidR="00F36CFE">
              <w:rPr>
                <w:rFonts w:ascii="Times New Roman" w:hAnsi="Times New Roman"/>
                <w:sz w:val="24"/>
                <w:szCs w:val="24"/>
              </w:rPr>
              <w:t>Ипатовского</w:t>
            </w:r>
            <w:proofErr w:type="spellEnd"/>
            <w:r w:rsidRPr="00EB6DE4">
              <w:rPr>
                <w:rFonts w:ascii="Times New Roman" w:hAnsi="Times New Roman"/>
                <w:sz w:val="24"/>
                <w:szCs w:val="24"/>
              </w:rPr>
              <w:t xml:space="preserve"> муниципального округа Ставропольского края для приема заявок и оказания ритуальных услуг (на вещном праве либо по договору аренды, срок которого не может быть менее срока действия договора на оказание услуг по погребению согласно гарантированному перечню услуг по погребению на территории </w:t>
            </w:r>
            <w:proofErr w:type="spellStart"/>
            <w:r w:rsidR="00F36CFE">
              <w:rPr>
                <w:rFonts w:ascii="Times New Roman" w:hAnsi="Times New Roman"/>
                <w:color w:val="000000" w:themeColor="text1"/>
                <w:sz w:val="24"/>
                <w:szCs w:val="24"/>
              </w:rPr>
              <w:t>Ипатовского</w:t>
            </w:r>
            <w:proofErr w:type="spellEnd"/>
            <w:r w:rsidRPr="00EB6DE4">
              <w:rPr>
                <w:rFonts w:ascii="Times New Roman" w:hAnsi="Times New Roman"/>
                <w:color w:val="000000" w:themeColor="text1"/>
                <w:sz w:val="24"/>
                <w:szCs w:val="24"/>
              </w:rPr>
              <w:t xml:space="preserve"> муниципального округа Ставропольского края, за</w:t>
            </w:r>
            <w:r w:rsidRPr="00EB6DE4">
              <w:rPr>
                <w:rFonts w:ascii="Times New Roman" w:hAnsi="Times New Roman"/>
                <w:sz w:val="24"/>
                <w:szCs w:val="24"/>
              </w:rPr>
              <w:t>ключаемого с победителем конкурса)</w:t>
            </w:r>
          </w:p>
        </w:tc>
        <w:tc>
          <w:tcPr>
            <w:tcW w:w="2693" w:type="dxa"/>
          </w:tcPr>
          <w:p w:rsidR="00E748F5" w:rsidRPr="00EB6DE4" w:rsidRDefault="00E748F5" w:rsidP="00E748F5">
            <w:pPr>
              <w:jc w:val="center"/>
              <w:rPr>
                <w:rFonts w:ascii="Times New Roman" w:hAnsi="Times New Roman"/>
                <w:sz w:val="24"/>
                <w:szCs w:val="24"/>
              </w:rPr>
            </w:pPr>
          </w:p>
        </w:tc>
      </w:tr>
      <w:tr w:rsidR="00E748F5" w:rsidRPr="00720CAF" w:rsidTr="00E748F5">
        <w:trPr>
          <w:trHeight w:val="561"/>
        </w:trPr>
        <w:tc>
          <w:tcPr>
            <w:tcW w:w="675" w:type="dxa"/>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t>3.</w:t>
            </w:r>
          </w:p>
        </w:tc>
        <w:tc>
          <w:tcPr>
            <w:tcW w:w="6096" w:type="dxa"/>
          </w:tcPr>
          <w:p w:rsidR="00E748F5" w:rsidRPr="00EB6DE4" w:rsidRDefault="00E748F5" w:rsidP="00E748F5">
            <w:pPr>
              <w:rPr>
                <w:rFonts w:ascii="Times New Roman" w:hAnsi="Times New Roman"/>
                <w:sz w:val="24"/>
                <w:szCs w:val="24"/>
              </w:rPr>
            </w:pPr>
            <w:r w:rsidRPr="00EB6DE4">
              <w:rPr>
                <w:rFonts w:ascii="Times New Roman" w:hAnsi="Times New Roman"/>
                <w:sz w:val="24"/>
                <w:szCs w:val="24"/>
              </w:rPr>
              <w:t>Общая численность персонала претендента на дату подачи заявки на участие в конкурсе.</w:t>
            </w:r>
          </w:p>
        </w:tc>
        <w:tc>
          <w:tcPr>
            <w:tcW w:w="2693" w:type="dxa"/>
          </w:tcPr>
          <w:p w:rsidR="00E748F5" w:rsidRPr="00EB6DE4" w:rsidRDefault="00E748F5" w:rsidP="00E748F5">
            <w:pPr>
              <w:jc w:val="center"/>
              <w:rPr>
                <w:rFonts w:ascii="Times New Roman" w:hAnsi="Times New Roman"/>
                <w:sz w:val="24"/>
                <w:szCs w:val="24"/>
              </w:rPr>
            </w:pPr>
          </w:p>
        </w:tc>
      </w:tr>
      <w:tr w:rsidR="00E748F5" w:rsidRPr="00720CAF" w:rsidTr="00E748F5">
        <w:trPr>
          <w:trHeight w:val="839"/>
        </w:trPr>
        <w:tc>
          <w:tcPr>
            <w:tcW w:w="675" w:type="dxa"/>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t>4.</w:t>
            </w:r>
          </w:p>
        </w:tc>
        <w:tc>
          <w:tcPr>
            <w:tcW w:w="6096" w:type="dxa"/>
          </w:tcPr>
          <w:p w:rsidR="00E748F5" w:rsidRPr="00EB6DE4" w:rsidRDefault="00E748F5" w:rsidP="00E748F5">
            <w:pPr>
              <w:rPr>
                <w:rFonts w:ascii="Times New Roman" w:hAnsi="Times New Roman"/>
                <w:sz w:val="24"/>
                <w:szCs w:val="24"/>
              </w:rPr>
            </w:pPr>
            <w:r w:rsidRPr="00EB6DE4">
              <w:rPr>
                <w:rFonts w:ascii="Times New Roman" w:hAnsi="Times New Roman"/>
                <w:sz w:val="24"/>
                <w:szCs w:val="24"/>
              </w:rPr>
              <w:t>Наличие специальной техники (транспорта) для осуществления перевозки тела (останков) умершего на кладбище</w:t>
            </w:r>
          </w:p>
        </w:tc>
        <w:tc>
          <w:tcPr>
            <w:tcW w:w="2693" w:type="dxa"/>
          </w:tcPr>
          <w:p w:rsidR="00E748F5" w:rsidRPr="00EB6DE4" w:rsidRDefault="00E748F5" w:rsidP="00E748F5">
            <w:pPr>
              <w:jc w:val="center"/>
              <w:rPr>
                <w:rFonts w:ascii="Times New Roman" w:hAnsi="Times New Roman"/>
                <w:sz w:val="24"/>
                <w:szCs w:val="24"/>
              </w:rPr>
            </w:pPr>
          </w:p>
        </w:tc>
      </w:tr>
      <w:tr w:rsidR="00E748F5" w:rsidRPr="00720CAF" w:rsidTr="00E748F5">
        <w:trPr>
          <w:trHeight w:val="1134"/>
        </w:trPr>
        <w:tc>
          <w:tcPr>
            <w:tcW w:w="675" w:type="dxa"/>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t>5.</w:t>
            </w:r>
          </w:p>
        </w:tc>
        <w:tc>
          <w:tcPr>
            <w:tcW w:w="6096" w:type="dxa"/>
          </w:tcPr>
          <w:p w:rsidR="00E748F5" w:rsidRPr="00EB6DE4" w:rsidRDefault="00E748F5" w:rsidP="00E748F5">
            <w:pPr>
              <w:rPr>
                <w:rFonts w:ascii="Times New Roman" w:hAnsi="Times New Roman"/>
                <w:sz w:val="24"/>
                <w:szCs w:val="24"/>
              </w:rPr>
            </w:pPr>
            <w:r w:rsidRPr="00EB6DE4">
              <w:rPr>
                <w:rFonts w:ascii="Times New Roman" w:hAnsi="Times New Roman"/>
                <w:sz w:val="24"/>
                <w:szCs w:val="24"/>
              </w:rPr>
              <w:t>Наличие материально-технической базы для изготовления предметов похоронного ритуала либо наличие договоров на приобретение гробов и иных предметов похоронного ритуала</w:t>
            </w:r>
          </w:p>
        </w:tc>
        <w:tc>
          <w:tcPr>
            <w:tcW w:w="2693" w:type="dxa"/>
          </w:tcPr>
          <w:p w:rsidR="00E748F5" w:rsidRPr="00EB6DE4" w:rsidRDefault="00E748F5" w:rsidP="00E748F5">
            <w:pPr>
              <w:jc w:val="center"/>
              <w:rPr>
                <w:rFonts w:ascii="Times New Roman" w:hAnsi="Times New Roman"/>
                <w:sz w:val="24"/>
                <w:szCs w:val="24"/>
              </w:rPr>
            </w:pPr>
          </w:p>
        </w:tc>
      </w:tr>
      <w:tr w:rsidR="00E748F5" w:rsidRPr="00720CAF" w:rsidTr="00E748F5">
        <w:trPr>
          <w:trHeight w:val="427"/>
        </w:trPr>
        <w:tc>
          <w:tcPr>
            <w:tcW w:w="6771" w:type="dxa"/>
            <w:gridSpan w:val="2"/>
          </w:tcPr>
          <w:p w:rsidR="00E748F5" w:rsidRPr="00EB6DE4" w:rsidRDefault="00E748F5" w:rsidP="00E748F5">
            <w:pPr>
              <w:jc w:val="center"/>
              <w:rPr>
                <w:rFonts w:ascii="Times New Roman" w:hAnsi="Times New Roman"/>
                <w:sz w:val="24"/>
                <w:szCs w:val="24"/>
              </w:rPr>
            </w:pPr>
            <w:r w:rsidRPr="00EB6DE4">
              <w:rPr>
                <w:rFonts w:ascii="Times New Roman" w:hAnsi="Times New Roman"/>
                <w:sz w:val="24"/>
                <w:szCs w:val="24"/>
              </w:rPr>
              <w:lastRenderedPageBreak/>
              <w:t>Общее количество баллов</w:t>
            </w:r>
          </w:p>
        </w:tc>
        <w:tc>
          <w:tcPr>
            <w:tcW w:w="2693" w:type="dxa"/>
          </w:tcPr>
          <w:p w:rsidR="00E748F5" w:rsidRPr="00EB6DE4" w:rsidRDefault="00E748F5" w:rsidP="00E748F5">
            <w:pPr>
              <w:jc w:val="center"/>
              <w:rPr>
                <w:rFonts w:ascii="Times New Roman" w:hAnsi="Times New Roman"/>
                <w:sz w:val="24"/>
                <w:szCs w:val="24"/>
              </w:rPr>
            </w:pPr>
          </w:p>
        </w:tc>
      </w:tr>
    </w:tbl>
    <w:p w:rsidR="00E748F5" w:rsidRPr="00720CAF" w:rsidRDefault="00E748F5" w:rsidP="00E748F5">
      <w:pPr>
        <w:ind w:firstLine="540"/>
        <w:rPr>
          <w:rFonts w:ascii="Times New Roman" w:hAnsi="Times New Roman"/>
          <w:sz w:val="28"/>
          <w:szCs w:val="28"/>
        </w:rPr>
      </w:pPr>
    </w:p>
    <w:tbl>
      <w:tblPr>
        <w:tblpPr w:leftFromText="180" w:rightFromText="180" w:vertAnchor="text" w:horzAnchor="margin" w:tblpY="14"/>
        <w:tblW w:w="9080" w:type="dxa"/>
        <w:tblCellMar>
          <w:left w:w="0" w:type="dxa"/>
          <w:right w:w="0" w:type="dxa"/>
        </w:tblCellMar>
        <w:tblLook w:val="04A0" w:firstRow="1" w:lastRow="0" w:firstColumn="1" w:lastColumn="0" w:noHBand="0" w:noVBand="1"/>
      </w:tblPr>
      <w:tblGrid>
        <w:gridCol w:w="7685"/>
        <w:gridCol w:w="122"/>
        <w:gridCol w:w="1273"/>
      </w:tblGrid>
      <w:tr w:rsidR="00E748F5" w:rsidRPr="00720CAF" w:rsidTr="00E748F5">
        <w:tc>
          <w:tcPr>
            <w:tcW w:w="0" w:type="auto"/>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Председатель конкурсной комиссии:</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EB6DE4" w:rsidTr="00E748F5">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(подпись)</w:t>
            </w:r>
          </w:p>
        </w:tc>
        <w:tc>
          <w:tcPr>
            <w:tcW w:w="0" w:type="auto"/>
            <w:hideMark/>
          </w:tcPr>
          <w:p w:rsidR="00E748F5" w:rsidRPr="00EB6DE4" w:rsidRDefault="00E748F5" w:rsidP="00E748F5">
            <w:pPr>
              <w:jc w:val="center"/>
              <w:rPr>
                <w:rFonts w:ascii="Times New Roman" w:hAnsi="Times New Roman"/>
              </w:rPr>
            </w:pPr>
            <w:r w:rsidRPr="00EB6DE4">
              <w:rPr>
                <w:rFonts w:ascii="Times New Roman" w:hAnsi="Times New Roman"/>
              </w:rPr>
              <w:t> </w:t>
            </w:r>
          </w:p>
        </w:tc>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(Ф.И.О.)</w:t>
            </w:r>
          </w:p>
        </w:tc>
      </w:tr>
      <w:tr w:rsidR="00E748F5" w:rsidRPr="00720CAF" w:rsidTr="00E748F5">
        <w:tc>
          <w:tcPr>
            <w:tcW w:w="0" w:type="auto"/>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Члены конкурсной комиссии:</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tcBorders>
              <w:bottom w:val="single" w:sz="8" w:space="0" w:color="000000"/>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748F5">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720CAF" w:rsidTr="00E748F5">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c>
          <w:tcPr>
            <w:tcW w:w="0" w:type="auto"/>
            <w:tcBorders>
              <w:top w:val="single" w:sz="8" w:space="0" w:color="000000"/>
              <w:left w:val="nil"/>
              <w:bottom w:val="single" w:sz="8" w:space="0" w:color="000000"/>
              <w:right w:val="nil"/>
            </w:tcBorders>
            <w:hideMark/>
          </w:tcPr>
          <w:p w:rsidR="00E748F5" w:rsidRPr="00720CAF" w:rsidRDefault="00E748F5" w:rsidP="00E748F5">
            <w:pPr>
              <w:rPr>
                <w:rFonts w:ascii="Times New Roman" w:hAnsi="Times New Roman"/>
                <w:sz w:val="28"/>
                <w:szCs w:val="28"/>
              </w:rPr>
            </w:pPr>
            <w:r w:rsidRPr="00720CAF">
              <w:rPr>
                <w:rFonts w:ascii="Times New Roman" w:hAnsi="Times New Roman"/>
                <w:sz w:val="28"/>
                <w:szCs w:val="28"/>
              </w:rPr>
              <w:t> </w:t>
            </w:r>
          </w:p>
        </w:tc>
      </w:tr>
      <w:tr w:rsidR="00E748F5" w:rsidRPr="00EB6DE4" w:rsidTr="00E748F5">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(подпись)</w:t>
            </w:r>
          </w:p>
        </w:tc>
        <w:tc>
          <w:tcPr>
            <w:tcW w:w="0" w:type="auto"/>
            <w:hideMark/>
          </w:tcPr>
          <w:p w:rsidR="00E748F5" w:rsidRPr="00EB6DE4" w:rsidRDefault="00E748F5" w:rsidP="00E748F5">
            <w:pPr>
              <w:jc w:val="center"/>
              <w:rPr>
                <w:rFonts w:ascii="Times New Roman" w:hAnsi="Times New Roman"/>
              </w:rPr>
            </w:pPr>
            <w:r w:rsidRPr="00EB6DE4">
              <w:rPr>
                <w:rFonts w:ascii="Times New Roman" w:hAnsi="Times New Roman"/>
              </w:rPr>
              <w:t> </w:t>
            </w:r>
          </w:p>
        </w:tc>
        <w:tc>
          <w:tcPr>
            <w:tcW w:w="0" w:type="auto"/>
            <w:tcBorders>
              <w:top w:val="single" w:sz="8" w:space="0" w:color="000000"/>
            </w:tcBorders>
            <w:hideMark/>
          </w:tcPr>
          <w:p w:rsidR="00E748F5" w:rsidRPr="00EB6DE4" w:rsidRDefault="00E748F5" w:rsidP="00E748F5">
            <w:pPr>
              <w:jc w:val="center"/>
              <w:rPr>
                <w:rFonts w:ascii="Times New Roman" w:hAnsi="Times New Roman"/>
              </w:rPr>
            </w:pPr>
            <w:r w:rsidRPr="00EB6DE4">
              <w:rPr>
                <w:rFonts w:ascii="Times New Roman" w:hAnsi="Times New Roman"/>
              </w:rPr>
              <w:t>(Ф.И.О.)</w:t>
            </w:r>
          </w:p>
        </w:tc>
      </w:tr>
    </w:tbl>
    <w:p w:rsidR="00E748F5" w:rsidRPr="00720CAF" w:rsidRDefault="00E748F5" w:rsidP="00E748F5">
      <w:pPr>
        <w:rPr>
          <w:rFonts w:ascii="Times New Roman" w:hAnsi="Times New Roman"/>
          <w:sz w:val="28"/>
          <w:szCs w:val="28"/>
        </w:rPr>
      </w:pPr>
    </w:p>
    <w:p w:rsidR="00E748F5" w:rsidRPr="00720CAF" w:rsidRDefault="00E748F5" w:rsidP="00E748F5">
      <w:pPr>
        <w:ind w:firstLine="540"/>
        <w:rPr>
          <w:rFonts w:ascii="Times New Roman" w:hAnsi="Times New Roman"/>
          <w:sz w:val="28"/>
          <w:szCs w:val="28"/>
        </w:rPr>
      </w:pPr>
      <w:r w:rsidRPr="00720CAF">
        <w:rPr>
          <w:rFonts w:ascii="Times New Roman" w:hAnsi="Times New Roman"/>
          <w:sz w:val="28"/>
          <w:szCs w:val="28"/>
        </w:rPr>
        <w:t>«___» ______________ 202__ г.</w:t>
      </w:r>
    </w:p>
    <w:p w:rsidR="00E748F5" w:rsidRDefault="00E748F5" w:rsidP="00E748F5">
      <w:pPr>
        <w:ind w:firstLine="540"/>
        <w:rPr>
          <w:rFonts w:ascii="Times New Roman" w:hAnsi="Times New Roman"/>
        </w:rPr>
      </w:pPr>
      <w:r w:rsidRPr="00EB6DE4">
        <w:rPr>
          <w:rFonts w:ascii="Times New Roman" w:hAnsi="Times New Roman"/>
        </w:rPr>
        <w:t>М.П.</w:t>
      </w: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Default="00EB6DE4" w:rsidP="00E748F5">
      <w:pPr>
        <w:ind w:firstLine="540"/>
        <w:rPr>
          <w:rFonts w:ascii="Times New Roman" w:hAnsi="Times New Roman"/>
        </w:rPr>
      </w:pPr>
    </w:p>
    <w:p w:rsidR="00EB6DE4" w:rsidRPr="00EB6DE4" w:rsidRDefault="00EB6DE4" w:rsidP="00E748F5">
      <w:pPr>
        <w:ind w:firstLine="540"/>
        <w:rPr>
          <w:rFonts w:ascii="Times New Roman" w:hAnsi="Times New Roman"/>
        </w:rPr>
      </w:pPr>
    </w:p>
    <w:tbl>
      <w:tblPr>
        <w:tblStyle w:val="af1"/>
        <w:tblW w:w="14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gridCol w:w="4672"/>
      </w:tblGrid>
      <w:tr w:rsidR="00EB6DE4" w:rsidTr="00EB6DE4">
        <w:tc>
          <w:tcPr>
            <w:tcW w:w="4672" w:type="dxa"/>
          </w:tcPr>
          <w:p w:rsidR="00EB6DE4" w:rsidRDefault="00EB6DE4" w:rsidP="00EB6DE4">
            <w:pPr>
              <w:rPr>
                <w:rFonts w:ascii="Times New Roman" w:hAnsi="Times New Roman"/>
                <w:sz w:val="28"/>
                <w:szCs w:val="28"/>
              </w:rPr>
            </w:pPr>
          </w:p>
        </w:tc>
        <w:tc>
          <w:tcPr>
            <w:tcW w:w="4672" w:type="dxa"/>
          </w:tcPr>
          <w:p w:rsidR="00EB6DE4" w:rsidRPr="004C3AF0" w:rsidRDefault="00EB6DE4" w:rsidP="00EB6DE4">
            <w:pPr>
              <w:jc w:val="left"/>
              <w:rPr>
                <w:rFonts w:ascii="Times New Roman" w:hAnsi="Times New Roman"/>
                <w:sz w:val="28"/>
                <w:szCs w:val="28"/>
              </w:rPr>
            </w:pPr>
            <w:r w:rsidRPr="004C3AF0">
              <w:rPr>
                <w:rFonts w:ascii="Times New Roman" w:hAnsi="Times New Roman"/>
                <w:sz w:val="28"/>
                <w:szCs w:val="28"/>
              </w:rPr>
              <w:t xml:space="preserve">Приложение № </w:t>
            </w:r>
            <w:r>
              <w:rPr>
                <w:rFonts w:ascii="Times New Roman" w:hAnsi="Times New Roman"/>
                <w:sz w:val="28"/>
                <w:szCs w:val="28"/>
              </w:rPr>
              <w:t>8</w:t>
            </w:r>
          </w:p>
          <w:p w:rsidR="00EB6DE4" w:rsidRPr="004C3AF0" w:rsidRDefault="00EB6DE4" w:rsidP="00EB6DE4">
            <w:pPr>
              <w:jc w:val="left"/>
              <w:rPr>
                <w:rFonts w:ascii="Times New Roman" w:hAnsi="Times New Roman"/>
                <w:sz w:val="28"/>
                <w:szCs w:val="28"/>
              </w:rPr>
            </w:pPr>
            <w:r w:rsidRPr="004C3AF0">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4C3AF0">
              <w:rPr>
                <w:rFonts w:ascii="Times New Roman" w:hAnsi="Times New Roman"/>
                <w:sz w:val="28"/>
                <w:szCs w:val="28"/>
              </w:rPr>
              <w:t>Ипатовского</w:t>
            </w:r>
            <w:proofErr w:type="spellEnd"/>
            <w:r w:rsidRPr="004C3AF0">
              <w:rPr>
                <w:rFonts w:ascii="Times New Roman" w:hAnsi="Times New Roman"/>
                <w:sz w:val="28"/>
                <w:szCs w:val="28"/>
              </w:rPr>
              <w:t xml:space="preserve"> муниципального округа Ставропольского края</w:t>
            </w:r>
          </w:p>
          <w:p w:rsidR="00EB6DE4" w:rsidRPr="004C3AF0" w:rsidRDefault="00EB6DE4" w:rsidP="00EB6DE4">
            <w:pPr>
              <w:jc w:val="left"/>
              <w:rPr>
                <w:rFonts w:ascii="Times New Roman" w:hAnsi="Times New Roman"/>
                <w:sz w:val="28"/>
                <w:szCs w:val="28"/>
              </w:rPr>
            </w:pPr>
            <w:r w:rsidRPr="004C3AF0">
              <w:rPr>
                <w:rFonts w:ascii="Times New Roman" w:hAnsi="Times New Roman"/>
                <w:sz w:val="28"/>
                <w:szCs w:val="28"/>
              </w:rPr>
              <w:t>от            202</w:t>
            </w:r>
            <w:r w:rsidR="00F34E3B">
              <w:rPr>
                <w:rFonts w:ascii="Times New Roman" w:hAnsi="Times New Roman"/>
                <w:sz w:val="28"/>
                <w:szCs w:val="28"/>
              </w:rPr>
              <w:t>5 г.</w:t>
            </w:r>
            <w:r w:rsidRPr="004C3AF0">
              <w:rPr>
                <w:rFonts w:ascii="Times New Roman" w:hAnsi="Times New Roman"/>
                <w:sz w:val="28"/>
                <w:szCs w:val="28"/>
              </w:rPr>
              <w:t xml:space="preserve"> №  </w:t>
            </w:r>
          </w:p>
          <w:p w:rsidR="00EB6DE4" w:rsidRDefault="00EB6DE4" w:rsidP="00EB6DE4">
            <w:pPr>
              <w:rPr>
                <w:rFonts w:ascii="Times New Roman" w:hAnsi="Times New Roman"/>
                <w:sz w:val="28"/>
                <w:szCs w:val="28"/>
              </w:rPr>
            </w:pPr>
          </w:p>
        </w:tc>
        <w:tc>
          <w:tcPr>
            <w:tcW w:w="4672" w:type="dxa"/>
          </w:tcPr>
          <w:p w:rsidR="00EB6DE4" w:rsidRDefault="00EB6DE4" w:rsidP="00EB6DE4">
            <w:pPr>
              <w:rPr>
                <w:rFonts w:ascii="Times New Roman" w:hAnsi="Times New Roman"/>
                <w:sz w:val="28"/>
                <w:szCs w:val="28"/>
              </w:rPr>
            </w:pPr>
          </w:p>
        </w:tc>
      </w:tr>
    </w:tbl>
    <w:p w:rsidR="00E748F5" w:rsidRPr="00245221" w:rsidRDefault="00E748F5" w:rsidP="00E748F5">
      <w:pPr>
        <w:jc w:val="right"/>
        <w:rPr>
          <w:rFonts w:ascii="Times New Roman" w:hAnsi="Times New Roman"/>
          <w:b/>
          <w:sz w:val="24"/>
          <w:szCs w:val="24"/>
        </w:rPr>
      </w:pPr>
      <w:r w:rsidRPr="00245221">
        <w:rPr>
          <w:rFonts w:ascii="Times New Roman" w:hAnsi="Times New Roman"/>
          <w:b/>
          <w:sz w:val="24"/>
          <w:szCs w:val="24"/>
        </w:rPr>
        <w:t>ФОРМА</w:t>
      </w:r>
    </w:p>
    <w:p w:rsidR="00E748F5" w:rsidRPr="00245221" w:rsidRDefault="00E748F5" w:rsidP="00E748F5">
      <w:pPr>
        <w:rPr>
          <w:rFonts w:ascii="Times New Roman" w:hAnsi="Times New Roman"/>
          <w:sz w:val="28"/>
          <w:szCs w:val="28"/>
        </w:rPr>
      </w:pPr>
    </w:p>
    <w:p w:rsidR="00E748F5" w:rsidRPr="00245221" w:rsidRDefault="00E748F5" w:rsidP="00E748F5">
      <w:pPr>
        <w:jc w:val="center"/>
        <w:rPr>
          <w:rFonts w:ascii="Times New Roman" w:hAnsi="Times New Roman"/>
          <w:sz w:val="28"/>
          <w:szCs w:val="28"/>
        </w:rPr>
      </w:pPr>
      <w:r w:rsidRPr="00245221">
        <w:rPr>
          <w:rFonts w:ascii="Times New Roman" w:hAnsi="Times New Roman"/>
          <w:sz w:val="28"/>
          <w:szCs w:val="28"/>
        </w:rPr>
        <w:t>ДОГОВОР</w:t>
      </w:r>
    </w:p>
    <w:p w:rsidR="00E748F5" w:rsidRPr="00245221" w:rsidRDefault="00E748F5" w:rsidP="00E748F5">
      <w:pPr>
        <w:jc w:val="center"/>
        <w:rPr>
          <w:rFonts w:ascii="Times New Roman" w:hAnsi="Times New Roman"/>
          <w:sz w:val="28"/>
          <w:szCs w:val="28"/>
        </w:rPr>
      </w:pPr>
    </w:p>
    <w:p w:rsidR="00E748F5" w:rsidRPr="00245221" w:rsidRDefault="00E748F5" w:rsidP="00E748F5">
      <w:pPr>
        <w:rPr>
          <w:rFonts w:ascii="Times New Roman" w:hAnsi="Times New Roman"/>
          <w:sz w:val="28"/>
          <w:szCs w:val="28"/>
        </w:rPr>
      </w:pPr>
      <w:r w:rsidRPr="00245221">
        <w:rPr>
          <w:rFonts w:ascii="Times New Roman" w:hAnsi="Times New Roman"/>
          <w:sz w:val="28"/>
          <w:szCs w:val="28"/>
        </w:rPr>
        <w:t>на оказание услуг по погребению согласно гарантированному перечню усл</w:t>
      </w:r>
      <w:r w:rsidR="00EB6DE4" w:rsidRPr="00245221">
        <w:rPr>
          <w:rFonts w:ascii="Times New Roman" w:hAnsi="Times New Roman"/>
          <w:sz w:val="28"/>
          <w:szCs w:val="28"/>
        </w:rPr>
        <w:t xml:space="preserve">уг по погребению на территории </w:t>
      </w:r>
      <w:proofErr w:type="spellStart"/>
      <w:r w:rsidR="00EB6DE4"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w:t>
      </w:r>
    </w:p>
    <w:p w:rsidR="00E748F5" w:rsidRPr="00245221" w:rsidRDefault="00E748F5" w:rsidP="00E748F5">
      <w:pPr>
        <w:autoSpaceDE w:val="0"/>
        <w:autoSpaceDN w:val="0"/>
        <w:adjustRightInd w:val="0"/>
        <w:outlineLvl w:val="0"/>
        <w:rPr>
          <w:rFonts w:ascii="Times New Roman" w:hAnsi="Times New Roman"/>
          <w:sz w:val="28"/>
          <w:szCs w:val="28"/>
        </w:rPr>
      </w:pPr>
    </w:p>
    <w:p w:rsidR="00E748F5" w:rsidRPr="00245221" w:rsidRDefault="00EB6DE4" w:rsidP="00E748F5">
      <w:pPr>
        <w:autoSpaceDE w:val="0"/>
        <w:autoSpaceDN w:val="0"/>
        <w:adjustRightInd w:val="0"/>
        <w:rPr>
          <w:rFonts w:ascii="Times New Roman" w:hAnsi="Times New Roman"/>
          <w:sz w:val="28"/>
          <w:szCs w:val="28"/>
        </w:rPr>
      </w:pPr>
      <w:r w:rsidRPr="00245221">
        <w:rPr>
          <w:rFonts w:ascii="Times New Roman" w:hAnsi="Times New Roman"/>
          <w:sz w:val="28"/>
          <w:szCs w:val="28"/>
        </w:rPr>
        <w:t>г. Ипатово</w:t>
      </w:r>
      <w:r w:rsidR="00E748F5" w:rsidRPr="00245221">
        <w:rPr>
          <w:rFonts w:ascii="Times New Roman" w:hAnsi="Times New Roman"/>
          <w:sz w:val="28"/>
          <w:szCs w:val="28"/>
        </w:rPr>
        <w:t xml:space="preserve"> ___ _____________ 20__</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 xml:space="preserve">Администрация </w:t>
      </w:r>
      <w:proofErr w:type="spellStart"/>
      <w:r w:rsidR="00EB6DE4"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 в лице _____________________, действующего на основании____________________, именуемая в дальнейшем «Заказчик», с одной стороны и_____________________________ действующего на основании ____________________, именуемое в дальнейшем «Специализированная служба», с другой стороны, на основании итогового протокола конкурса по отбору специализированной службы по вопросам похоронного дела на территории </w:t>
      </w:r>
      <w:proofErr w:type="spellStart"/>
      <w:r w:rsidR="00EB6DE4"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 от ___ _________ 20___ № ___, заключили настоящий договор о нижеследующем:</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jc w:val="center"/>
        <w:outlineLvl w:val="0"/>
        <w:rPr>
          <w:rFonts w:ascii="Times New Roman" w:hAnsi="Times New Roman"/>
          <w:sz w:val="28"/>
          <w:szCs w:val="28"/>
        </w:rPr>
      </w:pPr>
      <w:r w:rsidRPr="00245221">
        <w:rPr>
          <w:rFonts w:ascii="Times New Roman" w:hAnsi="Times New Roman"/>
          <w:sz w:val="28"/>
          <w:szCs w:val="28"/>
        </w:rPr>
        <w:t>1. Предмет договора</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 xml:space="preserve">1.1. Специализированная служба принимает на себя обязательства по предоставлению гарантированного перечня услуг по погребению на территории </w:t>
      </w:r>
      <w:proofErr w:type="spellStart"/>
      <w:r w:rsidR="00EB6DE4"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 (далее - гарантированный перечень услуг).</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1.2. Оказание услуг по настоящему договору производится собственными силами специализированной службы.</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1.3. Срок оказания услуг: с _____________ по ___________ года.</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jc w:val="center"/>
        <w:outlineLvl w:val="0"/>
        <w:rPr>
          <w:rFonts w:ascii="Times New Roman" w:hAnsi="Times New Roman"/>
          <w:sz w:val="28"/>
          <w:szCs w:val="28"/>
        </w:rPr>
      </w:pPr>
      <w:r w:rsidRPr="00245221">
        <w:rPr>
          <w:rFonts w:ascii="Times New Roman" w:hAnsi="Times New Roman"/>
          <w:sz w:val="28"/>
          <w:szCs w:val="28"/>
        </w:rPr>
        <w:t>2. Обязанности специализированной службы</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2.1. Специализированная служба обязана:</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lastRenderedPageBreak/>
        <w:t>2.1.1. Обеспечивать своевременное и качественное оказание гарантированного перечня услуг по настоящему договору.</w:t>
      </w:r>
    </w:p>
    <w:p w:rsidR="00E748F5" w:rsidRPr="00245221" w:rsidRDefault="00E748F5" w:rsidP="00E748F5">
      <w:pPr>
        <w:autoSpaceDE w:val="0"/>
        <w:autoSpaceDN w:val="0"/>
        <w:adjustRightInd w:val="0"/>
        <w:ind w:firstLine="540"/>
        <w:rPr>
          <w:rFonts w:ascii="Times New Roman" w:hAnsi="Times New Roman"/>
          <w:sz w:val="28"/>
          <w:szCs w:val="28"/>
        </w:rPr>
      </w:pPr>
      <w:bookmarkStart w:id="2" w:name="Par26"/>
      <w:bookmarkEnd w:id="2"/>
      <w:r w:rsidRPr="00245221">
        <w:rPr>
          <w:rFonts w:ascii="Times New Roman" w:hAnsi="Times New Roman"/>
          <w:sz w:val="28"/>
          <w:szCs w:val="28"/>
        </w:rPr>
        <w:t xml:space="preserve">2.1.2. В полном объеме предоставлять гарантированный перечень услуг в соответствии с Федеральным </w:t>
      </w:r>
      <w:hyperlink r:id="rId9" w:history="1">
        <w:r w:rsidRPr="00245221">
          <w:rPr>
            <w:rFonts w:ascii="Times New Roman" w:hAnsi="Times New Roman"/>
            <w:sz w:val="28"/>
            <w:szCs w:val="28"/>
          </w:rPr>
          <w:t>законом</w:t>
        </w:r>
      </w:hyperlink>
      <w:r w:rsidRPr="00245221">
        <w:rPr>
          <w:rFonts w:ascii="Times New Roman" w:hAnsi="Times New Roman"/>
          <w:sz w:val="28"/>
          <w:szCs w:val="28"/>
        </w:rPr>
        <w:t xml:space="preserve"> от 12 января 1996 года № 8-ФЗ «О погребении и похоронном деле», Федеральным </w:t>
      </w:r>
      <w:hyperlink r:id="rId10" w:history="1">
        <w:r w:rsidRPr="00245221">
          <w:rPr>
            <w:rFonts w:ascii="Times New Roman" w:hAnsi="Times New Roman"/>
            <w:sz w:val="28"/>
            <w:szCs w:val="28"/>
          </w:rPr>
          <w:t>законом</w:t>
        </w:r>
      </w:hyperlink>
      <w:r w:rsidRPr="00245221">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w:t>
      </w:r>
      <w:hyperlink r:id="rId11" w:history="1">
        <w:r w:rsidRPr="00245221">
          <w:rPr>
            <w:rFonts w:ascii="Times New Roman" w:hAnsi="Times New Roman"/>
            <w:sz w:val="28"/>
            <w:szCs w:val="28"/>
          </w:rPr>
          <w:t>Правилами</w:t>
        </w:r>
      </w:hyperlink>
      <w:r w:rsidRPr="00245221">
        <w:rPr>
          <w:rFonts w:ascii="Times New Roman" w:hAnsi="Times New Roman"/>
          <w:sz w:val="28"/>
          <w:szCs w:val="28"/>
        </w:rPr>
        <w:t xml:space="preserve"> бытового обслуживания населения, утвержденными постановлением Правительства Российской Федерации от 21 сентября 2020 года № 1514, </w:t>
      </w:r>
      <w:hyperlink r:id="rId12" w:history="1">
        <w:r w:rsidRPr="00245221">
          <w:rPr>
            <w:rFonts w:ascii="Times New Roman" w:hAnsi="Times New Roman"/>
            <w:sz w:val="28"/>
            <w:szCs w:val="28"/>
          </w:rPr>
          <w:t>постановлением</w:t>
        </w:r>
      </w:hyperlink>
      <w:r w:rsidRPr="00245221">
        <w:rPr>
          <w:rFonts w:ascii="Times New Roman" w:hAnsi="Times New Roman"/>
          <w:sz w:val="28"/>
          <w:szCs w:val="28"/>
        </w:rPr>
        <w:t xml:space="preserve"> Правительства Ставропольского края от 06 октября 2017 года № 398-п «Об утверждении порядка предоставления за счет средств бюджета Ставропольского края субсидий на возмещение расходов по гарантированному перечню услуг по погребению», решением Думы </w:t>
      </w:r>
      <w:proofErr w:type="spellStart"/>
      <w:r w:rsidR="00EB6DE4"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 от</w:t>
      </w:r>
      <w:r w:rsidR="0011152B">
        <w:rPr>
          <w:rFonts w:ascii="Times New Roman" w:hAnsi="Times New Roman"/>
          <w:sz w:val="28"/>
          <w:szCs w:val="28"/>
        </w:rPr>
        <w:t xml:space="preserve"> 28 января 2025г. № 10</w:t>
      </w:r>
      <w:r w:rsidRPr="00245221">
        <w:rPr>
          <w:rFonts w:ascii="Times New Roman" w:hAnsi="Times New Roman"/>
          <w:sz w:val="28"/>
          <w:szCs w:val="28"/>
        </w:rPr>
        <w:t xml:space="preserve"> </w:t>
      </w:r>
      <w:r w:rsidR="00EB6DE4" w:rsidRPr="00245221">
        <w:rPr>
          <w:rFonts w:ascii="Times New Roman" w:hAnsi="Times New Roman"/>
          <w:sz w:val="28"/>
          <w:szCs w:val="28"/>
        </w:rPr>
        <w:t xml:space="preserve"> </w:t>
      </w:r>
      <w:r w:rsidRPr="00245221">
        <w:rPr>
          <w:rFonts w:ascii="Times New Roman" w:hAnsi="Times New Roman"/>
          <w:sz w:val="28"/>
          <w:szCs w:val="28"/>
        </w:rPr>
        <w:t xml:space="preserve"> «Об утверждении Положения об организации погребения и похоронного дела в </w:t>
      </w:r>
      <w:proofErr w:type="spellStart"/>
      <w:r w:rsidR="00EB6DE4" w:rsidRPr="00245221">
        <w:rPr>
          <w:rFonts w:ascii="Times New Roman" w:hAnsi="Times New Roman"/>
          <w:sz w:val="28"/>
          <w:szCs w:val="28"/>
        </w:rPr>
        <w:t>Ипатовском</w:t>
      </w:r>
      <w:proofErr w:type="spellEnd"/>
      <w:r w:rsidRPr="00245221">
        <w:rPr>
          <w:rFonts w:ascii="Times New Roman" w:hAnsi="Times New Roman"/>
          <w:sz w:val="28"/>
          <w:szCs w:val="28"/>
        </w:rPr>
        <w:t xml:space="preserve"> муниципальном округе Ставропольского края»</w:t>
      </w:r>
      <w:r w:rsidR="00D473E2">
        <w:rPr>
          <w:rFonts w:ascii="Times New Roman" w:hAnsi="Times New Roman"/>
          <w:sz w:val="28"/>
          <w:szCs w:val="28"/>
        </w:rPr>
        <w:t xml:space="preserve"> (далее-Решение Думы </w:t>
      </w:r>
      <w:proofErr w:type="spellStart"/>
      <w:r w:rsidR="00D473E2">
        <w:rPr>
          <w:rFonts w:ascii="Times New Roman" w:hAnsi="Times New Roman"/>
          <w:sz w:val="28"/>
          <w:szCs w:val="28"/>
        </w:rPr>
        <w:t>Ипатовского</w:t>
      </w:r>
      <w:proofErr w:type="spellEnd"/>
      <w:r w:rsidR="00D473E2">
        <w:rPr>
          <w:rFonts w:ascii="Times New Roman" w:hAnsi="Times New Roman"/>
          <w:sz w:val="28"/>
          <w:szCs w:val="28"/>
        </w:rPr>
        <w:t xml:space="preserve"> муниципального округа №10)</w:t>
      </w:r>
      <w:r w:rsidRPr="00245221">
        <w:rPr>
          <w:rFonts w:ascii="Times New Roman" w:hAnsi="Times New Roman"/>
          <w:sz w:val="28"/>
          <w:szCs w:val="28"/>
        </w:rPr>
        <w:t xml:space="preserve">, </w:t>
      </w:r>
      <w:hyperlink r:id="rId13" w:history="1">
        <w:r w:rsidRPr="00245221">
          <w:rPr>
            <w:rFonts w:ascii="Times New Roman" w:hAnsi="Times New Roman"/>
            <w:sz w:val="28"/>
            <w:szCs w:val="28"/>
          </w:rPr>
          <w:t>Уставом</w:t>
        </w:r>
      </w:hyperlink>
      <w:r w:rsidRPr="00245221">
        <w:rPr>
          <w:rFonts w:ascii="Times New Roman" w:hAnsi="Times New Roman"/>
          <w:sz w:val="28"/>
          <w:szCs w:val="28"/>
        </w:rPr>
        <w:t xml:space="preserve"> </w:t>
      </w:r>
      <w:proofErr w:type="spellStart"/>
      <w:r w:rsidR="00EB6DE4"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 </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2.1.3. Не позднее 10 рабочих дней с момента заключения настоящего договора представить Заказчику соответствующий пакет документов для согласования стоимости услуг, предоставляемых согласно гарантированному перечню услуг.</w:t>
      </w:r>
    </w:p>
    <w:p w:rsidR="00E748F5" w:rsidRPr="00245221" w:rsidRDefault="00E748F5" w:rsidP="00E748F5">
      <w:pPr>
        <w:autoSpaceDE w:val="0"/>
        <w:autoSpaceDN w:val="0"/>
        <w:adjustRightInd w:val="0"/>
        <w:ind w:firstLine="540"/>
        <w:rPr>
          <w:rFonts w:ascii="Times New Roman" w:hAnsi="Times New Roman"/>
          <w:color w:val="000000" w:themeColor="text1"/>
          <w:sz w:val="28"/>
          <w:szCs w:val="28"/>
        </w:rPr>
      </w:pPr>
      <w:r w:rsidRPr="00245221">
        <w:rPr>
          <w:rFonts w:ascii="Times New Roman" w:hAnsi="Times New Roman"/>
          <w:color w:val="000000" w:themeColor="text1"/>
          <w:sz w:val="28"/>
          <w:szCs w:val="28"/>
        </w:rPr>
        <w:t>2.2. Для возмещения расходов, связанных с предоставлением услуг по гарантированному перечню специализированной службе, необходимо будет установить договорные отношения</w:t>
      </w:r>
      <w:r w:rsidR="00D473E2">
        <w:rPr>
          <w:rFonts w:ascii="Times New Roman" w:hAnsi="Times New Roman"/>
          <w:color w:val="000000" w:themeColor="text1"/>
          <w:sz w:val="28"/>
          <w:szCs w:val="28"/>
        </w:rPr>
        <w:t xml:space="preserve"> в соответствии со статьей 6 </w:t>
      </w:r>
      <w:r w:rsidR="00D473E2">
        <w:rPr>
          <w:rFonts w:ascii="Times New Roman" w:hAnsi="Times New Roman"/>
          <w:sz w:val="28"/>
          <w:szCs w:val="28"/>
        </w:rPr>
        <w:t xml:space="preserve">Решения Думы </w:t>
      </w:r>
      <w:proofErr w:type="spellStart"/>
      <w:r w:rsidR="00D473E2">
        <w:rPr>
          <w:rFonts w:ascii="Times New Roman" w:hAnsi="Times New Roman"/>
          <w:sz w:val="28"/>
          <w:szCs w:val="28"/>
        </w:rPr>
        <w:t>Ипатовского</w:t>
      </w:r>
      <w:proofErr w:type="spellEnd"/>
      <w:r w:rsidR="00D473E2">
        <w:rPr>
          <w:rFonts w:ascii="Times New Roman" w:hAnsi="Times New Roman"/>
          <w:sz w:val="28"/>
          <w:szCs w:val="28"/>
        </w:rPr>
        <w:t xml:space="preserve"> муниципального округа №10.</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2.3. Специализированная служба при оказании услуг по гарантированному перечню обязана:</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1) вести журнал учета захоронений умерших граждан, не имеющих супруга, близких родственников, иных родственников, законного представителя умершего;</w:t>
      </w:r>
    </w:p>
    <w:p w:rsidR="00E748F5" w:rsidRPr="00245221" w:rsidRDefault="00E748F5" w:rsidP="00E748F5">
      <w:pPr>
        <w:ind w:firstLine="540"/>
        <w:rPr>
          <w:rFonts w:ascii="Times New Roman" w:hAnsi="Times New Roman"/>
          <w:color w:val="FF0000"/>
          <w:sz w:val="28"/>
          <w:szCs w:val="28"/>
        </w:rPr>
      </w:pPr>
      <w:r w:rsidRPr="00245221">
        <w:rPr>
          <w:rFonts w:ascii="Times New Roman" w:hAnsi="Times New Roman"/>
          <w:sz w:val="28"/>
          <w:szCs w:val="28"/>
        </w:rPr>
        <w:t>2) е</w:t>
      </w:r>
      <w:r w:rsidRPr="00245221">
        <w:rPr>
          <w:rFonts w:ascii="Times New Roman" w:hAnsi="Times New Roman"/>
          <w:color w:val="000000" w:themeColor="text1"/>
          <w:sz w:val="28"/>
          <w:szCs w:val="28"/>
        </w:rPr>
        <w:t>жеквартально предоставлять отчет в произвольной форм</w:t>
      </w:r>
      <w:r w:rsidR="001C2D4F">
        <w:rPr>
          <w:rFonts w:ascii="Times New Roman" w:hAnsi="Times New Roman"/>
          <w:color w:val="000000" w:themeColor="text1"/>
          <w:sz w:val="28"/>
          <w:szCs w:val="28"/>
        </w:rPr>
        <w:t xml:space="preserve">е в отдел жилищно-коммунального </w:t>
      </w:r>
      <w:r w:rsidRPr="00245221">
        <w:rPr>
          <w:rFonts w:ascii="Times New Roman" w:hAnsi="Times New Roman"/>
          <w:color w:val="000000" w:themeColor="text1"/>
          <w:sz w:val="28"/>
          <w:szCs w:val="28"/>
        </w:rPr>
        <w:t>хозяйства</w:t>
      </w:r>
      <w:r w:rsidR="001C2D4F">
        <w:rPr>
          <w:rFonts w:ascii="Times New Roman" w:hAnsi="Times New Roman"/>
          <w:color w:val="000000" w:themeColor="text1"/>
          <w:sz w:val="28"/>
          <w:szCs w:val="28"/>
        </w:rPr>
        <w:t xml:space="preserve"> и благоустройства управления по работе с территориями</w:t>
      </w:r>
      <w:r w:rsidRPr="00245221">
        <w:rPr>
          <w:rFonts w:ascii="Times New Roman" w:hAnsi="Times New Roman"/>
          <w:color w:val="000000" w:themeColor="text1"/>
          <w:sz w:val="28"/>
          <w:szCs w:val="28"/>
        </w:rPr>
        <w:t xml:space="preserve"> администрации </w:t>
      </w:r>
      <w:proofErr w:type="spellStart"/>
      <w:r w:rsidR="00EB6DE4" w:rsidRPr="00245221">
        <w:rPr>
          <w:rFonts w:ascii="Times New Roman" w:hAnsi="Times New Roman"/>
          <w:sz w:val="28"/>
          <w:szCs w:val="28"/>
        </w:rPr>
        <w:t>Ипатовского</w:t>
      </w:r>
      <w:proofErr w:type="spellEnd"/>
      <w:r w:rsidR="00EB6DE4" w:rsidRPr="00245221">
        <w:rPr>
          <w:rFonts w:ascii="Times New Roman" w:hAnsi="Times New Roman"/>
          <w:color w:val="000000" w:themeColor="text1"/>
          <w:sz w:val="28"/>
          <w:szCs w:val="28"/>
        </w:rPr>
        <w:t xml:space="preserve"> </w:t>
      </w:r>
      <w:r w:rsidRPr="00245221">
        <w:rPr>
          <w:rFonts w:ascii="Times New Roman" w:hAnsi="Times New Roman"/>
          <w:color w:val="000000" w:themeColor="text1"/>
          <w:sz w:val="28"/>
          <w:szCs w:val="28"/>
        </w:rPr>
        <w:t>муниципального округа Ставропольского края, содержащий следующую информацию: количество захоронений с указанием места, даты, времени захоронения, фамилии, имени, отчества (при наличии) захороненного лица.</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3) обеспечить Заказчику либо уполномоченному им лицу возможность контроля за ходом оказания гарантированного перечня услуг;</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4) по истечении срока действия настоящего контракта передать заказчику надлежащим образом оформленные журналы учета захоронений по акту приема-передачи.</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 xml:space="preserve">2.4. Специализированная служба несет ответственность за оказание услуг по гарантированному перечню в объеме и качестве, указанным в договоре, а также за соблюдение правил охраны труда, техники безопасности и </w:t>
      </w:r>
      <w:r w:rsidRPr="00245221">
        <w:rPr>
          <w:rFonts w:ascii="Times New Roman" w:hAnsi="Times New Roman"/>
          <w:sz w:val="28"/>
          <w:szCs w:val="28"/>
        </w:rPr>
        <w:lastRenderedPageBreak/>
        <w:t>противопожарной безопасности при оказании услуг, за обеспечение безопасности жизни и здоровья населения, охрану окружающей среды и соответствовать требованиям действующих нормативных документов.</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 xml:space="preserve">2.5. В течение 10 дней с момента заключения настоящего договора специализированная служба обязана довести до сведения населения </w:t>
      </w:r>
      <w:proofErr w:type="spellStart"/>
      <w:r w:rsidR="00EB6DE4"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 информацию о предоставлении данного вида услуг с указанием часов приема, адресов и контактных телефонов специализированной службы путем размещения информации в средствах массовой информации.</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jc w:val="center"/>
        <w:outlineLvl w:val="0"/>
        <w:rPr>
          <w:rFonts w:ascii="Times New Roman" w:hAnsi="Times New Roman"/>
          <w:sz w:val="28"/>
          <w:szCs w:val="28"/>
        </w:rPr>
      </w:pPr>
      <w:r w:rsidRPr="00245221">
        <w:rPr>
          <w:rFonts w:ascii="Times New Roman" w:hAnsi="Times New Roman"/>
          <w:sz w:val="28"/>
          <w:szCs w:val="28"/>
        </w:rPr>
        <w:t>3. Права и обязанности заказчика</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 xml:space="preserve">3.1. В течение всего периода действия настоящего договора Заказчик либо уполномоченное им лицо оставляет за собой право в любое время проверять надлежащее оказание гарантированного перечня услуг в соответствии с нормами, указанными </w:t>
      </w:r>
      <w:r w:rsidRPr="00245221">
        <w:rPr>
          <w:rFonts w:ascii="Times New Roman" w:hAnsi="Times New Roman"/>
          <w:color w:val="000000" w:themeColor="text1"/>
          <w:sz w:val="28"/>
          <w:szCs w:val="28"/>
        </w:rPr>
        <w:t xml:space="preserve">в </w:t>
      </w:r>
      <w:hyperlink w:anchor="Par26" w:history="1">
        <w:r w:rsidRPr="00245221">
          <w:rPr>
            <w:rFonts w:ascii="Times New Roman" w:hAnsi="Times New Roman"/>
            <w:color w:val="000000" w:themeColor="text1"/>
            <w:sz w:val="28"/>
            <w:szCs w:val="28"/>
          </w:rPr>
          <w:t>пункте 2.1.2</w:t>
        </w:r>
      </w:hyperlink>
      <w:r w:rsidRPr="00245221">
        <w:rPr>
          <w:rFonts w:ascii="Times New Roman" w:hAnsi="Times New Roman"/>
          <w:sz w:val="28"/>
          <w:szCs w:val="28"/>
        </w:rPr>
        <w:t xml:space="preserve"> настоящего договора.</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3.2. Заказчик либо уполномоченное им лицо осуществляет контроль за исполнением специализированной службой условий настоящего договора.</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3.3. При обнаружении в ходе оказания услуг отступлений от условий настоящего договора, которые могут ухудшить качество оказания услуг или иных недостатков, заказчик направляет в адрес специализированной службы акт о недостатках, подписанный сторонами, и указывает сроки устранения таких недостатков.</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3.4. Заказчик (или уполномоченное им лицо) вправе:</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1) производить любые измерения, отборы образцов для контроля над качеством оказываемых услуг в рамках настоящего договора;</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2)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jc w:val="center"/>
        <w:outlineLvl w:val="0"/>
        <w:rPr>
          <w:rFonts w:ascii="Times New Roman" w:hAnsi="Times New Roman"/>
          <w:sz w:val="28"/>
          <w:szCs w:val="28"/>
        </w:rPr>
      </w:pPr>
      <w:r w:rsidRPr="00245221">
        <w:rPr>
          <w:rFonts w:ascii="Times New Roman" w:hAnsi="Times New Roman"/>
          <w:sz w:val="28"/>
          <w:szCs w:val="28"/>
        </w:rPr>
        <w:t>4. Ответственность сторон</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4.2. Взаимоотношения сторон, не урегулированные настоящим договором, регламентируются гражданским законодательством Российской Федерации.</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4.3.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4.4. Уплата неустойки не освобождает исполнителя от выполнения взятых на себя обязательств по настоящему договору.</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 xml:space="preserve">4.5. Стороны освобождаются от ответственности за частичное или полное неисполнение обязательств по настоящему договору, если это неисполнение </w:t>
      </w:r>
      <w:r w:rsidRPr="00245221">
        <w:rPr>
          <w:rFonts w:ascii="Times New Roman" w:hAnsi="Times New Roman"/>
          <w:sz w:val="28"/>
          <w:szCs w:val="28"/>
        </w:rPr>
        <w:lastRenderedPageBreak/>
        <w:t>явилось следствием обстоятельств неопределимой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К таким событиям чрезвычайного характера относятся: стихийные бедствия, война, военные действия, принятие нормативного правового акта, делающего невозможным исполнение обязательств по настоящему договору.</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При наступлении указанных обстоятельств сторона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jc w:val="center"/>
        <w:outlineLvl w:val="0"/>
        <w:rPr>
          <w:rFonts w:ascii="Times New Roman" w:hAnsi="Times New Roman"/>
          <w:sz w:val="28"/>
          <w:szCs w:val="28"/>
        </w:rPr>
      </w:pPr>
      <w:r w:rsidRPr="00245221">
        <w:rPr>
          <w:rFonts w:ascii="Times New Roman" w:hAnsi="Times New Roman"/>
          <w:sz w:val="28"/>
          <w:szCs w:val="28"/>
        </w:rPr>
        <w:t>5. Разрешение споров</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5.1. Все споры и разногласия, возникшие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 xml:space="preserve">5.2. При </w:t>
      </w:r>
      <w:proofErr w:type="spellStart"/>
      <w:r w:rsidRPr="00245221">
        <w:rPr>
          <w:rFonts w:ascii="Times New Roman" w:hAnsi="Times New Roman"/>
          <w:sz w:val="28"/>
          <w:szCs w:val="28"/>
        </w:rPr>
        <w:t>неурегулировании</w:t>
      </w:r>
      <w:proofErr w:type="spellEnd"/>
      <w:r w:rsidRPr="00245221">
        <w:rPr>
          <w:rFonts w:ascii="Times New Roman" w:hAnsi="Times New Roman"/>
          <w:sz w:val="28"/>
          <w:szCs w:val="28"/>
        </w:rPr>
        <w:t xml:space="preserve"> в процессе переговоров спорных вопросов споры разрешаются в суде в порядке, установленном действующим законодательством.</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jc w:val="center"/>
        <w:outlineLvl w:val="0"/>
        <w:rPr>
          <w:rFonts w:ascii="Times New Roman" w:hAnsi="Times New Roman"/>
          <w:sz w:val="28"/>
          <w:szCs w:val="28"/>
        </w:rPr>
      </w:pPr>
      <w:r w:rsidRPr="00245221">
        <w:rPr>
          <w:rFonts w:ascii="Times New Roman" w:hAnsi="Times New Roman"/>
          <w:sz w:val="28"/>
          <w:szCs w:val="28"/>
        </w:rPr>
        <w:t>6. Заключительные положения</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ind w:firstLine="540"/>
        <w:rPr>
          <w:rFonts w:ascii="Times New Roman" w:hAnsi="Times New Roman"/>
          <w:sz w:val="28"/>
          <w:szCs w:val="28"/>
        </w:rPr>
      </w:pPr>
      <w:r w:rsidRPr="00245221">
        <w:rPr>
          <w:rFonts w:ascii="Times New Roman" w:hAnsi="Times New Roman"/>
          <w:sz w:val="28"/>
          <w:szCs w:val="28"/>
        </w:rPr>
        <w:t>6.1. Все изменения и дополнения к настоящему договору совершаются в письменной форме по взаимному согласию сторон.</w:t>
      </w:r>
    </w:p>
    <w:p w:rsidR="00E748F5" w:rsidRPr="00245221" w:rsidRDefault="00E748F5" w:rsidP="00E748F5">
      <w:pPr>
        <w:autoSpaceDE w:val="0"/>
        <w:autoSpaceDN w:val="0"/>
        <w:adjustRightInd w:val="0"/>
        <w:ind w:firstLine="540"/>
        <w:rPr>
          <w:rFonts w:ascii="Times New Roman" w:hAnsi="Times New Roman"/>
          <w:sz w:val="28"/>
          <w:szCs w:val="28"/>
        </w:rPr>
      </w:pPr>
    </w:p>
    <w:p w:rsidR="00E748F5" w:rsidRPr="00245221" w:rsidRDefault="00E748F5" w:rsidP="00E748F5">
      <w:pPr>
        <w:jc w:val="center"/>
        <w:rPr>
          <w:rFonts w:ascii="Times New Roman" w:hAnsi="Times New Roman"/>
          <w:sz w:val="28"/>
          <w:szCs w:val="28"/>
        </w:rPr>
      </w:pPr>
      <w:r w:rsidRPr="00245221">
        <w:rPr>
          <w:rFonts w:ascii="Times New Roman" w:hAnsi="Times New Roman"/>
          <w:sz w:val="28"/>
          <w:szCs w:val="28"/>
        </w:rPr>
        <w:t>7. Срок действия договора и иные условия</w:t>
      </w:r>
    </w:p>
    <w:p w:rsidR="00E748F5" w:rsidRPr="00245221" w:rsidRDefault="00E748F5" w:rsidP="00E748F5">
      <w:pPr>
        <w:jc w:val="center"/>
        <w:rPr>
          <w:rFonts w:ascii="Times New Roman" w:hAnsi="Times New Roman"/>
          <w:sz w:val="28"/>
          <w:szCs w:val="28"/>
        </w:rPr>
      </w:pPr>
    </w:p>
    <w:p w:rsidR="00E748F5" w:rsidRPr="00245221" w:rsidRDefault="00E748F5" w:rsidP="00E748F5">
      <w:pPr>
        <w:ind w:firstLine="540"/>
        <w:rPr>
          <w:rFonts w:ascii="Times New Roman" w:hAnsi="Times New Roman"/>
          <w:sz w:val="28"/>
          <w:szCs w:val="28"/>
        </w:rPr>
      </w:pPr>
      <w:r w:rsidRPr="00245221">
        <w:rPr>
          <w:rFonts w:ascii="Times New Roman" w:hAnsi="Times New Roman"/>
          <w:sz w:val="28"/>
          <w:szCs w:val="28"/>
        </w:rPr>
        <w:t xml:space="preserve">7.1. Настоящий договор вступает в силу с момента его подписания сторонами и действует до «___» 20__ года, а в случае, если к указанному сроку у сторон остались не исполненные обязательства, вытекающие из настоящего договора, срок действия договора продлевается до полного выполнения сторонами своих обязательств. </w:t>
      </w:r>
    </w:p>
    <w:p w:rsidR="00E748F5" w:rsidRPr="00245221" w:rsidRDefault="00E748F5" w:rsidP="00E748F5">
      <w:pPr>
        <w:ind w:firstLine="540"/>
        <w:rPr>
          <w:rFonts w:ascii="Times New Roman" w:hAnsi="Times New Roman"/>
          <w:sz w:val="28"/>
          <w:szCs w:val="28"/>
        </w:rPr>
      </w:pPr>
      <w:r w:rsidRPr="00245221">
        <w:rPr>
          <w:rFonts w:ascii="Times New Roman" w:hAnsi="Times New Roman"/>
          <w:sz w:val="28"/>
          <w:szCs w:val="28"/>
        </w:rPr>
        <w:t>7.2. Настоящий договор может быть расторгнут досрочно по соглашению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E748F5" w:rsidRPr="00245221" w:rsidRDefault="00E748F5" w:rsidP="00E748F5">
      <w:pPr>
        <w:ind w:firstLine="540"/>
        <w:rPr>
          <w:rFonts w:ascii="Times New Roman" w:hAnsi="Times New Roman"/>
          <w:sz w:val="28"/>
          <w:szCs w:val="28"/>
        </w:rPr>
      </w:pPr>
      <w:r w:rsidRPr="00245221">
        <w:rPr>
          <w:rFonts w:ascii="Times New Roman" w:hAnsi="Times New Roman"/>
          <w:sz w:val="28"/>
          <w:szCs w:val="28"/>
        </w:rPr>
        <w:t>7.3. Настоящий договор составлен в двух экземплярах, имеющих равную юридическую силу, по одному экземпляру для каждой из сторон.</w:t>
      </w:r>
    </w:p>
    <w:p w:rsidR="00E748F5" w:rsidRPr="00245221" w:rsidRDefault="00E748F5" w:rsidP="00E748F5">
      <w:pPr>
        <w:ind w:firstLine="540"/>
        <w:rPr>
          <w:rFonts w:ascii="Times New Roman" w:hAnsi="Times New Roman"/>
          <w:sz w:val="28"/>
          <w:szCs w:val="28"/>
        </w:rPr>
      </w:pPr>
      <w:r w:rsidRPr="00245221">
        <w:rPr>
          <w:rFonts w:ascii="Times New Roman" w:hAnsi="Times New Roman"/>
          <w:sz w:val="28"/>
          <w:szCs w:val="28"/>
        </w:rPr>
        <w:t>7.4. Все изменения и дополнения к настоящему договору действительны, если они совершены в письменной форме и подписаны всеми сторонами.</w:t>
      </w:r>
    </w:p>
    <w:p w:rsidR="00E748F5" w:rsidRPr="00245221" w:rsidRDefault="00E748F5" w:rsidP="00E748F5">
      <w:pPr>
        <w:autoSpaceDE w:val="0"/>
        <w:autoSpaceDN w:val="0"/>
        <w:adjustRightInd w:val="0"/>
        <w:rPr>
          <w:rFonts w:ascii="Times New Roman" w:hAnsi="Times New Roman"/>
          <w:sz w:val="28"/>
          <w:szCs w:val="28"/>
        </w:rPr>
      </w:pPr>
    </w:p>
    <w:p w:rsidR="00E748F5" w:rsidRPr="00245221" w:rsidRDefault="00E748F5" w:rsidP="00E748F5">
      <w:pPr>
        <w:autoSpaceDE w:val="0"/>
        <w:autoSpaceDN w:val="0"/>
        <w:adjustRightInd w:val="0"/>
        <w:jc w:val="center"/>
        <w:outlineLvl w:val="0"/>
        <w:rPr>
          <w:rFonts w:ascii="Times New Roman" w:hAnsi="Times New Roman"/>
          <w:sz w:val="28"/>
          <w:szCs w:val="28"/>
        </w:rPr>
      </w:pPr>
      <w:r w:rsidRPr="00245221">
        <w:rPr>
          <w:rFonts w:ascii="Times New Roman" w:hAnsi="Times New Roman"/>
          <w:sz w:val="28"/>
          <w:szCs w:val="28"/>
        </w:rPr>
        <w:t>8. Юридические адреса и реквизиты сторон</w:t>
      </w:r>
    </w:p>
    <w:p w:rsidR="00E748F5" w:rsidRPr="00245221" w:rsidRDefault="00E748F5" w:rsidP="00E748F5">
      <w:pPr>
        <w:ind w:right="-2"/>
        <w:rPr>
          <w:rFonts w:ascii="Times New Roman" w:hAnsi="Times New Roman"/>
          <w:sz w:val="28"/>
          <w:szCs w:val="28"/>
        </w:rPr>
      </w:pPr>
    </w:p>
    <w:p w:rsidR="00E748F5" w:rsidRPr="00245221" w:rsidRDefault="00E748F5" w:rsidP="00E748F5">
      <w:pPr>
        <w:ind w:right="-2"/>
        <w:rPr>
          <w:rFonts w:ascii="Times New Roman" w:hAnsi="Times New Roman"/>
          <w:sz w:val="28"/>
          <w:szCs w:val="28"/>
        </w:rPr>
      </w:pPr>
    </w:p>
    <w:p w:rsidR="00EB6DE4" w:rsidRPr="00245221" w:rsidRDefault="00EB6DE4" w:rsidP="00E748F5">
      <w:pPr>
        <w:ind w:right="-2"/>
        <w:rPr>
          <w:rFonts w:ascii="Times New Roman" w:hAnsi="Times New Roman"/>
          <w:sz w:val="28"/>
          <w:szCs w:val="28"/>
        </w:rPr>
      </w:pPr>
    </w:p>
    <w:p w:rsidR="00EB6DE4" w:rsidRPr="00245221" w:rsidRDefault="00EB6DE4" w:rsidP="00E748F5">
      <w:pPr>
        <w:ind w:right="-2"/>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B6DE4" w:rsidRPr="00245221" w:rsidTr="00EB6DE4">
        <w:tc>
          <w:tcPr>
            <w:tcW w:w="4672" w:type="dxa"/>
          </w:tcPr>
          <w:p w:rsidR="00EB6DE4" w:rsidRPr="00245221" w:rsidRDefault="00EB6DE4" w:rsidP="00E748F5">
            <w:pPr>
              <w:ind w:right="-2"/>
              <w:rPr>
                <w:rFonts w:ascii="Times New Roman" w:hAnsi="Times New Roman"/>
                <w:sz w:val="28"/>
                <w:szCs w:val="28"/>
              </w:rPr>
            </w:pPr>
          </w:p>
        </w:tc>
        <w:tc>
          <w:tcPr>
            <w:tcW w:w="4672" w:type="dxa"/>
          </w:tcPr>
          <w:p w:rsidR="00EB6DE4" w:rsidRPr="00245221" w:rsidRDefault="00EB6DE4" w:rsidP="00EB6DE4">
            <w:pPr>
              <w:jc w:val="left"/>
              <w:rPr>
                <w:rFonts w:ascii="Times New Roman" w:hAnsi="Times New Roman"/>
                <w:sz w:val="28"/>
                <w:szCs w:val="28"/>
              </w:rPr>
            </w:pPr>
            <w:r w:rsidRPr="00245221">
              <w:rPr>
                <w:rFonts w:ascii="Times New Roman" w:hAnsi="Times New Roman"/>
                <w:sz w:val="28"/>
                <w:szCs w:val="28"/>
              </w:rPr>
              <w:t>Приложение № 9</w:t>
            </w:r>
          </w:p>
          <w:p w:rsidR="00EB6DE4" w:rsidRPr="00245221" w:rsidRDefault="00EB6DE4" w:rsidP="00EB6DE4">
            <w:pPr>
              <w:jc w:val="left"/>
              <w:rPr>
                <w:rFonts w:ascii="Times New Roman" w:hAnsi="Times New Roman"/>
                <w:sz w:val="28"/>
                <w:szCs w:val="28"/>
              </w:rPr>
            </w:pPr>
            <w:r w:rsidRPr="00245221">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w:t>
            </w:r>
          </w:p>
          <w:p w:rsidR="00EB6DE4" w:rsidRPr="00245221" w:rsidRDefault="00EB6DE4" w:rsidP="00EB6DE4">
            <w:pPr>
              <w:jc w:val="left"/>
              <w:rPr>
                <w:rFonts w:ascii="Times New Roman" w:hAnsi="Times New Roman"/>
                <w:sz w:val="28"/>
                <w:szCs w:val="28"/>
              </w:rPr>
            </w:pPr>
            <w:r w:rsidRPr="00245221">
              <w:rPr>
                <w:rFonts w:ascii="Times New Roman" w:hAnsi="Times New Roman"/>
                <w:sz w:val="28"/>
                <w:szCs w:val="28"/>
              </w:rPr>
              <w:t>от            202</w:t>
            </w:r>
            <w:r w:rsidR="00F34E3B">
              <w:rPr>
                <w:rFonts w:ascii="Times New Roman" w:hAnsi="Times New Roman"/>
                <w:sz w:val="28"/>
                <w:szCs w:val="28"/>
              </w:rPr>
              <w:t>5 г.</w:t>
            </w:r>
            <w:r w:rsidRPr="00245221">
              <w:rPr>
                <w:rFonts w:ascii="Times New Roman" w:hAnsi="Times New Roman"/>
                <w:sz w:val="28"/>
                <w:szCs w:val="28"/>
              </w:rPr>
              <w:t xml:space="preserve"> №  </w:t>
            </w:r>
          </w:p>
          <w:p w:rsidR="00EB6DE4" w:rsidRPr="00245221" w:rsidRDefault="00EB6DE4" w:rsidP="00E748F5">
            <w:pPr>
              <w:ind w:right="-2"/>
              <w:rPr>
                <w:rFonts w:ascii="Times New Roman" w:hAnsi="Times New Roman"/>
                <w:sz w:val="28"/>
                <w:szCs w:val="28"/>
              </w:rPr>
            </w:pPr>
          </w:p>
        </w:tc>
      </w:tr>
    </w:tbl>
    <w:p w:rsidR="00EB6DE4" w:rsidRPr="00245221" w:rsidRDefault="00EB6DE4" w:rsidP="00E748F5">
      <w:pPr>
        <w:ind w:right="-2"/>
        <w:rPr>
          <w:rFonts w:ascii="Times New Roman" w:hAnsi="Times New Roman"/>
          <w:sz w:val="28"/>
          <w:szCs w:val="28"/>
        </w:rPr>
      </w:pPr>
    </w:p>
    <w:p w:rsidR="00E748F5" w:rsidRPr="00245221" w:rsidRDefault="00E748F5" w:rsidP="00E748F5">
      <w:pPr>
        <w:suppressAutoHyphens/>
        <w:jc w:val="right"/>
        <w:rPr>
          <w:rFonts w:ascii="Times New Roman" w:hAnsi="Times New Roman"/>
          <w:b/>
          <w:sz w:val="28"/>
          <w:szCs w:val="28"/>
          <w:lang w:eastAsia="ar-SA"/>
        </w:rPr>
      </w:pPr>
      <w:r w:rsidRPr="00245221">
        <w:rPr>
          <w:rFonts w:ascii="Times New Roman" w:hAnsi="Times New Roman"/>
          <w:b/>
          <w:sz w:val="28"/>
          <w:szCs w:val="28"/>
          <w:lang w:eastAsia="ar-SA"/>
        </w:rPr>
        <w:t>ФОРМА</w:t>
      </w:r>
    </w:p>
    <w:p w:rsidR="00E748F5" w:rsidRPr="00245221" w:rsidRDefault="00E748F5" w:rsidP="00E748F5">
      <w:pPr>
        <w:suppressAutoHyphens/>
        <w:rPr>
          <w:rFonts w:ascii="Times New Roman" w:hAnsi="Times New Roman"/>
          <w:sz w:val="28"/>
          <w:szCs w:val="28"/>
          <w:lang w:eastAsia="ar-SA"/>
        </w:rPr>
      </w:pPr>
    </w:p>
    <w:p w:rsidR="00E748F5" w:rsidRPr="00245221" w:rsidRDefault="00E748F5" w:rsidP="00E748F5">
      <w:pPr>
        <w:suppressAutoHyphens/>
        <w:jc w:val="center"/>
        <w:rPr>
          <w:rFonts w:ascii="Times New Roman" w:hAnsi="Times New Roman"/>
          <w:bCs/>
          <w:sz w:val="28"/>
          <w:szCs w:val="28"/>
          <w:lang w:eastAsia="ar-SA"/>
        </w:rPr>
      </w:pPr>
      <w:r w:rsidRPr="00245221">
        <w:rPr>
          <w:rFonts w:ascii="Times New Roman" w:hAnsi="Times New Roman"/>
          <w:bCs/>
          <w:sz w:val="28"/>
          <w:szCs w:val="28"/>
          <w:lang w:eastAsia="ar-SA"/>
        </w:rPr>
        <w:t>ЖУРНАЛ</w:t>
      </w:r>
    </w:p>
    <w:p w:rsidR="00E748F5" w:rsidRPr="00245221" w:rsidRDefault="00E748F5" w:rsidP="00E748F5">
      <w:pPr>
        <w:suppressAutoHyphens/>
        <w:jc w:val="center"/>
        <w:rPr>
          <w:rFonts w:ascii="Times New Roman" w:hAnsi="Times New Roman"/>
          <w:sz w:val="28"/>
          <w:szCs w:val="28"/>
          <w:lang w:eastAsia="zh-CN"/>
        </w:rPr>
      </w:pPr>
    </w:p>
    <w:p w:rsidR="00E748F5" w:rsidRPr="00245221" w:rsidRDefault="00E748F5" w:rsidP="00E748F5">
      <w:pPr>
        <w:suppressAutoHyphens/>
        <w:rPr>
          <w:rFonts w:ascii="Times New Roman" w:hAnsi="Times New Roman"/>
          <w:sz w:val="28"/>
          <w:szCs w:val="28"/>
          <w:lang w:eastAsia="zh-CN"/>
        </w:rPr>
      </w:pPr>
      <w:r w:rsidRPr="00245221">
        <w:rPr>
          <w:rFonts w:ascii="Times New Roman" w:hAnsi="Times New Roman"/>
          <w:bCs/>
          <w:sz w:val="28"/>
          <w:szCs w:val="28"/>
          <w:lang w:eastAsia="zh-CN"/>
        </w:rPr>
        <w:t xml:space="preserve">регистрации заявок для участия в конкурсе по отбору специализированной службы по вопросам похоронного дела на территории </w:t>
      </w:r>
      <w:proofErr w:type="spellStart"/>
      <w:r w:rsidR="00EB6DE4" w:rsidRPr="00245221">
        <w:rPr>
          <w:rFonts w:ascii="Times New Roman" w:hAnsi="Times New Roman"/>
          <w:bCs/>
          <w:sz w:val="28"/>
          <w:szCs w:val="28"/>
          <w:lang w:eastAsia="zh-CN"/>
        </w:rPr>
        <w:t>Ипатовского</w:t>
      </w:r>
      <w:proofErr w:type="spellEnd"/>
      <w:r w:rsidRPr="00245221">
        <w:rPr>
          <w:rFonts w:ascii="Times New Roman" w:hAnsi="Times New Roman"/>
          <w:bCs/>
          <w:sz w:val="28"/>
          <w:szCs w:val="28"/>
          <w:lang w:eastAsia="zh-CN"/>
        </w:rPr>
        <w:t xml:space="preserve"> муниципального округа Ставропольского края </w:t>
      </w:r>
    </w:p>
    <w:p w:rsidR="00E748F5" w:rsidRPr="00245221" w:rsidRDefault="00E748F5" w:rsidP="00E748F5">
      <w:pPr>
        <w:suppressAutoHyphens/>
        <w:rPr>
          <w:rFonts w:ascii="Times New Roman" w:hAnsi="Times New Roman"/>
          <w:sz w:val="28"/>
          <w:szCs w:val="28"/>
          <w:lang w:eastAsia="zh-C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10"/>
        <w:gridCol w:w="1560"/>
        <w:gridCol w:w="2090"/>
        <w:gridCol w:w="3044"/>
      </w:tblGrid>
      <w:tr w:rsidR="00E748F5" w:rsidRPr="00245221" w:rsidTr="00E748F5">
        <w:tc>
          <w:tcPr>
            <w:tcW w:w="2410" w:type="dxa"/>
            <w:tcBorders>
              <w:top w:val="single" w:sz="4" w:space="0" w:color="000001"/>
              <w:left w:val="single" w:sz="4" w:space="0" w:color="000001"/>
              <w:bottom w:val="single" w:sz="4" w:space="0" w:color="000001"/>
              <w:right w:val="nil"/>
            </w:tcBorders>
            <w:hideMark/>
          </w:tcPr>
          <w:p w:rsidR="00E748F5" w:rsidRPr="00245221" w:rsidRDefault="00E748F5" w:rsidP="00E748F5">
            <w:pPr>
              <w:suppressAutoHyphens/>
              <w:jc w:val="center"/>
              <w:rPr>
                <w:rFonts w:ascii="Times New Roman" w:hAnsi="Times New Roman"/>
                <w:sz w:val="28"/>
                <w:szCs w:val="28"/>
                <w:lang w:eastAsia="zh-CN"/>
              </w:rPr>
            </w:pPr>
            <w:r w:rsidRPr="00245221">
              <w:rPr>
                <w:rFonts w:ascii="Times New Roman" w:hAnsi="Times New Roman"/>
                <w:sz w:val="28"/>
                <w:szCs w:val="28"/>
                <w:lang w:eastAsia="zh-CN"/>
              </w:rPr>
              <w:t xml:space="preserve">Регистрационный номер заявки </w:t>
            </w:r>
          </w:p>
        </w:tc>
        <w:tc>
          <w:tcPr>
            <w:tcW w:w="1560" w:type="dxa"/>
            <w:tcBorders>
              <w:top w:val="single" w:sz="4" w:space="0" w:color="000001"/>
              <w:left w:val="single" w:sz="4" w:space="0" w:color="000001"/>
              <w:bottom w:val="single" w:sz="4" w:space="0" w:color="000001"/>
              <w:right w:val="nil"/>
            </w:tcBorders>
            <w:hideMark/>
          </w:tcPr>
          <w:p w:rsidR="00E748F5" w:rsidRPr="00245221" w:rsidRDefault="00E748F5" w:rsidP="00E748F5">
            <w:pPr>
              <w:suppressAutoHyphens/>
              <w:jc w:val="center"/>
              <w:rPr>
                <w:rFonts w:ascii="Times New Roman" w:hAnsi="Times New Roman"/>
                <w:sz w:val="28"/>
                <w:szCs w:val="28"/>
                <w:lang w:eastAsia="zh-CN"/>
              </w:rPr>
            </w:pPr>
            <w:r w:rsidRPr="00245221">
              <w:rPr>
                <w:rFonts w:ascii="Times New Roman" w:hAnsi="Times New Roman"/>
                <w:sz w:val="28"/>
                <w:szCs w:val="28"/>
                <w:lang w:eastAsia="zh-CN"/>
              </w:rPr>
              <w:t xml:space="preserve">Дата получения заявки </w:t>
            </w:r>
          </w:p>
        </w:tc>
        <w:tc>
          <w:tcPr>
            <w:tcW w:w="2090" w:type="dxa"/>
            <w:tcBorders>
              <w:top w:val="single" w:sz="4" w:space="0" w:color="000001"/>
              <w:left w:val="single" w:sz="4" w:space="0" w:color="000001"/>
              <w:bottom w:val="single" w:sz="4" w:space="0" w:color="000001"/>
              <w:right w:val="nil"/>
            </w:tcBorders>
            <w:hideMark/>
          </w:tcPr>
          <w:p w:rsidR="00E748F5" w:rsidRPr="00245221" w:rsidRDefault="00E748F5" w:rsidP="00E748F5">
            <w:pPr>
              <w:suppressAutoHyphens/>
              <w:jc w:val="center"/>
              <w:rPr>
                <w:rFonts w:ascii="Times New Roman" w:hAnsi="Times New Roman"/>
                <w:sz w:val="28"/>
                <w:szCs w:val="28"/>
                <w:lang w:eastAsia="zh-CN"/>
              </w:rPr>
            </w:pPr>
            <w:r w:rsidRPr="00245221">
              <w:rPr>
                <w:rFonts w:ascii="Times New Roman" w:hAnsi="Times New Roman"/>
                <w:sz w:val="28"/>
                <w:szCs w:val="28"/>
                <w:lang w:eastAsia="zh-CN"/>
              </w:rPr>
              <w:t xml:space="preserve">Время получения заявки </w:t>
            </w:r>
          </w:p>
        </w:tc>
        <w:tc>
          <w:tcPr>
            <w:tcW w:w="3044" w:type="dxa"/>
            <w:tcBorders>
              <w:top w:val="single" w:sz="4" w:space="0" w:color="000001"/>
              <w:left w:val="single" w:sz="4" w:space="0" w:color="000001"/>
              <w:bottom w:val="single" w:sz="4" w:space="0" w:color="000001"/>
              <w:right w:val="single" w:sz="4" w:space="0" w:color="000001"/>
            </w:tcBorders>
            <w:hideMark/>
          </w:tcPr>
          <w:p w:rsidR="00E748F5" w:rsidRPr="00245221" w:rsidRDefault="00E748F5" w:rsidP="00E748F5">
            <w:pPr>
              <w:suppressAutoHyphens/>
              <w:jc w:val="center"/>
              <w:rPr>
                <w:rFonts w:ascii="Times New Roman" w:hAnsi="Times New Roman"/>
                <w:sz w:val="28"/>
                <w:szCs w:val="28"/>
                <w:lang w:eastAsia="zh-CN"/>
              </w:rPr>
            </w:pPr>
            <w:r w:rsidRPr="00245221">
              <w:rPr>
                <w:rFonts w:ascii="Times New Roman" w:hAnsi="Times New Roman"/>
                <w:sz w:val="28"/>
                <w:szCs w:val="28"/>
                <w:lang w:eastAsia="zh-CN"/>
              </w:rPr>
              <w:t xml:space="preserve">ФИО, подпись лица, получившего заявку </w:t>
            </w:r>
          </w:p>
        </w:tc>
      </w:tr>
      <w:tr w:rsidR="00E748F5" w:rsidRPr="00245221" w:rsidTr="00E748F5">
        <w:tc>
          <w:tcPr>
            <w:tcW w:w="2410" w:type="dxa"/>
            <w:tcBorders>
              <w:top w:val="single" w:sz="4" w:space="0" w:color="000001"/>
              <w:left w:val="single" w:sz="4" w:space="0" w:color="000001"/>
              <w:bottom w:val="single" w:sz="4" w:space="0" w:color="000001"/>
              <w:right w:val="nil"/>
            </w:tcBorders>
          </w:tcPr>
          <w:p w:rsidR="00E748F5" w:rsidRPr="00245221" w:rsidRDefault="00E748F5" w:rsidP="00E748F5">
            <w:pPr>
              <w:suppressAutoHyphens/>
              <w:snapToGrid w:val="0"/>
              <w:rPr>
                <w:rFonts w:ascii="Times New Roman" w:hAnsi="Times New Roman"/>
                <w:sz w:val="28"/>
                <w:szCs w:val="28"/>
                <w:lang w:eastAsia="zh-CN"/>
              </w:rPr>
            </w:pPr>
          </w:p>
        </w:tc>
        <w:tc>
          <w:tcPr>
            <w:tcW w:w="1560" w:type="dxa"/>
            <w:tcBorders>
              <w:top w:val="single" w:sz="4" w:space="0" w:color="000001"/>
              <w:left w:val="single" w:sz="4" w:space="0" w:color="000001"/>
              <w:bottom w:val="single" w:sz="4" w:space="0" w:color="000001"/>
              <w:right w:val="nil"/>
            </w:tcBorders>
          </w:tcPr>
          <w:p w:rsidR="00E748F5" w:rsidRPr="00245221" w:rsidRDefault="00E748F5" w:rsidP="00E748F5">
            <w:pPr>
              <w:suppressAutoHyphens/>
              <w:snapToGrid w:val="0"/>
              <w:rPr>
                <w:rFonts w:ascii="Times New Roman" w:hAnsi="Times New Roman"/>
                <w:sz w:val="28"/>
                <w:szCs w:val="28"/>
                <w:lang w:eastAsia="zh-CN"/>
              </w:rPr>
            </w:pPr>
          </w:p>
        </w:tc>
        <w:tc>
          <w:tcPr>
            <w:tcW w:w="2090" w:type="dxa"/>
            <w:tcBorders>
              <w:top w:val="single" w:sz="4" w:space="0" w:color="000001"/>
              <w:left w:val="single" w:sz="4" w:space="0" w:color="000001"/>
              <w:bottom w:val="single" w:sz="4" w:space="0" w:color="000001"/>
              <w:right w:val="nil"/>
            </w:tcBorders>
          </w:tcPr>
          <w:p w:rsidR="00E748F5" w:rsidRPr="00245221" w:rsidRDefault="00E748F5" w:rsidP="00E748F5">
            <w:pPr>
              <w:suppressAutoHyphens/>
              <w:snapToGrid w:val="0"/>
              <w:rPr>
                <w:rFonts w:ascii="Times New Roman" w:hAnsi="Times New Roman"/>
                <w:sz w:val="28"/>
                <w:szCs w:val="28"/>
                <w:lang w:eastAsia="zh-CN"/>
              </w:rPr>
            </w:pPr>
          </w:p>
        </w:tc>
        <w:tc>
          <w:tcPr>
            <w:tcW w:w="3044" w:type="dxa"/>
            <w:tcBorders>
              <w:top w:val="single" w:sz="4" w:space="0" w:color="000001"/>
              <w:left w:val="single" w:sz="4" w:space="0" w:color="000001"/>
              <w:bottom w:val="single" w:sz="4" w:space="0" w:color="000001"/>
              <w:right w:val="single" w:sz="4" w:space="0" w:color="000001"/>
            </w:tcBorders>
          </w:tcPr>
          <w:p w:rsidR="00E748F5" w:rsidRPr="00245221" w:rsidRDefault="00E748F5" w:rsidP="00E748F5">
            <w:pPr>
              <w:suppressAutoHyphens/>
              <w:snapToGrid w:val="0"/>
              <w:rPr>
                <w:rFonts w:ascii="Times New Roman" w:hAnsi="Times New Roman"/>
                <w:sz w:val="28"/>
                <w:szCs w:val="28"/>
                <w:lang w:eastAsia="zh-CN"/>
              </w:rPr>
            </w:pPr>
          </w:p>
        </w:tc>
      </w:tr>
      <w:tr w:rsidR="00E748F5" w:rsidRPr="00245221" w:rsidTr="00E748F5">
        <w:tc>
          <w:tcPr>
            <w:tcW w:w="2410" w:type="dxa"/>
            <w:tcBorders>
              <w:top w:val="single" w:sz="4" w:space="0" w:color="000001"/>
              <w:left w:val="single" w:sz="4" w:space="0" w:color="000001"/>
              <w:bottom w:val="single" w:sz="4" w:space="0" w:color="000001"/>
              <w:right w:val="nil"/>
            </w:tcBorders>
          </w:tcPr>
          <w:p w:rsidR="00E748F5" w:rsidRPr="00245221" w:rsidRDefault="00E748F5" w:rsidP="00E748F5">
            <w:pPr>
              <w:suppressAutoHyphens/>
              <w:snapToGrid w:val="0"/>
              <w:rPr>
                <w:rFonts w:ascii="Times New Roman" w:hAnsi="Times New Roman"/>
                <w:sz w:val="28"/>
                <w:szCs w:val="28"/>
                <w:lang w:eastAsia="zh-CN"/>
              </w:rPr>
            </w:pPr>
          </w:p>
        </w:tc>
        <w:tc>
          <w:tcPr>
            <w:tcW w:w="1560" w:type="dxa"/>
            <w:tcBorders>
              <w:top w:val="single" w:sz="4" w:space="0" w:color="000001"/>
              <w:left w:val="single" w:sz="4" w:space="0" w:color="000001"/>
              <w:bottom w:val="single" w:sz="4" w:space="0" w:color="000001"/>
              <w:right w:val="nil"/>
            </w:tcBorders>
          </w:tcPr>
          <w:p w:rsidR="00E748F5" w:rsidRPr="00245221" w:rsidRDefault="00E748F5" w:rsidP="00E748F5">
            <w:pPr>
              <w:suppressAutoHyphens/>
              <w:snapToGrid w:val="0"/>
              <w:rPr>
                <w:rFonts w:ascii="Times New Roman" w:hAnsi="Times New Roman"/>
                <w:sz w:val="28"/>
                <w:szCs w:val="28"/>
                <w:lang w:eastAsia="zh-CN"/>
              </w:rPr>
            </w:pPr>
          </w:p>
        </w:tc>
        <w:tc>
          <w:tcPr>
            <w:tcW w:w="2090" w:type="dxa"/>
            <w:tcBorders>
              <w:top w:val="single" w:sz="4" w:space="0" w:color="000001"/>
              <w:left w:val="single" w:sz="4" w:space="0" w:color="000001"/>
              <w:bottom w:val="single" w:sz="4" w:space="0" w:color="000001"/>
              <w:right w:val="nil"/>
            </w:tcBorders>
          </w:tcPr>
          <w:p w:rsidR="00E748F5" w:rsidRPr="00245221" w:rsidRDefault="00E748F5" w:rsidP="00E748F5">
            <w:pPr>
              <w:suppressAutoHyphens/>
              <w:snapToGrid w:val="0"/>
              <w:rPr>
                <w:rFonts w:ascii="Times New Roman" w:hAnsi="Times New Roman"/>
                <w:sz w:val="28"/>
                <w:szCs w:val="28"/>
                <w:lang w:eastAsia="zh-CN"/>
              </w:rPr>
            </w:pPr>
          </w:p>
        </w:tc>
        <w:tc>
          <w:tcPr>
            <w:tcW w:w="3044" w:type="dxa"/>
            <w:tcBorders>
              <w:top w:val="single" w:sz="4" w:space="0" w:color="000001"/>
              <w:left w:val="single" w:sz="4" w:space="0" w:color="000001"/>
              <w:bottom w:val="single" w:sz="4" w:space="0" w:color="000001"/>
              <w:right w:val="single" w:sz="4" w:space="0" w:color="000001"/>
            </w:tcBorders>
          </w:tcPr>
          <w:p w:rsidR="00E748F5" w:rsidRPr="00245221" w:rsidRDefault="00E748F5" w:rsidP="00E748F5">
            <w:pPr>
              <w:suppressAutoHyphens/>
              <w:snapToGrid w:val="0"/>
              <w:rPr>
                <w:rFonts w:ascii="Times New Roman" w:hAnsi="Times New Roman"/>
                <w:sz w:val="28"/>
                <w:szCs w:val="28"/>
                <w:lang w:eastAsia="zh-CN"/>
              </w:rPr>
            </w:pPr>
          </w:p>
        </w:tc>
      </w:tr>
    </w:tbl>
    <w:p w:rsidR="00E748F5" w:rsidRPr="00245221" w:rsidRDefault="00E748F5" w:rsidP="00E748F5">
      <w:pPr>
        <w:suppressAutoHyphens/>
        <w:jc w:val="right"/>
        <w:rPr>
          <w:rFonts w:ascii="Times New Roman" w:hAnsi="Times New Roman"/>
          <w:sz w:val="28"/>
          <w:szCs w:val="28"/>
          <w:lang w:eastAsia="ar-SA"/>
        </w:rPr>
      </w:pPr>
    </w:p>
    <w:p w:rsidR="00E748F5" w:rsidRPr="00245221" w:rsidRDefault="00E748F5"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p w:rsidR="00EB6DE4" w:rsidRPr="00245221" w:rsidRDefault="00EB6DE4" w:rsidP="00E748F5">
      <w:pPr>
        <w:suppressAutoHyphens/>
        <w:jc w:val="right"/>
        <w:rPr>
          <w:rFonts w:ascii="Times New Roman" w:hAnsi="Times New Roman"/>
          <w:sz w:val="28"/>
          <w:szCs w:val="28"/>
          <w:lang w:eastAsia="ar-S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B6DE4" w:rsidRPr="00245221" w:rsidTr="00EB6DE4">
        <w:tc>
          <w:tcPr>
            <w:tcW w:w="4672" w:type="dxa"/>
          </w:tcPr>
          <w:p w:rsidR="00EB6DE4" w:rsidRPr="00245221" w:rsidRDefault="00EB6DE4" w:rsidP="00EB6DE4">
            <w:pPr>
              <w:suppressAutoHyphens/>
              <w:jc w:val="left"/>
              <w:rPr>
                <w:rFonts w:ascii="Times New Roman" w:hAnsi="Times New Roman"/>
                <w:sz w:val="28"/>
                <w:szCs w:val="28"/>
                <w:lang w:eastAsia="ar-SA"/>
              </w:rPr>
            </w:pPr>
          </w:p>
        </w:tc>
        <w:tc>
          <w:tcPr>
            <w:tcW w:w="4672" w:type="dxa"/>
          </w:tcPr>
          <w:p w:rsidR="00EB6DE4" w:rsidRPr="00245221" w:rsidRDefault="00EB6DE4" w:rsidP="00EB6DE4">
            <w:pPr>
              <w:jc w:val="left"/>
              <w:rPr>
                <w:rFonts w:ascii="Times New Roman" w:hAnsi="Times New Roman"/>
                <w:sz w:val="28"/>
                <w:szCs w:val="28"/>
              </w:rPr>
            </w:pPr>
            <w:r w:rsidRPr="00245221">
              <w:rPr>
                <w:rFonts w:ascii="Times New Roman" w:hAnsi="Times New Roman"/>
                <w:sz w:val="28"/>
                <w:szCs w:val="28"/>
              </w:rPr>
              <w:t xml:space="preserve">Приложение № </w:t>
            </w:r>
            <w:r w:rsidR="00AB41BD" w:rsidRPr="00245221">
              <w:rPr>
                <w:rFonts w:ascii="Times New Roman" w:hAnsi="Times New Roman"/>
                <w:sz w:val="28"/>
                <w:szCs w:val="28"/>
              </w:rPr>
              <w:t>10</w:t>
            </w:r>
          </w:p>
          <w:p w:rsidR="00EB6DE4" w:rsidRPr="00245221" w:rsidRDefault="00EB6DE4" w:rsidP="00EB6DE4">
            <w:pPr>
              <w:jc w:val="left"/>
              <w:rPr>
                <w:rFonts w:ascii="Times New Roman" w:hAnsi="Times New Roman"/>
                <w:sz w:val="28"/>
                <w:szCs w:val="28"/>
              </w:rPr>
            </w:pPr>
            <w:r w:rsidRPr="00245221">
              <w:rPr>
                <w:rFonts w:ascii="Times New Roman" w:hAnsi="Times New Roman"/>
                <w:sz w:val="28"/>
                <w:szCs w:val="28"/>
              </w:rPr>
              <w:t xml:space="preserve">к положению о порядке проведения открытого конкурса по отбору специализированной службы по вопросам похоронного дела на территории </w:t>
            </w:r>
            <w:proofErr w:type="spellStart"/>
            <w:r w:rsidRPr="00245221">
              <w:rPr>
                <w:rFonts w:ascii="Times New Roman" w:hAnsi="Times New Roman"/>
                <w:sz w:val="28"/>
                <w:szCs w:val="28"/>
              </w:rPr>
              <w:t>Ипатовского</w:t>
            </w:r>
            <w:proofErr w:type="spellEnd"/>
            <w:r w:rsidRPr="00245221">
              <w:rPr>
                <w:rFonts w:ascii="Times New Roman" w:hAnsi="Times New Roman"/>
                <w:sz w:val="28"/>
                <w:szCs w:val="28"/>
              </w:rPr>
              <w:t xml:space="preserve"> муниципального округа Ставропольского края</w:t>
            </w:r>
          </w:p>
          <w:p w:rsidR="00EB6DE4" w:rsidRPr="00245221" w:rsidRDefault="00EB6DE4" w:rsidP="00F34E3B">
            <w:pPr>
              <w:suppressAutoHyphens/>
              <w:jc w:val="left"/>
              <w:rPr>
                <w:rFonts w:ascii="Times New Roman" w:hAnsi="Times New Roman"/>
                <w:sz w:val="28"/>
                <w:szCs w:val="28"/>
                <w:lang w:eastAsia="ar-SA"/>
              </w:rPr>
            </w:pPr>
            <w:r w:rsidRPr="00245221">
              <w:rPr>
                <w:rFonts w:ascii="Times New Roman" w:hAnsi="Times New Roman"/>
                <w:sz w:val="28"/>
                <w:szCs w:val="28"/>
              </w:rPr>
              <w:t>от            202</w:t>
            </w:r>
            <w:r w:rsidR="00F34E3B">
              <w:rPr>
                <w:rFonts w:ascii="Times New Roman" w:hAnsi="Times New Roman"/>
                <w:sz w:val="28"/>
                <w:szCs w:val="28"/>
              </w:rPr>
              <w:t>5  г.</w:t>
            </w:r>
            <w:r w:rsidRPr="00245221">
              <w:rPr>
                <w:rFonts w:ascii="Times New Roman" w:hAnsi="Times New Roman"/>
                <w:sz w:val="28"/>
                <w:szCs w:val="28"/>
              </w:rPr>
              <w:t xml:space="preserve"> №  </w:t>
            </w:r>
          </w:p>
        </w:tc>
      </w:tr>
    </w:tbl>
    <w:p w:rsidR="00E748F5" w:rsidRPr="00245221" w:rsidRDefault="00E748F5" w:rsidP="00E748F5">
      <w:pPr>
        <w:suppressAutoHyphens/>
        <w:jc w:val="right"/>
        <w:rPr>
          <w:rFonts w:ascii="Times New Roman" w:hAnsi="Times New Roman"/>
          <w:b/>
          <w:sz w:val="28"/>
          <w:szCs w:val="28"/>
          <w:lang w:eastAsia="ar-SA"/>
        </w:rPr>
      </w:pPr>
      <w:r w:rsidRPr="00245221">
        <w:rPr>
          <w:rFonts w:ascii="Times New Roman" w:hAnsi="Times New Roman"/>
          <w:b/>
          <w:sz w:val="28"/>
          <w:szCs w:val="28"/>
          <w:lang w:eastAsia="ar-SA"/>
        </w:rPr>
        <w:t>ФОРМА</w:t>
      </w:r>
    </w:p>
    <w:p w:rsidR="00E748F5" w:rsidRPr="00245221" w:rsidRDefault="00E748F5" w:rsidP="00E748F5">
      <w:pPr>
        <w:suppressAutoHyphens/>
        <w:jc w:val="center"/>
        <w:rPr>
          <w:rFonts w:ascii="Times New Roman" w:hAnsi="Times New Roman"/>
          <w:sz w:val="28"/>
          <w:szCs w:val="28"/>
          <w:lang w:eastAsia="ar-SA"/>
        </w:rPr>
      </w:pPr>
    </w:p>
    <w:p w:rsidR="00E748F5" w:rsidRPr="00245221" w:rsidRDefault="00E748F5" w:rsidP="00E748F5">
      <w:pPr>
        <w:suppressAutoHyphens/>
        <w:rPr>
          <w:rFonts w:ascii="Times New Roman" w:hAnsi="Times New Roman"/>
          <w:b/>
          <w:bCs/>
          <w:sz w:val="28"/>
          <w:szCs w:val="28"/>
          <w:lang w:eastAsia="ar-SA"/>
        </w:rPr>
      </w:pPr>
    </w:p>
    <w:p w:rsidR="00E748F5" w:rsidRPr="00245221" w:rsidRDefault="00E748F5" w:rsidP="00E748F5">
      <w:pPr>
        <w:suppressAutoHyphens/>
        <w:jc w:val="center"/>
        <w:rPr>
          <w:rFonts w:ascii="Times New Roman" w:hAnsi="Times New Roman"/>
          <w:bCs/>
          <w:sz w:val="28"/>
          <w:szCs w:val="28"/>
          <w:lang w:eastAsia="zh-CN"/>
        </w:rPr>
      </w:pPr>
      <w:r w:rsidRPr="00245221">
        <w:rPr>
          <w:rFonts w:ascii="Times New Roman" w:hAnsi="Times New Roman"/>
          <w:bCs/>
          <w:sz w:val="28"/>
          <w:szCs w:val="28"/>
          <w:lang w:eastAsia="zh-CN"/>
        </w:rPr>
        <w:t xml:space="preserve"> РАСПИСКА</w:t>
      </w:r>
    </w:p>
    <w:p w:rsidR="00E748F5" w:rsidRPr="00245221" w:rsidRDefault="00E748F5" w:rsidP="00E748F5">
      <w:pPr>
        <w:suppressAutoHyphens/>
        <w:jc w:val="center"/>
        <w:rPr>
          <w:rFonts w:ascii="Times New Roman" w:hAnsi="Times New Roman"/>
          <w:bCs/>
          <w:sz w:val="28"/>
          <w:szCs w:val="28"/>
          <w:lang w:eastAsia="zh-CN"/>
        </w:rPr>
      </w:pPr>
    </w:p>
    <w:p w:rsidR="00E748F5" w:rsidRPr="00245221" w:rsidRDefault="00E748F5" w:rsidP="00E748F5">
      <w:pPr>
        <w:suppressAutoHyphens/>
        <w:rPr>
          <w:rFonts w:ascii="Times New Roman" w:hAnsi="Times New Roman"/>
          <w:bCs/>
          <w:sz w:val="28"/>
          <w:szCs w:val="28"/>
          <w:lang w:eastAsia="zh-CN"/>
        </w:rPr>
      </w:pPr>
      <w:r w:rsidRPr="00245221">
        <w:rPr>
          <w:rFonts w:ascii="Times New Roman" w:hAnsi="Times New Roman"/>
          <w:bCs/>
          <w:sz w:val="28"/>
          <w:szCs w:val="28"/>
          <w:lang w:eastAsia="zh-CN"/>
        </w:rPr>
        <w:t>о получении конверта с заявкой на участие в</w:t>
      </w:r>
      <w:r w:rsidR="00245221">
        <w:rPr>
          <w:rFonts w:ascii="Times New Roman" w:hAnsi="Times New Roman"/>
          <w:bCs/>
          <w:sz w:val="28"/>
          <w:szCs w:val="28"/>
          <w:lang w:eastAsia="zh-CN"/>
        </w:rPr>
        <w:t xml:space="preserve"> </w:t>
      </w:r>
      <w:r w:rsidRPr="00245221">
        <w:rPr>
          <w:rFonts w:ascii="Times New Roman" w:hAnsi="Times New Roman"/>
          <w:bCs/>
          <w:sz w:val="28"/>
          <w:szCs w:val="28"/>
          <w:lang w:eastAsia="zh-CN"/>
        </w:rPr>
        <w:t>конкурс</w:t>
      </w:r>
      <w:r w:rsidR="00245221">
        <w:rPr>
          <w:rFonts w:ascii="Times New Roman" w:hAnsi="Times New Roman"/>
          <w:bCs/>
          <w:sz w:val="28"/>
          <w:szCs w:val="28"/>
          <w:lang w:eastAsia="zh-CN"/>
        </w:rPr>
        <w:t>е</w:t>
      </w:r>
      <w:r w:rsidRPr="00245221">
        <w:rPr>
          <w:rFonts w:ascii="Times New Roman" w:hAnsi="Times New Roman"/>
          <w:bCs/>
          <w:sz w:val="28"/>
          <w:szCs w:val="28"/>
          <w:lang w:eastAsia="zh-CN"/>
        </w:rPr>
        <w:t xml:space="preserve"> по отбору специализированной службы по вопросам похоронного дела на территории </w:t>
      </w:r>
      <w:proofErr w:type="spellStart"/>
      <w:r w:rsidR="00AB41BD" w:rsidRPr="00245221">
        <w:rPr>
          <w:rFonts w:ascii="Times New Roman" w:hAnsi="Times New Roman"/>
          <w:bCs/>
          <w:sz w:val="28"/>
          <w:szCs w:val="28"/>
          <w:lang w:eastAsia="zh-CN"/>
        </w:rPr>
        <w:t>Ипатовского</w:t>
      </w:r>
      <w:proofErr w:type="spellEnd"/>
      <w:r w:rsidRPr="00245221">
        <w:rPr>
          <w:rFonts w:ascii="Times New Roman" w:hAnsi="Times New Roman"/>
          <w:bCs/>
          <w:sz w:val="28"/>
          <w:szCs w:val="28"/>
          <w:lang w:eastAsia="zh-CN"/>
        </w:rPr>
        <w:t xml:space="preserve"> муниципального округа Ставропольского края</w:t>
      </w:r>
    </w:p>
    <w:p w:rsidR="00E748F5" w:rsidRPr="00245221" w:rsidRDefault="00E748F5" w:rsidP="00E748F5">
      <w:pPr>
        <w:suppressAutoHyphens/>
        <w:rPr>
          <w:rFonts w:ascii="Times New Roman" w:hAnsi="Times New Roman"/>
          <w:sz w:val="28"/>
          <w:szCs w:val="28"/>
          <w:lang w:eastAsia="zh-CN"/>
        </w:rPr>
      </w:pPr>
    </w:p>
    <w:p w:rsidR="00E748F5" w:rsidRPr="00245221" w:rsidRDefault="00E748F5" w:rsidP="00E748F5">
      <w:pPr>
        <w:suppressAutoHyphens/>
        <w:ind w:left="-567" w:right="57"/>
        <w:rPr>
          <w:rFonts w:ascii="Times New Roman" w:hAnsi="Times New Roman"/>
          <w:sz w:val="28"/>
          <w:szCs w:val="28"/>
          <w:lang w:eastAsia="zh-CN"/>
        </w:rPr>
      </w:pPr>
      <w:r w:rsidRPr="00245221">
        <w:rPr>
          <w:rFonts w:ascii="Times New Roman" w:hAnsi="Times New Roman"/>
          <w:sz w:val="28"/>
          <w:szCs w:val="28"/>
          <w:lang w:eastAsia="zh-CN"/>
        </w:rPr>
        <w:t>Настоящая расписка выдана претенденту ______________________________________</w:t>
      </w:r>
      <w:r w:rsidR="00245221">
        <w:rPr>
          <w:rFonts w:ascii="Times New Roman" w:hAnsi="Times New Roman"/>
          <w:sz w:val="28"/>
          <w:szCs w:val="28"/>
          <w:lang w:eastAsia="zh-CN"/>
        </w:rPr>
        <w:t>________________________________</w:t>
      </w:r>
    </w:p>
    <w:p w:rsidR="00E748F5" w:rsidRPr="00245221" w:rsidRDefault="00E748F5" w:rsidP="00E748F5">
      <w:pPr>
        <w:suppressAutoHyphens/>
        <w:jc w:val="center"/>
        <w:rPr>
          <w:rFonts w:ascii="Times New Roman" w:hAnsi="Times New Roman"/>
          <w:lang w:eastAsia="zh-CN"/>
        </w:rPr>
      </w:pPr>
      <w:r w:rsidRPr="00245221">
        <w:rPr>
          <w:rFonts w:ascii="Times New Roman" w:hAnsi="Times New Roman"/>
          <w:lang w:eastAsia="zh-CN"/>
        </w:rPr>
        <w:t xml:space="preserve"> (наименование организации или Ф.И.О индивидуального предпринимателя)</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______________________________________________________________________</w:t>
      </w:r>
      <w:r w:rsidR="00245221">
        <w:rPr>
          <w:rFonts w:ascii="Times New Roman" w:hAnsi="Times New Roman"/>
          <w:sz w:val="28"/>
          <w:szCs w:val="28"/>
          <w:lang w:eastAsia="zh-CN"/>
        </w:rPr>
        <w:t xml:space="preserve"> </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в том, что __________________________________________________________</w:t>
      </w:r>
    </w:p>
    <w:p w:rsidR="00E748F5" w:rsidRPr="00245221" w:rsidRDefault="00E748F5" w:rsidP="00E748F5">
      <w:pPr>
        <w:suppressAutoHyphens/>
        <w:jc w:val="center"/>
        <w:rPr>
          <w:rFonts w:ascii="Times New Roman" w:hAnsi="Times New Roman"/>
          <w:lang w:eastAsia="zh-CN"/>
        </w:rPr>
      </w:pPr>
      <w:r w:rsidRPr="00245221">
        <w:rPr>
          <w:rFonts w:ascii="Times New Roman" w:hAnsi="Times New Roman"/>
          <w:lang w:eastAsia="zh-CN"/>
        </w:rPr>
        <w:t xml:space="preserve"> (наименование организатора конкурса)</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 xml:space="preserve">принял(а) от него (нее) запечатанный конверт с заявкой для участия в открытом по отбору специализированной службы по вопросам похоронного дела на территории </w:t>
      </w:r>
      <w:proofErr w:type="spellStart"/>
      <w:r w:rsidR="00AB41BD" w:rsidRPr="00245221">
        <w:rPr>
          <w:rFonts w:ascii="Times New Roman" w:hAnsi="Times New Roman"/>
          <w:sz w:val="28"/>
          <w:szCs w:val="28"/>
          <w:lang w:eastAsia="zh-CN"/>
        </w:rPr>
        <w:t>Ипатовского</w:t>
      </w:r>
      <w:proofErr w:type="spellEnd"/>
      <w:r w:rsidR="00AB41BD" w:rsidRPr="00245221">
        <w:rPr>
          <w:rFonts w:ascii="Times New Roman" w:hAnsi="Times New Roman"/>
          <w:sz w:val="28"/>
          <w:szCs w:val="28"/>
          <w:lang w:eastAsia="zh-CN"/>
        </w:rPr>
        <w:t xml:space="preserve"> </w:t>
      </w:r>
      <w:r w:rsidRPr="00245221">
        <w:rPr>
          <w:rFonts w:ascii="Times New Roman" w:hAnsi="Times New Roman"/>
          <w:sz w:val="28"/>
          <w:szCs w:val="28"/>
          <w:lang w:eastAsia="zh-CN"/>
        </w:rPr>
        <w:t>муниципального округа Ставропольского края.</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Заявка зарегистрирована «_</w:t>
      </w:r>
      <w:proofErr w:type="gramStart"/>
      <w:r w:rsidRPr="00245221">
        <w:rPr>
          <w:rFonts w:ascii="Times New Roman" w:hAnsi="Times New Roman"/>
          <w:sz w:val="28"/>
          <w:szCs w:val="28"/>
          <w:lang w:eastAsia="zh-CN"/>
        </w:rPr>
        <w:t>_»_</w:t>
      </w:r>
      <w:proofErr w:type="gramEnd"/>
      <w:r w:rsidRPr="00245221">
        <w:rPr>
          <w:rFonts w:ascii="Times New Roman" w:hAnsi="Times New Roman"/>
          <w:sz w:val="28"/>
          <w:szCs w:val="28"/>
          <w:lang w:eastAsia="zh-CN"/>
        </w:rPr>
        <w:t xml:space="preserve">___________ 20__ г. в </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______________________________________________________________________</w:t>
      </w:r>
    </w:p>
    <w:p w:rsidR="00E748F5" w:rsidRPr="00245221" w:rsidRDefault="00E748F5" w:rsidP="00E748F5">
      <w:pPr>
        <w:suppressAutoHyphens/>
        <w:jc w:val="center"/>
        <w:rPr>
          <w:rFonts w:ascii="Times New Roman" w:hAnsi="Times New Roman"/>
          <w:lang w:eastAsia="zh-CN"/>
        </w:rPr>
      </w:pPr>
      <w:r w:rsidRPr="00245221">
        <w:rPr>
          <w:rFonts w:ascii="Times New Roman" w:hAnsi="Times New Roman"/>
          <w:lang w:eastAsia="zh-CN"/>
        </w:rPr>
        <w:t>(наименование документа, в котором регистрируется заявка)</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под номером ______________________________________________________________.</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Лицо, уполномоченное организатором конкурса принимать заявки на участие в конкурсе __________________________________________________________________</w:t>
      </w:r>
      <w:r w:rsidR="00245221">
        <w:rPr>
          <w:rFonts w:ascii="Times New Roman" w:hAnsi="Times New Roman"/>
          <w:sz w:val="28"/>
          <w:szCs w:val="28"/>
          <w:lang w:eastAsia="zh-CN"/>
        </w:rPr>
        <w:t>____</w:t>
      </w:r>
    </w:p>
    <w:p w:rsidR="00E748F5" w:rsidRPr="00245221" w:rsidRDefault="00E748F5" w:rsidP="00E748F5">
      <w:pPr>
        <w:suppressAutoHyphens/>
        <w:jc w:val="center"/>
        <w:rPr>
          <w:rFonts w:ascii="Times New Roman" w:hAnsi="Times New Roman"/>
          <w:lang w:eastAsia="zh-CN"/>
        </w:rPr>
      </w:pPr>
      <w:r w:rsidRPr="00245221">
        <w:rPr>
          <w:rFonts w:ascii="Times New Roman" w:hAnsi="Times New Roman"/>
          <w:lang w:eastAsia="zh-CN"/>
        </w:rPr>
        <w:t>(должность)</w:t>
      </w: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_______________ ____________________________________</w:t>
      </w:r>
      <w:r w:rsidR="00245221">
        <w:rPr>
          <w:rFonts w:ascii="Times New Roman" w:hAnsi="Times New Roman"/>
          <w:sz w:val="28"/>
          <w:szCs w:val="28"/>
          <w:lang w:eastAsia="zh-CN"/>
        </w:rPr>
        <w:t>___________________</w:t>
      </w:r>
    </w:p>
    <w:p w:rsidR="00E748F5" w:rsidRPr="00245221" w:rsidRDefault="00E748F5" w:rsidP="00E748F5">
      <w:pPr>
        <w:suppressAutoHyphens/>
        <w:rPr>
          <w:rFonts w:ascii="Times New Roman" w:hAnsi="Times New Roman"/>
          <w:lang w:eastAsia="zh-CN"/>
        </w:rPr>
      </w:pPr>
      <w:r w:rsidRPr="00245221">
        <w:rPr>
          <w:rFonts w:ascii="Times New Roman" w:hAnsi="Times New Roman"/>
          <w:lang w:eastAsia="zh-CN"/>
        </w:rPr>
        <w:t>(подпись) (Ф.И.О.)</w:t>
      </w:r>
    </w:p>
    <w:p w:rsidR="00E748F5" w:rsidRPr="00245221" w:rsidRDefault="00E748F5" w:rsidP="00E748F5">
      <w:pPr>
        <w:suppressAutoHyphens/>
        <w:rPr>
          <w:rFonts w:ascii="Times New Roman" w:hAnsi="Times New Roman"/>
          <w:sz w:val="28"/>
          <w:szCs w:val="28"/>
          <w:lang w:eastAsia="zh-CN"/>
        </w:rPr>
      </w:pPr>
    </w:p>
    <w:p w:rsidR="00E748F5" w:rsidRPr="00245221" w:rsidRDefault="00E748F5" w:rsidP="00E748F5">
      <w:pPr>
        <w:suppressAutoHyphens/>
        <w:ind w:left="-567"/>
        <w:rPr>
          <w:rFonts w:ascii="Times New Roman" w:hAnsi="Times New Roman"/>
          <w:sz w:val="28"/>
          <w:szCs w:val="28"/>
          <w:lang w:eastAsia="zh-CN"/>
        </w:rPr>
      </w:pPr>
      <w:r w:rsidRPr="00245221">
        <w:rPr>
          <w:rFonts w:ascii="Times New Roman" w:hAnsi="Times New Roman"/>
          <w:sz w:val="28"/>
          <w:szCs w:val="28"/>
          <w:lang w:eastAsia="zh-CN"/>
        </w:rPr>
        <w:t xml:space="preserve"> «__» _____________ 20__ г.</w:t>
      </w:r>
    </w:p>
    <w:p w:rsidR="00AB41BD" w:rsidRPr="00245221" w:rsidRDefault="00E748F5" w:rsidP="00245221">
      <w:pPr>
        <w:suppressAutoHyphens/>
        <w:rPr>
          <w:rFonts w:ascii="Times New Roman" w:hAnsi="Times New Roman"/>
        </w:rPr>
      </w:pPr>
      <w:r w:rsidRPr="00245221">
        <w:rPr>
          <w:rFonts w:ascii="Times New Roman" w:hAnsi="Times New Roman"/>
          <w:lang w:eastAsia="zh-CN"/>
        </w:rPr>
        <w:t xml:space="preserve"> </w:t>
      </w:r>
      <w:r w:rsidR="00245221">
        <w:rPr>
          <w:rFonts w:ascii="Times New Roman" w:hAnsi="Times New Roman"/>
          <w:lang w:eastAsia="zh-CN"/>
        </w:rPr>
        <w:t xml:space="preserve">               </w:t>
      </w:r>
      <w:r w:rsidRPr="00245221">
        <w:rPr>
          <w:rFonts w:ascii="Times New Roman" w:hAnsi="Times New Roman"/>
          <w:lang w:eastAsia="zh-CN"/>
        </w:rPr>
        <w:t>М.П.</w:t>
      </w:r>
    </w:p>
    <w:sectPr w:rsidR="00AB41BD" w:rsidRPr="00245221" w:rsidSect="002C67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401"/>
    <w:multiLevelType w:val="hybridMultilevel"/>
    <w:tmpl w:val="43CC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507C2"/>
    <w:multiLevelType w:val="hybridMultilevel"/>
    <w:tmpl w:val="9C8E7534"/>
    <w:lvl w:ilvl="0" w:tplc="7BF2925E">
      <w:start w:val="7"/>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2" w15:restartNumberingAfterBreak="0">
    <w:nsid w:val="1BAE0803"/>
    <w:multiLevelType w:val="hybridMultilevel"/>
    <w:tmpl w:val="496AC6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14F40"/>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1A867FA"/>
    <w:multiLevelType w:val="hybridMultilevel"/>
    <w:tmpl w:val="348413F0"/>
    <w:lvl w:ilvl="0" w:tplc="02F48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181029"/>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E8B4DE4"/>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0120256"/>
    <w:multiLevelType w:val="multilevel"/>
    <w:tmpl w:val="1816524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ascii="Times New Roman" w:hAnsi="Times New Roman" w:hint="default"/>
        <w:sz w:val="28"/>
        <w:szCs w:val="28"/>
      </w:rPr>
    </w:lvl>
    <w:lvl w:ilvl="2">
      <w:start w:val="1"/>
      <w:numFmt w:val="decimal"/>
      <w:isLgl/>
      <w:lvlText w:val="%1.%2.%3."/>
      <w:lvlJc w:val="left"/>
      <w:pPr>
        <w:ind w:left="2340" w:hanging="1080"/>
      </w:pPr>
      <w:rPr>
        <w:rFonts w:ascii="Times New Roman" w:hAnsi="Times New Roman" w:hint="default"/>
        <w:sz w:val="24"/>
      </w:rPr>
    </w:lvl>
    <w:lvl w:ilvl="3">
      <w:start w:val="1"/>
      <w:numFmt w:val="decimal"/>
      <w:isLgl/>
      <w:lvlText w:val="%1.%2.%3.%4."/>
      <w:lvlJc w:val="left"/>
      <w:pPr>
        <w:ind w:left="2700" w:hanging="1080"/>
      </w:pPr>
      <w:rPr>
        <w:rFonts w:ascii="Times New Roman" w:hAnsi="Times New Roman" w:hint="default"/>
        <w:sz w:val="24"/>
      </w:rPr>
    </w:lvl>
    <w:lvl w:ilvl="4">
      <w:start w:val="1"/>
      <w:numFmt w:val="decimal"/>
      <w:isLgl/>
      <w:lvlText w:val="%1.%2.%3.%4.%5."/>
      <w:lvlJc w:val="left"/>
      <w:pPr>
        <w:ind w:left="3420" w:hanging="1440"/>
      </w:pPr>
      <w:rPr>
        <w:rFonts w:ascii="Times New Roman" w:hAnsi="Times New Roman" w:hint="default"/>
        <w:sz w:val="24"/>
      </w:rPr>
    </w:lvl>
    <w:lvl w:ilvl="5">
      <w:start w:val="1"/>
      <w:numFmt w:val="decimal"/>
      <w:isLgl/>
      <w:lvlText w:val="%1.%2.%3.%4.%5.%6."/>
      <w:lvlJc w:val="left"/>
      <w:pPr>
        <w:ind w:left="4140" w:hanging="1800"/>
      </w:pPr>
      <w:rPr>
        <w:rFonts w:ascii="Times New Roman" w:hAnsi="Times New Roman" w:hint="default"/>
        <w:sz w:val="24"/>
      </w:rPr>
    </w:lvl>
    <w:lvl w:ilvl="6">
      <w:start w:val="1"/>
      <w:numFmt w:val="decimal"/>
      <w:isLgl/>
      <w:lvlText w:val="%1.%2.%3.%4.%5.%6.%7."/>
      <w:lvlJc w:val="left"/>
      <w:pPr>
        <w:ind w:left="4500" w:hanging="1800"/>
      </w:pPr>
      <w:rPr>
        <w:rFonts w:ascii="Times New Roman" w:hAnsi="Times New Roman" w:hint="default"/>
        <w:sz w:val="24"/>
      </w:rPr>
    </w:lvl>
    <w:lvl w:ilvl="7">
      <w:start w:val="1"/>
      <w:numFmt w:val="decimal"/>
      <w:isLgl/>
      <w:lvlText w:val="%1.%2.%3.%4.%5.%6.%7.%8."/>
      <w:lvlJc w:val="left"/>
      <w:pPr>
        <w:ind w:left="5220" w:hanging="2160"/>
      </w:pPr>
      <w:rPr>
        <w:rFonts w:ascii="Times New Roman" w:hAnsi="Times New Roman" w:hint="default"/>
        <w:sz w:val="24"/>
      </w:rPr>
    </w:lvl>
    <w:lvl w:ilvl="8">
      <w:start w:val="1"/>
      <w:numFmt w:val="decimal"/>
      <w:isLgl/>
      <w:lvlText w:val="%1.%2.%3.%4.%5.%6.%7.%8.%9."/>
      <w:lvlJc w:val="left"/>
      <w:pPr>
        <w:ind w:left="5940" w:hanging="2520"/>
      </w:pPr>
      <w:rPr>
        <w:rFonts w:ascii="Times New Roman" w:hAnsi="Times New Roman" w:hint="default"/>
        <w:sz w:val="24"/>
      </w:rPr>
    </w:lvl>
  </w:abstractNum>
  <w:abstractNum w:abstractNumId="8" w15:restartNumberingAfterBreak="0">
    <w:nsid w:val="510560BD"/>
    <w:multiLevelType w:val="hybridMultilevel"/>
    <w:tmpl w:val="BCEA167E"/>
    <w:lvl w:ilvl="0" w:tplc="8E04A782">
      <w:start w:val="1"/>
      <w:numFmt w:val="decimal"/>
      <w:lvlText w:val="%1"/>
      <w:lvlJc w:val="left"/>
      <w:pPr>
        <w:ind w:left="900" w:hanging="360"/>
      </w:pPr>
      <w:rPr>
        <w:rFonts w:ascii="Times New Roman" w:hAnsi="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1085605"/>
    <w:multiLevelType w:val="hybridMultilevel"/>
    <w:tmpl w:val="7616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F742EF"/>
    <w:multiLevelType w:val="hybridMultilevel"/>
    <w:tmpl w:val="1EA62A9C"/>
    <w:lvl w:ilvl="0" w:tplc="673A73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D26AB"/>
    <w:multiLevelType w:val="hybridMultilevel"/>
    <w:tmpl w:val="3FA4D106"/>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F028B4"/>
    <w:multiLevelType w:val="hybridMultilevel"/>
    <w:tmpl w:val="2FF2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94BD4"/>
    <w:multiLevelType w:val="hybridMultilevel"/>
    <w:tmpl w:val="8E3E4C70"/>
    <w:lvl w:ilvl="0" w:tplc="328EF4A2">
      <w:start w:val="350"/>
      <w:numFmt w:val="decimal"/>
      <w:lvlText w:val="%1."/>
      <w:lvlJc w:val="left"/>
      <w:pPr>
        <w:ind w:left="1410" w:hanging="52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4" w15:restartNumberingAfterBreak="0">
    <w:nsid w:val="60892D1F"/>
    <w:multiLevelType w:val="hybridMultilevel"/>
    <w:tmpl w:val="430EC24E"/>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0EE6851"/>
    <w:multiLevelType w:val="hybridMultilevel"/>
    <w:tmpl w:val="7B281930"/>
    <w:lvl w:ilvl="0" w:tplc="919CAF6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D2D98"/>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0C91704"/>
    <w:multiLevelType w:val="hybridMultilevel"/>
    <w:tmpl w:val="42C63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7D339D"/>
    <w:multiLevelType w:val="hybridMultilevel"/>
    <w:tmpl w:val="FF8E9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64729C"/>
    <w:multiLevelType w:val="hybridMultilevel"/>
    <w:tmpl w:val="5DD04734"/>
    <w:lvl w:ilvl="0" w:tplc="920A2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7"/>
  </w:num>
  <w:num w:numId="3">
    <w:abstractNumId w:val="12"/>
  </w:num>
  <w:num w:numId="4">
    <w:abstractNumId w:val="2"/>
  </w:num>
  <w:num w:numId="5">
    <w:abstractNumId w:val="15"/>
  </w:num>
  <w:num w:numId="6">
    <w:abstractNumId w:val="19"/>
  </w:num>
  <w:num w:numId="7">
    <w:abstractNumId w:val="6"/>
  </w:num>
  <w:num w:numId="8">
    <w:abstractNumId w:val="5"/>
  </w:num>
  <w:num w:numId="9">
    <w:abstractNumId w:val="16"/>
  </w:num>
  <w:num w:numId="10">
    <w:abstractNumId w:val="3"/>
  </w:num>
  <w:num w:numId="11">
    <w:abstractNumId w:val="14"/>
  </w:num>
  <w:num w:numId="12">
    <w:abstractNumId w:val="11"/>
  </w:num>
  <w:num w:numId="13">
    <w:abstractNumId w:val="10"/>
  </w:num>
  <w:num w:numId="14">
    <w:abstractNumId w:val="1"/>
  </w:num>
  <w:num w:numId="15">
    <w:abstractNumId w:val="13"/>
  </w:num>
  <w:num w:numId="16">
    <w:abstractNumId w:val="4"/>
  </w:num>
  <w:num w:numId="17">
    <w:abstractNumId w:val="18"/>
  </w:num>
  <w:num w:numId="18">
    <w:abstractNumId w:val="0"/>
  </w:num>
  <w:num w:numId="19">
    <w:abstractNumId w:val="7"/>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64"/>
    <w:rsid w:val="0000092E"/>
    <w:rsid w:val="00006C42"/>
    <w:rsid w:val="00006D2A"/>
    <w:rsid w:val="00022A55"/>
    <w:rsid w:val="00027837"/>
    <w:rsid w:val="0003797E"/>
    <w:rsid w:val="0004719E"/>
    <w:rsid w:val="0009179D"/>
    <w:rsid w:val="000A5931"/>
    <w:rsid w:val="000A685A"/>
    <w:rsid w:val="000B16B8"/>
    <w:rsid w:val="000D0CD8"/>
    <w:rsid w:val="000D1E20"/>
    <w:rsid w:val="000D6EB5"/>
    <w:rsid w:val="000E2938"/>
    <w:rsid w:val="000E3203"/>
    <w:rsid w:val="000F3F9C"/>
    <w:rsid w:val="001001ED"/>
    <w:rsid w:val="00110316"/>
    <w:rsid w:val="0011152B"/>
    <w:rsid w:val="00113C55"/>
    <w:rsid w:val="00113EB9"/>
    <w:rsid w:val="001432A0"/>
    <w:rsid w:val="00150DC3"/>
    <w:rsid w:val="001510FC"/>
    <w:rsid w:val="00153A7A"/>
    <w:rsid w:val="00155D62"/>
    <w:rsid w:val="00156900"/>
    <w:rsid w:val="00167581"/>
    <w:rsid w:val="00175A78"/>
    <w:rsid w:val="00181519"/>
    <w:rsid w:val="00184FF3"/>
    <w:rsid w:val="00194A1A"/>
    <w:rsid w:val="00196AA8"/>
    <w:rsid w:val="00197014"/>
    <w:rsid w:val="001A2BA9"/>
    <w:rsid w:val="001B6506"/>
    <w:rsid w:val="001C2D4F"/>
    <w:rsid w:val="001D0805"/>
    <w:rsid w:val="001D18BE"/>
    <w:rsid w:val="001D1DF4"/>
    <w:rsid w:val="001D2309"/>
    <w:rsid w:val="001D730A"/>
    <w:rsid w:val="001F0D94"/>
    <w:rsid w:val="001F42A7"/>
    <w:rsid w:val="00201658"/>
    <w:rsid w:val="00203A71"/>
    <w:rsid w:val="0020755B"/>
    <w:rsid w:val="00215EE0"/>
    <w:rsid w:val="00223CAF"/>
    <w:rsid w:val="002272F1"/>
    <w:rsid w:val="00233299"/>
    <w:rsid w:val="002353DC"/>
    <w:rsid w:val="00245221"/>
    <w:rsid w:val="00245556"/>
    <w:rsid w:val="00250A6E"/>
    <w:rsid w:val="00254B0E"/>
    <w:rsid w:val="00255B58"/>
    <w:rsid w:val="0025728F"/>
    <w:rsid w:val="002757BD"/>
    <w:rsid w:val="00292B2B"/>
    <w:rsid w:val="00293C46"/>
    <w:rsid w:val="002A71FA"/>
    <w:rsid w:val="002B17A7"/>
    <w:rsid w:val="002C2498"/>
    <w:rsid w:val="002C488E"/>
    <w:rsid w:val="002C67E5"/>
    <w:rsid w:val="002E2210"/>
    <w:rsid w:val="002E22CA"/>
    <w:rsid w:val="002E4B2E"/>
    <w:rsid w:val="002F2DF4"/>
    <w:rsid w:val="002F3C96"/>
    <w:rsid w:val="0030213A"/>
    <w:rsid w:val="00304FAF"/>
    <w:rsid w:val="003055BB"/>
    <w:rsid w:val="0031001C"/>
    <w:rsid w:val="003120B3"/>
    <w:rsid w:val="003239F1"/>
    <w:rsid w:val="003370E7"/>
    <w:rsid w:val="00340EEF"/>
    <w:rsid w:val="00350545"/>
    <w:rsid w:val="00363229"/>
    <w:rsid w:val="003657CD"/>
    <w:rsid w:val="0036651A"/>
    <w:rsid w:val="003769C3"/>
    <w:rsid w:val="0038087B"/>
    <w:rsid w:val="003B1099"/>
    <w:rsid w:val="003B3483"/>
    <w:rsid w:val="003D500E"/>
    <w:rsid w:val="003D5E38"/>
    <w:rsid w:val="003E2325"/>
    <w:rsid w:val="003E78F1"/>
    <w:rsid w:val="003E7C0A"/>
    <w:rsid w:val="003F6AA9"/>
    <w:rsid w:val="00401577"/>
    <w:rsid w:val="00413B78"/>
    <w:rsid w:val="00424D6A"/>
    <w:rsid w:val="004404C3"/>
    <w:rsid w:val="004436F6"/>
    <w:rsid w:val="0044685D"/>
    <w:rsid w:val="0044768A"/>
    <w:rsid w:val="00447EAB"/>
    <w:rsid w:val="00451294"/>
    <w:rsid w:val="004538B6"/>
    <w:rsid w:val="00456790"/>
    <w:rsid w:val="00460A18"/>
    <w:rsid w:val="004613E1"/>
    <w:rsid w:val="00475555"/>
    <w:rsid w:val="00494FD0"/>
    <w:rsid w:val="004A7769"/>
    <w:rsid w:val="004B2070"/>
    <w:rsid w:val="004B34AC"/>
    <w:rsid w:val="004B4003"/>
    <w:rsid w:val="004B40A0"/>
    <w:rsid w:val="004B51B5"/>
    <w:rsid w:val="004B5FB6"/>
    <w:rsid w:val="004B69AA"/>
    <w:rsid w:val="004B736D"/>
    <w:rsid w:val="004C0EAB"/>
    <w:rsid w:val="004C3AD6"/>
    <w:rsid w:val="004C3AF0"/>
    <w:rsid w:val="004C7277"/>
    <w:rsid w:val="004D379F"/>
    <w:rsid w:val="004D4D47"/>
    <w:rsid w:val="004D4DD6"/>
    <w:rsid w:val="004D521C"/>
    <w:rsid w:val="004E1647"/>
    <w:rsid w:val="004E36AA"/>
    <w:rsid w:val="004E58D4"/>
    <w:rsid w:val="004E6776"/>
    <w:rsid w:val="004F3616"/>
    <w:rsid w:val="004F4411"/>
    <w:rsid w:val="005119A6"/>
    <w:rsid w:val="00531007"/>
    <w:rsid w:val="005406EB"/>
    <w:rsid w:val="00546A8E"/>
    <w:rsid w:val="00547977"/>
    <w:rsid w:val="005547B7"/>
    <w:rsid w:val="005618EB"/>
    <w:rsid w:val="00565400"/>
    <w:rsid w:val="005A00E4"/>
    <w:rsid w:val="005B6091"/>
    <w:rsid w:val="005B771E"/>
    <w:rsid w:val="005C3B00"/>
    <w:rsid w:val="005D3332"/>
    <w:rsid w:val="005D5E86"/>
    <w:rsid w:val="005E0303"/>
    <w:rsid w:val="005E40CD"/>
    <w:rsid w:val="005E54A7"/>
    <w:rsid w:val="005F1BCF"/>
    <w:rsid w:val="005F1F27"/>
    <w:rsid w:val="005F55A7"/>
    <w:rsid w:val="005F5F3C"/>
    <w:rsid w:val="00607F5E"/>
    <w:rsid w:val="0061296E"/>
    <w:rsid w:val="0061305C"/>
    <w:rsid w:val="0061412A"/>
    <w:rsid w:val="00616099"/>
    <w:rsid w:val="00623872"/>
    <w:rsid w:val="00640999"/>
    <w:rsid w:val="0064127D"/>
    <w:rsid w:val="006423AA"/>
    <w:rsid w:val="00644FD8"/>
    <w:rsid w:val="00645993"/>
    <w:rsid w:val="006533A8"/>
    <w:rsid w:val="00660FC7"/>
    <w:rsid w:val="006619EB"/>
    <w:rsid w:val="00661A74"/>
    <w:rsid w:val="00662F74"/>
    <w:rsid w:val="00663A38"/>
    <w:rsid w:val="00665583"/>
    <w:rsid w:val="006731C0"/>
    <w:rsid w:val="00675E17"/>
    <w:rsid w:val="00677D73"/>
    <w:rsid w:val="0068215F"/>
    <w:rsid w:val="00694E8F"/>
    <w:rsid w:val="006A56F1"/>
    <w:rsid w:val="006B01DB"/>
    <w:rsid w:val="006B3396"/>
    <w:rsid w:val="006B3D6D"/>
    <w:rsid w:val="006B5260"/>
    <w:rsid w:val="006B6E7D"/>
    <w:rsid w:val="006B74E1"/>
    <w:rsid w:val="006C55F4"/>
    <w:rsid w:val="006D1577"/>
    <w:rsid w:val="006D3962"/>
    <w:rsid w:val="006E02C7"/>
    <w:rsid w:val="006E446D"/>
    <w:rsid w:val="006E5387"/>
    <w:rsid w:val="006F3FE1"/>
    <w:rsid w:val="007008C9"/>
    <w:rsid w:val="00702DAC"/>
    <w:rsid w:val="0071502A"/>
    <w:rsid w:val="00715B81"/>
    <w:rsid w:val="007179F3"/>
    <w:rsid w:val="00717BEE"/>
    <w:rsid w:val="0072084F"/>
    <w:rsid w:val="00720CAF"/>
    <w:rsid w:val="00726732"/>
    <w:rsid w:val="0072752F"/>
    <w:rsid w:val="007303E8"/>
    <w:rsid w:val="007373FB"/>
    <w:rsid w:val="00753164"/>
    <w:rsid w:val="0076015B"/>
    <w:rsid w:val="00763211"/>
    <w:rsid w:val="00764E05"/>
    <w:rsid w:val="007700D7"/>
    <w:rsid w:val="00774FBF"/>
    <w:rsid w:val="00777ED2"/>
    <w:rsid w:val="00792781"/>
    <w:rsid w:val="007A5A16"/>
    <w:rsid w:val="007C4139"/>
    <w:rsid w:val="007C48D0"/>
    <w:rsid w:val="007C6FEF"/>
    <w:rsid w:val="007D3AFC"/>
    <w:rsid w:val="007D3DF6"/>
    <w:rsid w:val="007E429B"/>
    <w:rsid w:val="007E4E4E"/>
    <w:rsid w:val="007F0D80"/>
    <w:rsid w:val="007F4E86"/>
    <w:rsid w:val="007F78C1"/>
    <w:rsid w:val="00806AEA"/>
    <w:rsid w:val="00820D45"/>
    <w:rsid w:val="008210E8"/>
    <w:rsid w:val="00836AFB"/>
    <w:rsid w:val="00836FF6"/>
    <w:rsid w:val="008462E8"/>
    <w:rsid w:val="008546FD"/>
    <w:rsid w:val="008567CB"/>
    <w:rsid w:val="00866617"/>
    <w:rsid w:val="0088140F"/>
    <w:rsid w:val="00886B3C"/>
    <w:rsid w:val="00892649"/>
    <w:rsid w:val="00894170"/>
    <w:rsid w:val="008A11A3"/>
    <w:rsid w:val="008C4C78"/>
    <w:rsid w:val="008D478D"/>
    <w:rsid w:val="008F10CC"/>
    <w:rsid w:val="008F7075"/>
    <w:rsid w:val="00906A31"/>
    <w:rsid w:val="00911893"/>
    <w:rsid w:val="00915BBD"/>
    <w:rsid w:val="009272E1"/>
    <w:rsid w:val="00930B38"/>
    <w:rsid w:val="0094776E"/>
    <w:rsid w:val="00956AD4"/>
    <w:rsid w:val="00957CFF"/>
    <w:rsid w:val="00971A2C"/>
    <w:rsid w:val="009749BA"/>
    <w:rsid w:val="00990E8C"/>
    <w:rsid w:val="009B165C"/>
    <w:rsid w:val="009C4155"/>
    <w:rsid w:val="009D2477"/>
    <w:rsid w:val="009D5B58"/>
    <w:rsid w:val="009D6510"/>
    <w:rsid w:val="009E6D9C"/>
    <w:rsid w:val="009E7B4A"/>
    <w:rsid w:val="009F7E6E"/>
    <w:rsid w:val="00A1307F"/>
    <w:rsid w:val="00A179C4"/>
    <w:rsid w:val="00A2204A"/>
    <w:rsid w:val="00A24B26"/>
    <w:rsid w:val="00A307A6"/>
    <w:rsid w:val="00A5207B"/>
    <w:rsid w:val="00A55364"/>
    <w:rsid w:val="00A55680"/>
    <w:rsid w:val="00A61137"/>
    <w:rsid w:val="00A763CC"/>
    <w:rsid w:val="00A822E2"/>
    <w:rsid w:val="00A903F0"/>
    <w:rsid w:val="00A90A09"/>
    <w:rsid w:val="00A94132"/>
    <w:rsid w:val="00AA2146"/>
    <w:rsid w:val="00AB41BD"/>
    <w:rsid w:val="00AD01E5"/>
    <w:rsid w:val="00AD1DFE"/>
    <w:rsid w:val="00AD45E7"/>
    <w:rsid w:val="00AD488D"/>
    <w:rsid w:val="00AE386F"/>
    <w:rsid w:val="00B17E46"/>
    <w:rsid w:val="00B23F64"/>
    <w:rsid w:val="00B314A3"/>
    <w:rsid w:val="00B31631"/>
    <w:rsid w:val="00B31EFD"/>
    <w:rsid w:val="00B465F0"/>
    <w:rsid w:val="00B5389D"/>
    <w:rsid w:val="00B5652A"/>
    <w:rsid w:val="00B73B7F"/>
    <w:rsid w:val="00B743F0"/>
    <w:rsid w:val="00B82BB4"/>
    <w:rsid w:val="00B84A4C"/>
    <w:rsid w:val="00B91A0F"/>
    <w:rsid w:val="00BA0C38"/>
    <w:rsid w:val="00BA5C79"/>
    <w:rsid w:val="00BA65D6"/>
    <w:rsid w:val="00BB0D96"/>
    <w:rsid w:val="00BB1B44"/>
    <w:rsid w:val="00BB4AA3"/>
    <w:rsid w:val="00BB533C"/>
    <w:rsid w:val="00BC656E"/>
    <w:rsid w:val="00BD0708"/>
    <w:rsid w:val="00BE0B2F"/>
    <w:rsid w:val="00BE542F"/>
    <w:rsid w:val="00BE6998"/>
    <w:rsid w:val="00BE6A7E"/>
    <w:rsid w:val="00C0260C"/>
    <w:rsid w:val="00C028E0"/>
    <w:rsid w:val="00C13D51"/>
    <w:rsid w:val="00C2363F"/>
    <w:rsid w:val="00C263B5"/>
    <w:rsid w:val="00C26B84"/>
    <w:rsid w:val="00C323CD"/>
    <w:rsid w:val="00C40E90"/>
    <w:rsid w:val="00C4176F"/>
    <w:rsid w:val="00C468FF"/>
    <w:rsid w:val="00C578B0"/>
    <w:rsid w:val="00C62DFB"/>
    <w:rsid w:val="00C63F4D"/>
    <w:rsid w:val="00C70B17"/>
    <w:rsid w:val="00C77CB0"/>
    <w:rsid w:val="00C86894"/>
    <w:rsid w:val="00C87D06"/>
    <w:rsid w:val="00C951C7"/>
    <w:rsid w:val="00C9737E"/>
    <w:rsid w:val="00CC037F"/>
    <w:rsid w:val="00CD0374"/>
    <w:rsid w:val="00CD36F5"/>
    <w:rsid w:val="00CD62E0"/>
    <w:rsid w:val="00CD750C"/>
    <w:rsid w:val="00CF1C0E"/>
    <w:rsid w:val="00CF4C69"/>
    <w:rsid w:val="00D00A1F"/>
    <w:rsid w:val="00D11686"/>
    <w:rsid w:val="00D26781"/>
    <w:rsid w:val="00D34521"/>
    <w:rsid w:val="00D473E2"/>
    <w:rsid w:val="00D5074F"/>
    <w:rsid w:val="00D51755"/>
    <w:rsid w:val="00D52A7B"/>
    <w:rsid w:val="00D61DC5"/>
    <w:rsid w:val="00D627DE"/>
    <w:rsid w:val="00D770AA"/>
    <w:rsid w:val="00D826E8"/>
    <w:rsid w:val="00D86BC8"/>
    <w:rsid w:val="00D962A3"/>
    <w:rsid w:val="00D97E12"/>
    <w:rsid w:val="00DA24CE"/>
    <w:rsid w:val="00DA6A3B"/>
    <w:rsid w:val="00DB7A8E"/>
    <w:rsid w:val="00DD084F"/>
    <w:rsid w:val="00DD3AF0"/>
    <w:rsid w:val="00DD7256"/>
    <w:rsid w:val="00DD79CD"/>
    <w:rsid w:val="00DE6A6D"/>
    <w:rsid w:val="00DE7489"/>
    <w:rsid w:val="00E00488"/>
    <w:rsid w:val="00E3591A"/>
    <w:rsid w:val="00E414F7"/>
    <w:rsid w:val="00E41E15"/>
    <w:rsid w:val="00E516FA"/>
    <w:rsid w:val="00E52EFF"/>
    <w:rsid w:val="00E54A81"/>
    <w:rsid w:val="00E54C71"/>
    <w:rsid w:val="00E63820"/>
    <w:rsid w:val="00E70112"/>
    <w:rsid w:val="00E7074F"/>
    <w:rsid w:val="00E748F5"/>
    <w:rsid w:val="00E76D85"/>
    <w:rsid w:val="00E77767"/>
    <w:rsid w:val="00E8635D"/>
    <w:rsid w:val="00E87DB0"/>
    <w:rsid w:val="00EA1977"/>
    <w:rsid w:val="00EB0B35"/>
    <w:rsid w:val="00EB6DE4"/>
    <w:rsid w:val="00EC712B"/>
    <w:rsid w:val="00ED17D5"/>
    <w:rsid w:val="00ED2F82"/>
    <w:rsid w:val="00ED3C84"/>
    <w:rsid w:val="00EE620B"/>
    <w:rsid w:val="00EF1CA1"/>
    <w:rsid w:val="00F147C9"/>
    <w:rsid w:val="00F16A8E"/>
    <w:rsid w:val="00F25D6C"/>
    <w:rsid w:val="00F3095A"/>
    <w:rsid w:val="00F3356D"/>
    <w:rsid w:val="00F33ADF"/>
    <w:rsid w:val="00F34E3B"/>
    <w:rsid w:val="00F36ACE"/>
    <w:rsid w:val="00F36CFE"/>
    <w:rsid w:val="00F37DE0"/>
    <w:rsid w:val="00F40983"/>
    <w:rsid w:val="00F46F4C"/>
    <w:rsid w:val="00F51818"/>
    <w:rsid w:val="00F51E56"/>
    <w:rsid w:val="00F536B4"/>
    <w:rsid w:val="00F55B66"/>
    <w:rsid w:val="00F60B5F"/>
    <w:rsid w:val="00F64636"/>
    <w:rsid w:val="00F649C2"/>
    <w:rsid w:val="00F65188"/>
    <w:rsid w:val="00F776FA"/>
    <w:rsid w:val="00F810E0"/>
    <w:rsid w:val="00F904FB"/>
    <w:rsid w:val="00F92C2C"/>
    <w:rsid w:val="00F972C5"/>
    <w:rsid w:val="00FA04C4"/>
    <w:rsid w:val="00FA05F0"/>
    <w:rsid w:val="00FA17A4"/>
    <w:rsid w:val="00FA3B46"/>
    <w:rsid w:val="00FA3F3D"/>
    <w:rsid w:val="00FB513B"/>
    <w:rsid w:val="00FB577B"/>
    <w:rsid w:val="00FC3240"/>
    <w:rsid w:val="00FE1DD6"/>
    <w:rsid w:val="00FF37CE"/>
    <w:rsid w:val="00FF4596"/>
    <w:rsid w:val="00FF46D4"/>
    <w:rsid w:val="00FF7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55C6"/>
  <w15:docId w15:val="{F8CD31AF-B9DF-4052-84DF-E41161E4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EB"/>
    <w:rPr>
      <w:rFonts w:ascii="Calibri" w:eastAsia="Times New Roman" w:hAnsi="Calibri" w:cs="Times New Roman"/>
      <w:sz w:val="20"/>
      <w:szCs w:val="20"/>
      <w:lang w:eastAsia="ru-RU"/>
    </w:rPr>
  </w:style>
  <w:style w:type="paragraph" w:styleId="2">
    <w:name w:val="heading 2"/>
    <w:basedOn w:val="a"/>
    <w:link w:val="20"/>
    <w:uiPriority w:val="9"/>
    <w:qFormat/>
    <w:rsid w:val="00F55B66"/>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B66"/>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F55B66"/>
    <w:pPr>
      <w:widowControl w:val="0"/>
      <w:autoSpaceDE w:val="0"/>
      <w:autoSpaceDN w:val="0"/>
      <w:adjustRightInd w:val="0"/>
    </w:pPr>
    <w:rPr>
      <w:rFonts w:ascii="Arial" w:eastAsia="Times New Roman" w:hAnsi="Arial" w:cs="Arial"/>
      <w:sz w:val="20"/>
      <w:szCs w:val="20"/>
      <w:lang w:eastAsia="ru-RU"/>
    </w:rPr>
  </w:style>
  <w:style w:type="character" w:customStyle="1" w:styleId="ConsPlusNormal0">
    <w:name w:val="ConsPlusNormal Знак"/>
    <w:link w:val="ConsPlusNormal"/>
    <w:locked/>
    <w:rsid w:val="00F55B66"/>
    <w:rPr>
      <w:rFonts w:ascii="Arial" w:eastAsia="Times New Roman" w:hAnsi="Arial" w:cs="Arial"/>
      <w:sz w:val="20"/>
      <w:szCs w:val="20"/>
      <w:lang w:eastAsia="ru-RU"/>
    </w:rPr>
  </w:style>
  <w:style w:type="paragraph" w:customStyle="1" w:styleId="ConsPlusNonformat">
    <w:name w:val="ConsPlusNonformat"/>
    <w:rsid w:val="00F55B6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F55B66"/>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uiPriority w:val="99"/>
    <w:rsid w:val="00F55B6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DocList">
    <w:name w:val="ConsPlusDocList"/>
    <w:uiPriority w:val="99"/>
    <w:rsid w:val="00F55B66"/>
    <w:pPr>
      <w:widowControl w:val="0"/>
      <w:autoSpaceDE w:val="0"/>
      <w:autoSpaceDN w:val="0"/>
      <w:adjustRightInd w:val="0"/>
    </w:pPr>
    <w:rPr>
      <w:rFonts w:ascii="Tahoma" w:eastAsia="Times New Roman" w:hAnsi="Tahoma" w:cs="Tahoma"/>
      <w:sz w:val="18"/>
      <w:szCs w:val="18"/>
      <w:lang w:eastAsia="ru-RU"/>
    </w:rPr>
  </w:style>
  <w:style w:type="paragraph" w:customStyle="1" w:styleId="ConsPlusTitlePage">
    <w:name w:val="ConsPlusTitlePage"/>
    <w:uiPriority w:val="99"/>
    <w:rsid w:val="00F55B66"/>
    <w:pPr>
      <w:widowControl w:val="0"/>
      <w:autoSpaceDE w:val="0"/>
      <w:autoSpaceDN w:val="0"/>
      <w:adjustRightInd w:val="0"/>
    </w:pPr>
    <w:rPr>
      <w:rFonts w:ascii="Tahoma" w:eastAsia="Times New Roman" w:hAnsi="Tahoma" w:cs="Tahoma"/>
      <w:sz w:val="20"/>
      <w:szCs w:val="20"/>
      <w:lang w:eastAsia="ru-RU"/>
    </w:rPr>
  </w:style>
  <w:style w:type="paragraph" w:customStyle="1" w:styleId="ConsPlusJurTerm">
    <w:name w:val="ConsPlusJurTerm"/>
    <w:uiPriority w:val="99"/>
    <w:rsid w:val="00F55B66"/>
    <w:pPr>
      <w:widowControl w:val="0"/>
      <w:autoSpaceDE w:val="0"/>
      <w:autoSpaceDN w:val="0"/>
      <w:adjustRightInd w:val="0"/>
    </w:pPr>
    <w:rPr>
      <w:rFonts w:ascii="Tahoma" w:eastAsia="Times New Roman" w:hAnsi="Tahoma" w:cs="Tahoma"/>
      <w:sz w:val="26"/>
      <w:szCs w:val="26"/>
      <w:lang w:eastAsia="ru-RU"/>
    </w:rPr>
  </w:style>
  <w:style w:type="paragraph" w:customStyle="1" w:styleId="ConsPlusTextList">
    <w:name w:val="ConsPlusTextList"/>
    <w:uiPriority w:val="99"/>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TextList1">
    <w:name w:val="ConsPlusTextList1"/>
    <w:uiPriority w:val="99"/>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nonformat0">
    <w:name w:val="consplusnonformat"/>
    <w:basedOn w:val="a"/>
    <w:rsid w:val="00F55B66"/>
    <w:pPr>
      <w:spacing w:before="100" w:beforeAutospacing="1" w:after="100" w:afterAutospacing="1"/>
    </w:pPr>
    <w:rPr>
      <w:rFonts w:ascii="Times New Roman" w:hAnsi="Times New Roman"/>
      <w:sz w:val="24"/>
      <w:szCs w:val="24"/>
    </w:rPr>
  </w:style>
  <w:style w:type="character" w:customStyle="1" w:styleId="grame">
    <w:name w:val="grame"/>
    <w:basedOn w:val="a0"/>
    <w:rsid w:val="00F55B66"/>
    <w:rPr>
      <w:rFonts w:cs="Times New Roman"/>
    </w:rPr>
  </w:style>
  <w:style w:type="character" w:customStyle="1" w:styleId="spelle">
    <w:name w:val="spelle"/>
    <w:basedOn w:val="a0"/>
    <w:rsid w:val="00F55B66"/>
    <w:rPr>
      <w:rFonts w:cs="Times New Roman"/>
    </w:rPr>
  </w:style>
  <w:style w:type="character" w:styleId="a3">
    <w:name w:val="annotation reference"/>
    <w:basedOn w:val="a0"/>
    <w:uiPriority w:val="99"/>
    <w:semiHidden/>
    <w:unhideWhenUsed/>
    <w:rsid w:val="00F55B66"/>
    <w:rPr>
      <w:rFonts w:cs="Times New Roman"/>
      <w:sz w:val="16"/>
      <w:szCs w:val="16"/>
    </w:rPr>
  </w:style>
  <w:style w:type="paragraph" w:styleId="a4">
    <w:name w:val="annotation text"/>
    <w:basedOn w:val="a"/>
    <w:link w:val="a5"/>
    <w:uiPriority w:val="99"/>
    <w:semiHidden/>
    <w:unhideWhenUsed/>
    <w:rsid w:val="00F55B66"/>
  </w:style>
  <w:style w:type="character" w:customStyle="1" w:styleId="a5">
    <w:name w:val="Текст примечания Знак"/>
    <w:basedOn w:val="a0"/>
    <w:link w:val="a4"/>
    <w:uiPriority w:val="99"/>
    <w:semiHidden/>
    <w:rsid w:val="00F55B66"/>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F55B66"/>
    <w:rPr>
      <w:b/>
      <w:bCs/>
    </w:rPr>
  </w:style>
  <w:style w:type="character" w:customStyle="1" w:styleId="a7">
    <w:name w:val="Тема примечания Знак"/>
    <w:basedOn w:val="a5"/>
    <w:link w:val="a6"/>
    <w:uiPriority w:val="99"/>
    <w:semiHidden/>
    <w:rsid w:val="00F55B66"/>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F55B66"/>
    <w:rPr>
      <w:rFonts w:ascii="Tahoma" w:hAnsi="Tahoma" w:cs="Tahoma"/>
      <w:sz w:val="16"/>
      <w:szCs w:val="16"/>
    </w:rPr>
  </w:style>
  <w:style w:type="character" w:customStyle="1" w:styleId="a9">
    <w:name w:val="Текст выноски Знак"/>
    <w:basedOn w:val="a0"/>
    <w:link w:val="a8"/>
    <w:uiPriority w:val="99"/>
    <w:semiHidden/>
    <w:rsid w:val="00F55B66"/>
    <w:rPr>
      <w:rFonts w:ascii="Tahoma" w:eastAsia="Times New Roman" w:hAnsi="Tahoma" w:cs="Tahoma"/>
      <w:sz w:val="16"/>
      <w:szCs w:val="16"/>
      <w:lang w:eastAsia="ru-RU"/>
    </w:rPr>
  </w:style>
  <w:style w:type="paragraph" w:styleId="aa">
    <w:name w:val="Normal (Web)"/>
    <w:basedOn w:val="a"/>
    <w:uiPriority w:val="99"/>
    <w:unhideWhenUsed/>
    <w:rsid w:val="00F55B66"/>
    <w:pPr>
      <w:spacing w:before="100" w:beforeAutospacing="1" w:after="100" w:afterAutospacing="1"/>
    </w:pPr>
    <w:rPr>
      <w:rFonts w:ascii="Times New Roman" w:hAnsi="Times New Roman"/>
      <w:sz w:val="24"/>
      <w:szCs w:val="24"/>
    </w:rPr>
  </w:style>
  <w:style w:type="character" w:styleId="ab">
    <w:name w:val="Hyperlink"/>
    <w:basedOn w:val="a0"/>
    <w:uiPriority w:val="99"/>
    <w:unhideWhenUsed/>
    <w:rsid w:val="00F55B66"/>
    <w:rPr>
      <w:rFonts w:cs="Times New Roman"/>
      <w:color w:val="0000FF"/>
      <w:u w:val="single"/>
    </w:rPr>
  </w:style>
  <w:style w:type="character" w:customStyle="1" w:styleId="sitlpu">
    <w:name w:val="sitlpu"/>
    <w:basedOn w:val="a0"/>
    <w:rsid w:val="00F55B66"/>
    <w:rPr>
      <w:rFonts w:cs="Times New Roman"/>
    </w:rPr>
  </w:style>
  <w:style w:type="character" w:styleId="ac">
    <w:name w:val="FollowedHyperlink"/>
    <w:basedOn w:val="a0"/>
    <w:uiPriority w:val="99"/>
    <w:semiHidden/>
    <w:unhideWhenUsed/>
    <w:rsid w:val="00F55B66"/>
    <w:rPr>
      <w:rFonts w:cs="Times New Roman"/>
      <w:color w:val="800080"/>
      <w:u w:val="single"/>
    </w:rPr>
  </w:style>
  <w:style w:type="paragraph" w:customStyle="1" w:styleId="docdata">
    <w:name w:val="docdata"/>
    <w:aliases w:val="docy,v5,1421,bqiaagaaeyqcaaagiaiaaaoobaaabzweaaaaaaaaaaaaaaaaaaaaaaaaaaaaaaaaaaaaaaaaaaaaaaaaaaaaaaaaaaaaaaaaaaaaaaaaaaaaaaaaaaaaaaaaaaaaaaaaaaaaaaaaaaaaaaaaaaaaaaaaaaaaaaaaaaaaaaaaaaaaaaaaaaaaaaaaaaaaaaaaaaaaaaaaaaaaaaaaaaaaaaaaaaaaaaaaaaaaaaa"/>
    <w:basedOn w:val="a"/>
    <w:rsid w:val="00F55B66"/>
    <w:pPr>
      <w:spacing w:before="100" w:beforeAutospacing="1" w:after="100" w:afterAutospacing="1"/>
    </w:pPr>
    <w:rPr>
      <w:rFonts w:ascii="Times New Roman" w:hAnsi="Times New Roman"/>
      <w:sz w:val="24"/>
      <w:szCs w:val="24"/>
    </w:rPr>
  </w:style>
  <w:style w:type="paragraph" w:styleId="ad">
    <w:name w:val="header"/>
    <w:basedOn w:val="a"/>
    <w:link w:val="ae"/>
    <w:uiPriority w:val="99"/>
    <w:unhideWhenUsed/>
    <w:rsid w:val="00F55B66"/>
    <w:pPr>
      <w:tabs>
        <w:tab w:val="center" w:pos="4677"/>
        <w:tab w:val="right" w:pos="9355"/>
      </w:tabs>
    </w:pPr>
  </w:style>
  <w:style w:type="character" w:customStyle="1" w:styleId="ae">
    <w:name w:val="Верхний колонтитул Знак"/>
    <w:basedOn w:val="a0"/>
    <w:link w:val="ad"/>
    <w:uiPriority w:val="99"/>
    <w:rsid w:val="00F55B66"/>
    <w:rPr>
      <w:rFonts w:ascii="Calibri" w:eastAsia="Times New Roman" w:hAnsi="Calibri" w:cs="Times New Roman"/>
      <w:sz w:val="20"/>
      <w:szCs w:val="20"/>
      <w:lang w:eastAsia="ru-RU"/>
    </w:rPr>
  </w:style>
  <w:style w:type="paragraph" w:styleId="af">
    <w:name w:val="footer"/>
    <w:basedOn w:val="a"/>
    <w:link w:val="af0"/>
    <w:uiPriority w:val="99"/>
    <w:unhideWhenUsed/>
    <w:rsid w:val="00F55B66"/>
    <w:pPr>
      <w:tabs>
        <w:tab w:val="center" w:pos="4677"/>
        <w:tab w:val="right" w:pos="9355"/>
      </w:tabs>
    </w:pPr>
  </w:style>
  <w:style w:type="character" w:customStyle="1" w:styleId="af0">
    <w:name w:val="Нижний колонтитул Знак"/>
    <w:basedOn w:val="a0"/>
    <w:link w:val="af"/>
    <w:uiPriority w:val="99"/>
    <w:rsid w:val="00F55B66"/>
    <w:rPr>
      <w:rFonts w:ascii="Calibri" w:eastAsia="Times New Roman" w:hAnsi="Calibri" w:cs="Times New Roman"/>
      <w:sz w:val="20"/>
      <w:szCs w:val="20"/>
      <w:lang w:eastAsia="ru-RU"/>
    </w:rPr>
  </w:style>
  <w:style w:type="table" w:styleId="af1">
    <w:name w:val="Table Grid"/>
    <w:basedOn w:val="a1"/>
    <w:uiPriority w:val="59"/>
    <w:rsid w:val="00AD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46A8E"/>
    <w:pPr>
      <w:ind w:left="720"/>
      <w:contextualSpacing/>
    </w:pPr>
  </w:style>
  <w:style w:type="character" w:styleId="af3">
    <w:name w:val="Strong"/>
    <w:basedOn w:val="a0"/>
    <w:uiPriority w:val="22"/>
    <w:qFormat/>
    <w:rsid w:val="006E0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52959">
      <w:bodyDiv w:val="1"/>
      <w:marLeft w:val="0"/>
      <w:marRight w:val="0"/>
      <w:marTop w:val="0"/>
      <w:marBottom w:val="0"/>
      <w:divBdr>
        <w:top w:val="none" w:sz="0" w:space="0" w:color="auto"/>
        <w:left w:val="none" w:sz="0" w:space="0" w:color="auto"/>
        <w:bottom w:val="none" w:sz="0" w:space="0" w:color="auto"/>
        <w:right w:val="none" w:sz="0" w:space="0" w:color="auto"/>
      </w:divBdr>
    </w:div>
    <w:div w:id="18453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7;&#1072;&#1090;&#1086;&#1074;&#1086;-&#1087;&#1088;&#1072;&#1074;&#1086;.&#1088;&#1092;" TargetMode="External"/><Relationship Id="rId13" Type="http://schemas.openxmlformats.org/officeDocument/2006/relationships/hyperlink" Target="consultantplus://offline/ref=334A0AD0E8934C05A925250C877807F925E948D8DA1D0904A6A433631390550557139A1412963810E326FD4C4DCF173CF63F430923814A0E990C8DDFZ9c8H" TargetMode="External"/><Relationship Id="rId3" Type="http://schemas.openxmlformats.org/officeDocument/2006/relationships/styles" Target="styles.xml"/><Relationship Id="rId7" Type="http://schemas.openxmlformats.org/officeDocument/2006/relationships/hyperlink" Target="https://login.consultant.ru/link/?req=doc&amp;base=RLAW077&amp;n=212038&amp;dst=100022" TargetMode="External"/><Relationship Id="rId12" Type="http://schemas.openxmlformats.org/officeDocument/2006/relationships/hyperlink" Target="consultantplus://offline/ref=334A0AD0E8934C05A925250C877807F925E948D8DA1E0F02A3AE33631390550557139A140096601CE121E34D46DA416DB0Z6c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077&amp;n=260691" TargetMode="External"/><Relationship Id="rId11" Type="http://schemas.openxmlformats.org/officeDocument/2006/relationships/hyperlink" Target="consultantplus://offline/ref=334A0AD0E8934C05A9253B01911459F323E110D7DC180354FEF235344CC0535017539C4151D23510E32DA91C00914E6FB5744E093A9D4A0EZ8c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34A0AD0E8934C05A9253B01911459F321E71ED5DE1B0354FEF235344CC053500553C44D53D52B11E138FF4D46ZCc5H" TargetMode="External"/><Relationship Id="rId4" Type="http://schemas.openxmlformats.org/officeDocument/2006/relationships/settings" Target="settings.xml"/><Relationship Id="rId9" Type="http://schemas.openxmlformats.org/officeDocument/2006/relationships/hyperlink" Target="consultantplus://offline/ref=334A0AD0E8934C05A9253B01911459F321E516D7DA1E0354FEF235344CC053500553C44D53D52B11E138FF4D46ZCc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FBD0-C111-45B0-8A81-1090B31B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3273</TotalTime>
  <Pages>38</Pages>
  <Words>10145</Words>
  <Characters>57832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Леонидовна</dc:creator>
  <cp:lastModifiedBy>Леонидовна</cp:lastModifiedBy>
  <cp:revision>17</cp:revision>
  <cp:lastPrinted>2025-02-04T13:17:00Z</cp:lastPrinted>
  <dcterms:created xsi:type="dcterms:W3CDTF">2024-11-25T05:42:00Z</dcterms:created>
  <dcterms:modified xsi:type="dcterms:W3CDTF">2025-02-04T13:25:00Z</dcterms:modified>
</cp:coreProperties>
</file>