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139" w:rsidRPr="006C6139" w:rsidRDefault="006C6139" w:rsidP="005C04CB">
      <w:pPr>
        <w:pStyle w:val="ConsPlusNormal"/>
        <w:ind w:left="5245"/>
        <w:jc w:val="right"/>
        <w:outlineLvl w:val="0"/>
        <w:rPr>
          <w:sz w:val="28"/>
          <w:szCs w:val="28"/>
        </w:rPr>
      </w:pPr>
      <w:r w:rsidRPr="006C6139">
        <w:rPr>
          <w:sz w:val="28"/>
          <w:szCs w:val="28"/>
        </w:rPr>
        <w:t>Утверждено</w:t>
      </w:r>
    </w:p>
    <w:p w:rsidR="006C6139" w:rsidRPr="006C6139" w:rsidRDefault="006C6139" w:rsidP="005C04CB">
      <w:pPr>
        <w:pStyle w:val="ConsPlusNormal"/>
        <w:ind w:left="5245"/>
        <w:jc w:val="right"/>
        <w:rPr>
          <w:sz w:val="28"/>
          <w:szCs w:val="28"/>
        </w:rPr>
      </w:pPr>
      <w:r w:rsidRPr="006C6139">
        <w:rPr>
          <w:sz w:val="28"/>
          <w:szCs w:val="28"/>
        </w:rPr>
        <w:t>постановлением</w:t>
      </w:r>
      <w:r w:rsidR="005C04CB">
        <w:rPr>
          <w:sz w:val="28"/>
          <w:szCs w:val="28"/>
        </w:rPr>
        <w:t xml:space="preserve"> </w:t>
      </w:r>
      <w:r w:rsidRPr="006C6139">
        <w:rPr>
          <w:sz w:val="28"/>
          <w:szCs w:val="28"/>
        </w:rPr>
        <w:t xml:space="preserve">администрации </w:t>
      </w:r>
      <w:r w:rsidR="005C04CB">
        <w:rPr>
          <w:sz w:val="28"/>
          <w:szCs w:val="28"/>
        </w:rPr>
        <w:t>И</w:t>
      </w:r>
      <w:r w:rsidRPr="006C6139">
        <w:rPr>
          <w:sz w:val="28"/>
          <w:szCs w:val="28"/>
        </w:rPr>
        <w:t>патовского</w:t>
      </w:r>
      <w:r w:rsidR="005C04CB">
        <w:rPr>
          <w:sz w:val="28"/>
          <w:szCs w:val="28"/>
        </w:rPr>
        <w:t xml:space="preserve"> </w:t>
      </w:r>
      <w:r w:rsidRPr="006C6139">
        <w:rPr>
          <w:sz w:val="28"/>
          <w:szCs w:val="28"/>
        </w:rPr>
        <w:t>муниципального округа</w:t>
      </w:r>
      <w:r w:rsidR="005C04CB">
        <w:rPr>
          <w:sz w:val="28"/>
          <w:szCs w:val="28"/>
        </w:rPr>
        <w:t xml:space="preserve"> </w:t>
      </w:r>
      <w:r w:rsidRPr="006C6139">
        <w:rPr>
          <w:sz w:val="28"/>
          <w:szCs w:val="28"/>
        </w:rPr>
        <w:t>Ставропольского края</w:t>
      </w:r>
    </w:p>
    <w:p w:rsidR="006C6139" w:rsidRPr="006C6139" w:rsidRDefault="006C6139" w:rsidP="005C04CB">
      <w:pPr>
        <w:pStyle w:val="ConsPlusNormal"/>
        <w:ind w:left="5245"/>
        <w:jc w:val="right"/>
        <w:rPr>
          <w:sz w:val="28"/>
          <w:szCs w:val="28"/>
        </w:rPr>
      </w:pPr>
      <w:r w:rsidRPr="006C6139">
        <w:rPr>
          <w:sz w:val="28"/>
          <w:szCs w:val="28"/>
        </w:rPr>
        <w:t>от «___» ________ 2023 г. № ____</w:t>
      </w:r>
    </w:p>
    <w:p w:rsidR="006C6139" w:rsidRPr="006C6139" w:rsidRDefault="006C6139" w:rsidP="006C6139">
      <w:pPr>
        <w:pStyle w:val="ConsPlusNormal"/>
        <w:jc w:val="both"/>
        <w:rPr>
          <w:sz w:val="28"/>
          <w:szCs w:val="28"/>
        </w:rPr>
      </w:pPr>
    </w:p>
    <w:p w:rsidR="006C6139" w:rsidRPr="006C6139" w:rsidRDefault="006C6139" w:rsidP="006C6139">
      <w:pPr>
        <w:pStyle w:val="ConsPlusTitle"/>
        <w:jc w:val="center"/>
        <w:rPr>
          <w:rFonts w:ascii="Times New Roman" w:hAnsi="Times New Roman" w:cs="Times New Roman"/>
          <w:sz w:val="28"/>
          <w:szCs w:val="28"/>
        </w:rPr>
      </w:pPr>
      <w:bookmarkStart w:id="0" w:name="Par91"/>
      <w:bookmarkEnd w:id="0"/>
      <w:r w:rsidRPr="006C6139">
        <w:rPr>
          <w:rFonts w:ascii="Times New Roman" w:hAnsi="Times New Roman" w:cs="Times New Roman"/>
          <w:sz w:val="28"/>
          <w:szCs w:val="28"/>
        </w:rPr>
        <w:t>ПОЛОЖЕНИЕ</w:t>
      </w:r>
    </w:p>
    <w:p w:rsidR="006C6139" w:rsidRPr="006C6139" w:rsidRDefault="004F2776" w:rsidP="006C6139">
      <w:pPr>
        <w:pStyle w:val="ConsPlusTitle"/>
        <w:jc w:val="center"/>
        <w:rPr>
          <w:rFonts w:ascii="Times New Roman" w:hAnsi="Times New Roman" w:cs="Times New Roman"/>
          <w:sz w:val="28"/>
          <w:szCs w:val="28"/>
        </w:rPr>
      </w:pPr>
      <w:r w:rsidRPr="004F2776">
        <w:rPr>
          <w:rFonts w:ascii="Times New Roman" w:hAnsi="Times New Roman" w:cs="Times New Roman"/>
          <w:sz w:val="28"/>
          <w:szCs w:val="28"/>
        </w:rPr>
        <w:t>о комиссии по предупреждению и ликвидации чрезвычайных ситуаций и обеспечению пожарной безопасности Ипатовского муниципального округа Ставропольского края</w:t>
      </w:r>
    </w:p>
    <w:p w:rsidR="004F2776" w:rsidRPr="004F2776" w:rsidRDefault="004F2776" w:rsidP="00D327C5">
      <w:pPr>
        <w:pStyle w:val="ConsPlusNormal"/>
        <w:rPr>
          <w:b/>
          <w:sz w:val="28"/>
          <w:szCs w:val="28"/>
        </w:rPr>
      </w:pPr>
    </w:p>
    <w:p w:rsidR="004F2776" w:rsidRPr="004F2776" w:rsidRDefault="004F2776" w:rsidP="004F2776">
      <w:pPr>
        <w:pStyle w:val="ConsPlusNormal"/>
        <w:ind w:firstLine="709"/>
        <w:jc w:val="both"/>
        <w:rPr>
          <w:sz w:val="28"/>
          <w:szCs w:val="28"/>
        </w:rPr>
      </w:pPr>
      <w:r w:rsidRPr="004F2776">
        <w:rPr>
          <w:sz w:val="28"/>
          <w:szCs w:val="28"/>
        </w:rPr>
        <w:t xml:space="preserve">1. Комиссия по предупреждению и ликвидации чрезвычайных ситуаций и обеспечению пожарной безопасности Ипатовского </w:t>
      </w:r>
      <w:r>
        <w:rPr>
          <w:sz w:val="28"/>
          <w:szCs w:val="28"/>
        </w:rPr>
        <w:t>муниципального</w:t>
      </w:r>
      <w:r w:rsidRPr="004F2776">
        <w:rPr>
          <w:sz w:val="28"/>
          <w:szCs w:val="28"/>
        </w:rPr>
        <w:t xml:space="preserve"> округа Ставропольского края (далее - комиссия) является постоянно действующим координационным органом Ставропольской краевой территориальной подсистемы единой государственной системы предупреждения и ликвидации чрезвычайных ситуаций, обеспечивающим согласованность действий администрации Ипатовского </w:t>
      </w:r>
      <w:r>
        <w:rPr>
          <w:sz w:val="28"/>
          <w:szCs w:val="28"/>
        </w:rPr>
        <w:t>муниципального</w:t>
      </w:r>
      <w:r w:rsidRPr="004F2776">
        <w:rPr>
          <w:sz w:val="28"/>
          <w:szCs w:val="28"/>
        </w:rPr>
        <w:t xml:space="preserve"> округа Ставропольского края и организаций по вопросам предупреждения и ликвидации чрезвычайных ситуаций и обеспечению пожарной безопасности и координации в установленном порядке деятельности по поиску и спасению людей на внутренних водах Ипатовского </w:t>
      </w:r>
      <w:r>
        <w:rPr>
          <w:sz w:val="28"/>
          <w:szCs w:val="28"/>
        </w:rPr>
        <w:t>муниципального</w:t>
      </w:r>
      <w:r w:rsidRPr="004F2776">
        <w:rPr>
          <w:sz w:val="28"/>
          <w:szCs w:val="28"/>
        </w:rPr>
        <w:t xml:space="preserve"> округа Ставропольского края (далее - внутренние воды).</w:t>
      </w:r>
    </w:p>
    <w:p w:rsidR="00D327C5" w:rsidRDefault="004F2776" w:rsidP="00D327C5">
      <w:pPr>
        <w:pStyle w:val="ConsPlusNormal"/>
        <w:ind w:firstLine="709"/>
        <w:jc w:val="both"/>
        <w:rPr>
          <w:sz w:val="28"/>
          <w:szCs w:val="28"/>
        </w:rPr>
      </w:pPr>
      <w:r w:rsidRPr="004F2776">
        <w:rPr>
          <w:sz w:val="28"/>
          <w:szCs w:val="28"/>
        </w:rPr>
        <w:t xml:space="preserve">2. Комиссия в своей деятельности руководствуется Конституцией Российской Федерации, федеральными конституционными законами, федеральными законами, другими нормативными правовыми актами Российской Федерации, нормативными правовыми актами Ставропольского края, нормативными правовыми актами Ипатовского </w:t>
      </w:r>
      <w:r>
        <w:rPr>
          <w:sz w:val="28"/>
          <w:szCs w:val="28"/>
        </w:rPr>
        <w:t>муниципального</w:t>
      </w:r>
      <w:r w:rsidRPr="004F2776">
        <w:rPr>
          <w:sz w:val="28"/>
          <w:szCs w:val="28"/>
        </w:rPr>
        <w:t xml:space="preserve"> округа Ставропольского края, а также настоящим Положением.</w:t>
      </w:r>
    </w:p>
    <w:p w:rsidR="004F2776" w:rsidRPr="004F2776" w:rsidRDefault="004F2776" w:rsidP="00D327C5">
      <w:pPr>
        <w:pStyle w:val="ConsPlusNormal"/>
        <w:ind w:firstLine="709"/>
        <w:jc w:val="both"/>
        <w:rPr>
          <w:sz w:val="28"/>
          <w:szCs w:val="28"/>
        </w:rPr>
      </w:pPr>
      <w:r w:rsidRPr="004F2776">
        <w:rPr>
          <w:sz w:val="28"/>
          <w:szCs w:val="28"/>
        </w:rPr>
        <w:t>3. Основными задачами комиссии являются:</w:t>
      </w:r>
    </w:p>
    <w:p w:rsidR="004F2776" w:rsidRPr="004F2776" w:rsidRDefault="004F2776" w:rsidP="004F2776">
      <w:pPr>
        <w:pStyle w:val="ConsPlusNormal"/>
        <w:ind w:firstLine="709"/>
        <w:jc w:val="both"/>
        <w:rPr>
          <w:sz w:val="28"/>
          <w:szCs w:val="28"/>
        </w:rPr>
      </w:pPr>
      <w:r w:rsidRPr="004F2776">
        <w:rPr>
          <w:sz w:val="28"/>
          <w:szCs w:val="28"/>
        </w:rPr>
        <w:t>а) разработка предложений по реализации единой государственной политики в области предупреждения и ликвидации чрезвычайных ситуаций и обеспечению пожарной безопасности и координации в установленном порядке деятельности по поиску и спасению людей на внутренних водах;</w:t>
      </w:r>
    </w:p>
    <w:p w:rsidR="004F2776" w:rsidRPr="004F2776" w:rsidRDefault="004F2776" w:rsidP="004F2776">
      <w:pPr>
        <w:pStyle w:val="ConsPlusNormal"/>
        <w:ind w:firstLine="709"/>
        <w:jc w:val="both"/>
        <w:rPr>
          <w:sz w:val="28"/>
          <w:szCs w:val="28"/>
        </w:rPr>
      </w:pPr>
      <w:r w:rsidRPr="004F2776">
        <w:rPr>
          <w:sz w:val="28"/>
          <w:szCs w:val="28"/>
        </w:rPr>
        <w:t xml:space="preserve">б) координация деятельности органов управления и сил Ипатовского </w:t>
      </w:r>
      <w:r>
        <w:rPr>
          <w:sz w:val="28"/>
          <w:szCs w:val="28"/>
        </w:rPr>
        <w:t>муниципального</w:t>
      </w:r>
      <w:r w:rsidRPr="004F2776">
        <w:rPr>
          <w:sz w:val="28"/>
          <w:szCs w:val="28"/>
        </w:rPr>
        <w:t xml:space="preserve"> звена Ставропольской краевой территориальной подсистемы единой государственной системы предупреждения и ликвидации чрезвычайных ситуаций на территории Ипатовского </w:t>
      </w:r>
      <w:r>
        <w:rPr>
          <w:sz w:val="28"/>
          <w:szCs w:val="28"/>
        </w:rPr>
        <w:t>муниципального</w:t>
      </w:r>
      <w:r w:rsidRPr="004F2776">
        <w:rPr>
          <w:sz w:val="28"/>
          <w:szCs w:val="28"/>
        </w:rPr>
        <w:t xml:space="preserve"> округа Ставропольского края;</w:t>
      </w:r>
    </w:p>
    <w:p w:rsidR="004F2776" w:rsidRPr="004F2776" w:rsidRDefault="004F2776" w:rsidP="004F2776">
      <w:pPr>
        <w:pStyle w:val="ConsPlusNormal"/>
        <w:ind w:firstLine="709"/>
        <w:jc w:val="both"/>
        <w:rPr>
          <w:sz w:val="28"/>
          <w:szCs w:val="28"/>
        </w:rPr>
      </w:pPr>
      <w:r w:rsidRPr="004F2776">
        <w:rPr>
          <w:sz w:val="28"/>
          <w:szCs w:val="28"/>
        </w:rPr>
        <w:t xml:space="preserve">в) обеспечение согласованности действий администрации Ипатовского </w:t>
      </w:r>
      <w:r>
        <w:rPr>
          <w:sz w:val="28"/>
          <w:szCs w:val="28"/>
        </w:rPr>
        <w:t>муниципального</w:t>
      </w:r>
      <w:r w:rsidRPr="004F2776">
        <w:rPr>
          <w:sz w:val="28"/>
          <w:szCs w:val="28"/>
        </w:rPr>
        <w:t xml:space="preserve"> округа Ставропольского края и организаций при решении вопросов в области предупреждения и ликвидации чрезвычайных ситуаций и обеспечению пожарной безопасности и координации в установленном порядке деятельности по поиску и спасению людей на внутренних водах, а также восстановления жилых домов, объектов жилищно-коммунального </w:t>
      </w:r>
      <w:r w:rsidRPr="004F2776">
        <w:rPr>
          <w:sz w:val="28"/>
          <w:szCs w:val="28"/>
        </w:rPr>
        <w:lastRenderedPageBreak/>
        <w:t>хозяйства, социальной сферы, производственной и инженерной инфраструктуры, поврежденных в результате чрезвычайных ситуаций;</w:t>
      </w:r>
    </w:p>
    <w:p w:rsidR="004F2776" w:rsidRPr="004F2776" w:rsidRDefault="004F2776" w:rsidP="004F2776">
      <w:pPr>
        <w:pStyle w:val="ConsPlusNormal"/>
        <w:ind w:firstLine="709"/>
        <w:jc w:val="both"/>
        <w:rPr>
          <w:sz w:val="28"/>
          <w:szCs w:val="28"/>
        </w:rPr>
      </w:pPr>
      <w:r w:rsidRPr="004F2776">
        <w:rPr>
          <w:sz w:val="28"/>
          <w:szCs w:val="28"/>
        </w:rPr>
        <w:t>г) рассмотрение вопросов о привлечение сил и средств гражданской обороны к организации проведения мероприятий по предотвращению и ликвидации чрезвычайных ситуаций в порядке, установленном федеральными законами;</w:t>
      </w:r>
    </w:p>
    <w:p w:rsidR="004F2776" w:rsidRPr="004F2776" w:rsidRDefault="004F2776" w:rsidP="004F2776">
      <w:pPr>
        <w:pStyle w:val="ConsPlusNormal"/>
        <w:ind w:firstLine="709"/>
        <w:jc w:val="both"/>
        <w:rPr>
          <w:sz w:val="28"/>
          <w:szCs w:val="28"/>
        </w:rPr>
      </w:pPr>
      <w:r w:rsidRPr="004F2776">
        <w:rPr>
          <w:sz w:val="28"/>
          <w:szCs w:val="28"/>
        </w:rPr>
        <w:t>д) организация контроля в пределах своей компетенции за осуществлением мероприятий по предупреждению и ликвидации чрезвычайных ситуаций, обеспечению надежности работы потенциально опасных объектов в условиях чрезвычайных ситуаций;</w:t>
      </w:r>
    </w:p>
    <w:p w:rsidR="004F2776" w:rsidRPr="004F2776" w:rsidRDefault="004F2776" w:rsidP="004F2776">
      <w:pPr>
        <w:pStyle w:val="ConsPlusNormal"/>
        <w:ind w:firstLine="709"/>
        <w:jc w:val="both"/>
        <w:rPr>
          <w:sz w:val="28"/>
          <w:szCs w:val="28"/>
        </w:rPr>
      </w:pPr>
      <w:r w:rsidRPr="004F2776">
        <w:rPr>
          <w:sz w:val="28"/>
          <w:szCs w:val="28"/>
        </w:rPr>
        <w:t>е) рассмотрение вопросов организации оповещения и информирования населения о чрезвычайных ситуациях.</w:t>
      </w:r>
    </w:p>
    <w:p w:rsidR="004F2776" w:rsidRPr="004F2776" w:rsidRDefault="004F2776" w:rsidP="004F2776">
      <w:pPr>
        <w:pStyle w:val="ConsPlusNormal"/>
        <w:ind w:firstLine="709"/>
        <w:jc w:val="both"/>
        <w:rPr>
          <w:sz w:val="28"/>
          <w:szCs w:val="28"/>
        </w:rPr>
      </w:pPr>
      <w:r w:rsidRPr="004F2776">
        <w:rPr>
          <w:sz w:val="28"/>
          <w:szCs w:val="28"/>
        </w:rPr>
        <w:t>4. Комиссия с целью выполнения возложенных на нее задач осуществляет следующие функции:</w:t>
      </w:r>
    </w:p>
    <w:p w:rsidR="004F2776" w:rsidRPr="004F2776" w:rsidRDefault="004F2776" w:rsidP="004F2776">
      <w:pPr>
        <w:pStyle w:val="ConsPlusNormal"/>
        <w:ind w:firstLine="709"/>
        <w:jc w:val="both"/>
        <w:rPr>
          <w:sz w:val="28"/>
          <w:szCs w:val="28"/>
        </w:rPr>
      </w:pPr>
      <w:r w:rsidRPr="004F2776">
        <w:rPr>
          <w:sz w:val="28"/>
          <w:szCs w:val="28"/>
        </w:rPr>
        <w:t xml:space="preserve">а) изучение причин и условий возникновения чрезвычайных ситуаций и пожаров на территории Ипатовского </w:t>
      </w:r>
      <w:r>
        <w:rPr>
          <w:sz w:val="28"/>
          <w:szCs w:val="28"/>
        </w:rPr>
        <w:t>муниципального</w:t>
      </w:r>
      <w:r w:rsidRPr="004F2776">
        <w:rPr>
          <w:sz w:val="28"/>
          <w:szCs w:val="28"/>
        </w:rPr>
        <w:t xml:space="preserve"> округа Ставропольского края и разработка предложений по их устранению;</w:t>
      </w:r>
    </w:p>
    <w:p w:rsidR="004F2776" w:rsidRPr="004F2776" w:rsidRDefault="004F2776" w:rsidP="004F2776">
      <w:pPr>
        <w:pStyle w:val="ConsPlusNormal"/>
        <w:ind w:firstLine="709"/>
        <w:jc w:val="both"/>
        <w:rPr>
          <w:sz w:val="28"/>
          <w:szCs w:val="28"/>
        </w:rPr>
      </w:pPr>
      <w:r w:rsidRPr="004F2776">
        <w:rPr>
          <w:sz w:val="28"/>
          <w:szCs w:val="28"/>
        </w:rPr>
        <w:t>б) рассмотрение предложений организаций и граждан по вопросам предупреждения и ликвидации чрезвычайных ситуаций и обеспечению пожарной безопасности и координации в установленном порядке деятельности по поиску и спасению людей на внутренних водах;</w:t>
      </w:r>
    </w:p>
    <w:p w:rsidR="004F2776" w:rsidRPr="004F2776" w:rsidRDefault="004F2776" w:rsidP="004F2776">
      <w:pPr>
        <w:pStyle w:val="ConsPlusNormal"/>
        <w:ind w:firstLine="709"/>
        <w:jc w:val="both"/>
        <w:rPr>
          <w:sz w:val="28"/>
          <w:szCs w:val="28"/>
        </w:rPr>
      </w:pPr>
      <w:r w:rsidRPr="004F2776">
        <w:rPr>
          <w:sz w:val="28"/>
          <w:szCs w:val="28"/>
        </w:rPr>
        <w:t>в) разработка рекомендаций по предупреждению и ликвидации чрезвычайных ситуаций и обеспечению пожарной безопасности и безопасности людей на водных объектах;</w:t>
      </w:r>
    </w:p>
    <w:p w:rsidR="004F2776" w:rsidRPr="004F2776" w:rsidRDefault="004F2776" w:rsidP="004F2776">
      <w:pPr>
        <w:pStyle w:val="ConsPlusNormal"/>
        <w:ind w:firstLine="709"/>
        <w:jc w:val="both"/>
        <w:rPr>
          <w:sz w:val="28"/>
          <w:szCs w:val="28"/>
        </w:rPr>
      </w:pPr>
      <w:r w:rsidRPr="004F2776">
        <w:rPr>
          <w:sz w:val="28"/>
          <w:szCs w:val="28"/>
        </w:rPr>
        <w:t xml:space="preserve">г) рассмотрение в пределах своей компетенции вопросов и внесение в установленном порядке предложений по совершенствованию муниципальных правовых актов Ипатовского </w:t>
      </w:r>
      <w:r>
        <w:rPr>
          <w:sz w:val="28"/>
          <w:szCs w:val="28"/>
        </w:rPr>
        <w:t>муниципального</w:t>
      </w:r>
      <w:r w:rsidRPr="004F2776">
        <w:rPr>
          <w:sz w:val="28"/>
          <w:szCs w:val="28"/>
        </w:rPr>
        <w:t xml:space="preserve"> округа Ставропольского края по вопросам предупреждения и ликвидации чрезвычайных ситуаций и обеспечению пожарной безопасности и координации в установленном порядке деятельности по поиску и спасению людей на внутренних водах;</w:t>
      </w:r>
    </w:p>
    <w:p w:rsidR="004F2776" w:rsidRPr="004F2776" w:rsidRDefault="004F2776" w:rsidP="004F2776">
      <w:pPr>
        <w:pStyle w:val="ConsPlusNormal"/>
        <w:ind w:firstLine="709"/>
        <w:jc w:val="both"/>
        <w:rPr>
          <w:sz w:val="28"/>
          <w:szCs w:val="28"/>
        </w:rPr>
      </w:pPr>
      <w:r w:rsidRPr="004F2776">
        <w:rPr>
          <w:sz w:val="28"/>
          <w:szCs w:val="28"/>
        </w:rPr>
        <w:t>д) участие в разработке программ, планов и мероприятий по предупреждению и ликвидации чрезвычайных ситуаций и обеспечению пожарной безопасности и координации в установленном порядке деятельности по поиску и спасению людей на внутренних водах;</w:t>
      </w:r>
    </w:p>
    <w:p w:rsidR="004F2776" w:rsidRPr="004F2776" w:rsidRDefault="004F2776" w:rsidP="004F2776">
      <w:pPr>
        <w:pStyle w:val="ConsPlusNormal"/>
        <w:ind w:firstLine="709"/>
        <w:jc w:val="both"/>
        <w:rPr>
          <w:sz w:val="28"/>
          <w:szCs w:val="28"/>
        </w:rPr>
      </w:pPr>
      <w:r w:rsidRPr="004F2776">
        <w:rPr>
          <w:sz w:val="28"/>
          <w:szCs w:val="28"/>
        </w:rPr>
        <w:t>е) принятие в пределах своей компетенции решений о проведении мероприятий по предупреждению и ликвидации чрезвычайных ситуаций, обеспечению пожарной безопасности и координации в установленном порядке деятельности по поиску и спасению людей на внутренних водах;</w:t>
      </w:r>
    </w:p>
    <w:p w:rsidR="004F2776" w:rsidRPr="004F2776" w:rsidRDefault="004F2776" w:rsidP="004F2776">
      <w:pPr>
        <w:pStyle w:val="ConsPlusNormal"/>
        <w:ind w:firstLine="709"/>
        <w:jc w:val="both"/>
        <w:rPr>
          <w:sz w:val="28"/>
          <w:szCs w:val="28"/>
        </w:rPr>
      </w:pPr>
      <w:r w:rsidRPr="004F2776">
        <w:rPr>
          <w:sz w:val="28"/>
          <w:szCs w:val="28"/>
        </w:rPr>
        <w:t>ж) разработка предложений по созданию финансовых и материальных ресурсов для ликвидации чрезвычайных ситуаций;</w:t>
      </w:r>
    </w:p>
    <w:p w:rsidR="004F2776" w:rsidRPr="004F2776" w:rsidRDefault="004F2776" w:rsidP="004F2776">
      <w:pPr>
        <w:pStyle w:val="ConsPlusNormal"/>
        <w:ind w:firstLine="709"/>
        <w:jc w:val="both"/>
        <w:rPr>
          <w:sz w:val="28"/>
          <w:szCs w:val="28"/>
        </w:rPr>
      </w:pPr>
      <w:r w:rsidRPr="004F2776">
        <w:rPr>
          <w:sz w:val="28"/>
          <w:szCs w:val="28"/>
        </w:rPr>
        <w:t xml:space="preserve">з) организация защиты сельскохозяйственных животных, растений, продовольствия, пищевого сырья, кормов, </w:t>
      </w:r>
      <w:proofErr w:type="spellStart"/>
      <w:r w:rsidRPr="004F2776">
        <w:rPr>
          <w:sz w:val="28"/>
          <w:szCs w:val="28"/>
        </w:rPr>
        <w:t>водоисточников</w:t>
      </w:r>
      <w:proofErr w:type="spellEnd"/>
      <w:r w:rsidRPr="004F2776">
        <w:rPr>
          <w:sz w:val="28"/>
          <w:szCs w:val="28"/>
        </w:rPr>
        <w:t xml:space="preserve"> и систем водоснабжения от радиоактивного загрязнения (заражения), химического и бактериологического (биологического) заражения;</w:t>
      </w:r>
    </w:p>
    <w:p w:rsidR="00D327C5" w:rsidRDefault="004F2776" w:rsidP="00D327C5">
      <w:pPr>
        <w:pStyle w:val="ConsPlusNormal"/>
        <w:ind w:firstLine="709"/>
        <w:jc w:val="both"/>
        <w:rPr>
          <w:sz w:val="28"/>
          <w:szCs w:val="28"/>
        </w:rPr>
      </w:pPr>
      <w:r w:rsidRPr="004F2776">
        <w:rPr>
          <w:sz w:val="28"/>
          <w:szCs w:val="28"/>
        </w:rPr>
        <w:t xml:space="preserve">и) взаимодействие со средствами массовой информации, расположенными на территории Ипатовского </w:t>
      </w:r>
      <w:r>
        <w:rPr>
          <w:sz w:val="28"/>
          <w:szCs w:val="28"/>
        </w:rPr>
        <w:t>муниципального</w:t>
      </w:r>
      <w:r w:rsidRPr="004F2776">
        <w:rPr>
          <w:sz w:val="28"/>
          <w:szCs w:val="28"/>
        </w:rPr>
        <w:t xml:space="preserve"> округа Ставропольского края, с целью наиболее полного освещения проблем предупреждения чрезвычайных ситуаций, борьбы с пожарами на территории Ипатовского </w:t>
      </w:r>
      <w:r>
        <w:rPr>
          <w:sz w:val="28"/>
          <w:szCs w:val="28"/>
        </w:rPr>
        <w:t>муниципального</w:t>
      </w:r>
      <w:r w:rsidRPr="004F2776">
        <w:rPr>
          <w:sz w:val="28"/>
          <w:szCs w:val="28"/>
        </w:rPr>
        <w:t xml:space="preserve"> округа Ставропольского края, поиска и спасения людей на внутренних водах.</w:t>
      </w:r>
    </w:p>
    <w:p w:rsidR="004F2776" w:rsidRDefault="004F2776" w:rsidP="00D327C5">
      <w:pPr>
        <w:pStyle w:val="ConsPlusNormal"/>
        <w:ind w:firstLine="709"/>
        <w:jc w:val="both"/>
        <w:rPr>
          <w:sz w:val="28"/>
          <w:szCs w:val="28"/>
        </w:rPr>
      </w:pPr>
      <w:r w:rsidRPr="004F2776">
        <w:rPr>
          <w:sz w:val="28"/>
          <w:szCs w:val="28"/>
        </w:rPr>
        <w:t>5. Комиссия в пределах своей компетенции имеет право:</w:t>
      </w:r>
    </w:p>
    <w:p w:rsidR="00D327C5" w:rsidRPr="00D327C5" w:rsidRDefault="00D327C5" w:rsidP="00D327C5">
      <w:pPr>
        <w:pStyle w:val="ConsPlusNormal"/>
        <w:ind w:firstLine="709"/>
        <w:jc w:val="both"/>
        <w:rPr>
          <w:sz w:val="28"/>
          <w:szCs w:val="28"/>
        </w:rPr>
      </w:pPr>
      <w:r>
        <w:rPr>
          <w:sz w:val="28"/>
          <w:szCs w:val="28"/>
        </w:rPr>
        <w:t>а</w:t>
      </w:r>
      <w:r w:rsidRPr="00D327C5">
        <w:rPr>
          <w:sz w:val="28"/>
          <w:szCs w:val="28"/>
        </w:rPr>
        <w:t xml:space="preserve">) запрашивать в установленном порядке у отраслевых (функциональных) и территориальных органов администрации </w:t>
      </w:r>
      <w:r w:rsidRPr="004F2776">
        <w:rPr>
          <w:sz w:val="28"/>
          <w:szCs w:val="28"/>
        </w:rPr>
        <w:t xml:space="preserve">Ипатовского </w:t>
      </w:r>
      <w:r>
        <w:rPr>
          <w:sz w:val="28"/>
          <w:szCs w:val="28"/>
        </w:rPr>
        <w:t>муниципального</w:t>
      </w:r>
      <w:r w:rsidRPr="004F2776">
        <w:rPr>
          <w:sz w:val="28"/>
          <w:szCs w:val="28"/>
        </w:rPr>
        <w:t xml:space="preserve"> округа Ставропольского края</w:t>
      </w:r>
      <w:r w:rsidRPr="00D327C5">
        <w:rPr>
          <w:sz w:val="28"/>
          <w:szCs w:val="28"/>
        </w:rPr>
        <w:t>, организаций, объектовых комиссий организаций по предупреждению и ликвидации чрезвычайных ситуаций, обеспечению пожарной безопасности и безопасности людей на водных объектах материалы и информацию по вопросам, относящимся к ее компетенции;</w:t>
      </w:r>
    </w:p>
    <w:p w:rsidR="00D327C5" w:rsidRPr="00D327C5" w:rsidRDefault="00D327C5" w:rsidP="00D327C5">
      <w:pPr>
        <w:pStyle w:val="ConsPlusNormal"/>
        <w:ind w:firstLine="709"/>
        <w:jc w:val="both"/>
        <w:rPr>
          <w:sz w:val="28"/>
          <w:szCs w:val="28"/>
        </w:rPr>
      </w:pPr>
      <w:r>
        <w:rPr>
          <w:sz w:val="28"/>
          <w:szCs w:val="28"/>
        </w:rPr>
        <w:t>б</w:t>
      </w:r>
      <w:r w:rsidRPr="00D327C5">
        <w:rPr>
          <w:sz w:val="28"/>
          <w:szCs w:val="28"/>
        </w:rPr>
        <w:t xml:space="preserve">) давать поручения руководителям отраслевых (функциональных) и территориальных органов администрации </w:t>
      </w:r>
      <w:r w:rsidR="00AF3128" w:rsidRPr="004F2776">
        <w:rPr>
          <w:sz w:val="28"/>
          <w:szCs w:val="28"/>
        </w:rPr>
        <w:t xml:space="preserve">Ипатовского </w:t>
      </w:r>
      <w:r w:rsidR="00AF3128">
        <w:rPr>
          <w:sz w:val="28"/>
          <w:szCs w:val="28"/>
        </w:rPr>
        <w:t>муниципального</w:t>
      </w:r>
      <w:r w:rsidR="00AF3128" w:rsidRPr="004F2776">
        <w:rPr>
          <w:sz w:val="28"/>
          <w:szCs w:val="28"/>
        </w:rPr>
        <w:t xml:space="preserve"> округа Ставропольского края</w:t>
      </w:r>
      <w:r w:rsidR="00AF3128" w:rsidRPr="00D327C5">
        <w:rPr>
          <w:sz w:val="28"/>
          <w:szCs w:val="28"/>
        </w:rPr>
        <w:t xml:space="preserve"> </w:t>
      </w:r>
      <w:r w:rsidRPr="00D327C5">
        <w:rPr>
          <w:sz w:val="28"/>
          <w:szCs w:val="28"/>
        </w:rPr>
        <w:t>по вопросам предупреждения и ликвидации чрезвычайных ситуаций и обеспечения пожарной безопасности;</w:t>
      </w:r>
    </w:p>
    <w:p w:rsidR="00D327C5" w:rsidRPr="00D327C5" w:rsidRDefault="00D327C5" w:rsidP="00D327C5">
      <w:pPr>
        <w:pStyle w:val="ConsPlusNormal"/>
        <w:ind w:firstLine="709"/>
        <w:jc w:val="both"/>
        <w:rPr>
          <w:sz w:val="28"/>
          <w:szCs w:val="28"/>
        </w:rPr>
      </w:pPr>
      <w:r>
        <w:rPr>
          <w:sz w:val="28"/>
          <w:szCs w:val="28"/>
        </w:rPr>
        <w:t>в</w:t>
      </w:r>
      <w:r w:rsidRPr="00D327C5">
        <w:rPr>
          <w:sz w:val="28"/>
          <w:szCs w:val="28"/>
        </w:rPr>
        <w:t xml:space="preserve">) заслушивать на своих заседаниях руководителей отраслевых (функциональных) и территориальных органов администрации </w:t>
      </w:r>
      <w:r w:rsidRPr="004F2776">
        <w:rPr>
          <w:sz w:val="28"/>
          <w:szCs w:val="28"/>
        </w:rPr>
        <w:t xml:space="preserve">Ипатовского </w:t>
      </w:r>
      <w:r>
        <w:rPr>
          <w:sz w:val="28"/>
          <w:szCs w:val="28"/>
        </w:rPr>
        <w:t>муниципального</w:t>
      </w:r>
      <w:r w:rsidRPr="004F2776">
        <w:rPr>
          <w:sz w:val="28"/>
          <w:szCs w:val="28"/>
        </w:rPr>
        <w:t xml:space="preserve"> округа Ставропольского края</w:t>
      </w:r>
      <w:r w:rsidRPr="00D327C5">
        <w:rPr>
          <w:sz w:val="28"/>
          <w:szCs w:val="28"/>
        </w:rPr>
        <w:t>, организаций, председателей объектовых комиссий организаций по предупреждению и ликвидации чрезвычайных ситуаций и обеспечению пожарной безопасности по вопросам, относящимся к ее компетенции;</w:t>
      </w:r>
    </w:p>
    <w:p w:rsidR="00D327C5" w:rsidRPr="00D327C5" w:rsidRDefault="00D327C5" w:rsidP="00D327C5">
      <w:pPr>
        <w:pStyle w:val="ConsPlusNormal"/>
        <w:ind w:firstLine="709"/>
        <w:jc w:val="both"/>
        <w:rPr>
          <w:sz w:val="28"/>
          <w:szCs w:val="28"/>
        </w:rPr>
      </w:pPr>
      <w:r>
        <w:rPr>
          <w:sz w:val="28"/>
          <w:szCs w:val="28"/>
        </w:rPr>
        <w:t>г</w:t>
      </w:r>
      <w:r w:rsidRPr="00D327C5">
        <w:rPr>
          <w:sz w:val="28"/>
          <w:szCs w:val="28"/>
        </w:rPr>
        <w:t>) привлекать в установленном порядке для участия в своей работе представителей отраслевых (функ</w:t>
      </w:r>
      <w:bookmarkStart w:id="1" w:name="_GoBack"/>
      <w:bookmarkEnd w:id="1"/>
      <w:r w:rsidRPr="00D327C5">
        <w:rPr>
          <w:sz w:val="28"/>
          <w:szCs w:val="28"/>
        </w:rPr>
        <w:t xml:space="preserve">циональных) и территориальных органов администрации </w:t>
      </w:r>
      <w:r w:rsidRPr="004F2776">
        <w:rPr>
          <w:sz w:val="28"/>
          <w:szCs w:val="28"/>
        </w:rPr>
        <w:t xml:space="preserve">Ипатовского </w:t>
      </w:r>
      <w:r>
        <w:rPr>
          <w:sz w:val="28"/>
          <w:szCs w:val="28"/>
        </w:rPr>
        <w:t>муниципального</w:t>
      </w:r>
      <w:r w:rsidRPr="004F2776">
        <w:rPr>
          <w:sz w:val="28"/>
          <w:szCs w:val="28"/>
        </w:rPr>
        <w:t xml:space="preserve"> округа Ставропольского края</w:t>
      </w:r>
      <w:r w:rsidRPr="00D327C5">
        <w:rPr>
          <w:sz w:val="28"/>
          <w:szCs w:val="28"/>
        </w:rPr>
        <w:t>, организаций;</w:t>
      </w:r>
    </w:p>
    <w:p w:rsidR="00D327C5" w:rsidRPr="00D327C5" w:rsidRDefault="00D327C5" w:rsidP="00D327C5">
      <w:pPr>
        <w:pStyle w:val="ConsPlusNormal"/>
        <w:ind w:firstLine="709"/>
        <w:jc w:val="both"/>
        <w:rPr>
          <w:sz w:val="28"/>
          <w:szCs w:val="28"/>
        </w:rPr>
      </w:pPr>
      <w:r>
        <w:rPr>
          <w:sz w:val="28"/>
          <w:szCs w:val="28"/>
        </w:rPr>
        <w:t>д</w:t>
      </w:r>
      <w:r w:rsidRPr="00D327C5">
        <w:rPr>
          <w:sz w:val="28"/>
          <w:szCs w:val="28"/>
        </w:rPr>
        <w:t xml:space="preserve">) вносить в установленном порядке главе </w:t>
      </w:r>
      <w:r w:rsidRPr="004F2776">
        <w:rPr>
          <w:sz w:val="28"/>
          <w:szCs w:val="28"/>
        </w:rPr>
        <w:t xml:space="preserve">Ипатовского </w:t>
      </w:r>
      <w:r>
        <w:rPr>
          <w:sz w:val="28"/>
          <w:szCs w:val="28"/>
        </w:rPr>
        <w:t>муниципального</w:t>
      </w:r>
      <w:r w:rsidRPr="004F2776">
        <w:rPr>
          <w:sz w:val="28"/>
          <w:szCs w:val="28"/>
        </w:rPr>
        <w:t xml:space="preserve"> округа Ставропольского края</w:t>
      </w:r>
      <w:r w:rsidRPr="00D327C5">
        <w:rPr>
          <w:sz w:val="28"/>
          <w:szCs w:val="28"/>
        </w:rPr>
        <w:t xml:space="preserve"> </w:t>
      </w:r>
      <w:r w:rsidRPr="00D327C5">
        <w:rPr>
          <w:sz w:val="28"/>
          <w:szCs w:val="28"/>
        </w:rPr>
        <w:t>предложения по вопросам, относящимся к ее компетенции;</w:t>
      </w:r>
    </w:p>
    <w:p w:rsidR="00D327C5" w:rsidRPr="00D327C5" w:rsidRDefault="00D327C5" w:rsidP="00D327C5">
      <w:pPr>
        <w:pStyle w:val="ConsPlusNormal"/>
        <w:ind w:firstLine="709"/>
        <w:jc w:val="both"/>
        <w:rPr>
          <w:sz w:val="28"/>
          <w:szCs w:val="28"/>
        </w:rPr>
      </w:pPr>
      <w:r>
        <w:rPr>
          <w:sz w:val="28"/>
          <w:szCs w:val="28"/>
        </w:rPr>
        <w:t>е</w:t>
      </w:r>
      <w:r w:rsidRPr="00D327C5">
        <w:rPr>
          <w:sz w:val="28"/>
          <w:szCs w:val="28"/>
        </w:rPr>
        <w:t>) при угрозе возникновения чрезвычайных ситуаций формировать оперативные группы для установления причин ухудшения обстановки, выработки предложений и принятия мер по их предотвращению, обеспечению пожарной безопасности и безопасности людей на водных объектах, оценки чрезвычайных ситуаций в случае их возникновения, выработки предложений по локализации и ликвидации чрезвычайных ситуаций, защите населения и территории;</w:t>
      </w:r>
    </w:p>
    <w:p w:rsidR="00D327C5" w:rsidRPr="004F2776" w:rsidRDefault="00D327C5" w:rsidP="00D327C5">
      <w:pPr>
        <w:pStyle w:val="ConsPlusNormal"/>
        <w:ind w:firstLine="709"/>
        <w:jc w:val="both"/>
        <w:rPr>
          <w:sz w:val="28"/>
          <w:szCs w:val="28"/>
        </w:rPr>
      </w:pPr>
      <w:r>
        <w:rPr>
          <w:sz w:val="28"/>
          <w:szCs w:val="28"/>
        </w:rPr>
        <w:t>ж</w:t>
      </w:r>
      <w:r w:rsidRPr="00D327C5">
        <w:rPr>
          <w:sz w:val="28"/>
          <w:szCs w:val="28"/>
        </w:rPr>
        <w:t xml:space="preserve">) вносить в установленном порядке предложения по использованию резервов материальных ресурсов </w:t>
      </w:r>
      <w:r w:rsidRPr="004F2776">
        <w:rPr>
          <w:sz w:val="28"/>
          <w:szCs w:val="28"/>
        </w:rPr>
        <w:t xml:space="preserve">Ипатовского </w:t>
      </w:r>
      <w:r>
        <w:rPr>
          <w:sz w:val="28"/>
          <w:szCs w:val="28"/>
        </w:rPr>
        <w:t>муниципального</w:t>
      </w:r>
      <w:r w:rsidRPr="004F2776">
        <w:rPr>
          <w:sz w:val="28"/>
          <w:szCs w:val="28"/>
        </w:rPr>
        <w:t xml:space="preserve"> округа Ставропольского края</w:t>
      </w:r>
      <w:r w:rsidRPr="00D327C5">
        <w:rPr>
          <w:sz w:val="28"/>
          <w:szCs w:val="28"/>
        </w:rPr>
        <w:t xml:space="preserve"> администрации </w:t>
      </w:r>
      <w:r w:rsidRPr="004F2776">
        <w:rPr>
          <w:sz w:val="28"/>
          <w:szCs w:val="28"/>
        </w:rPr>
        <w:t xml:space="preserve">Ипатовского </w:t>
      </w:r>
      <w:r>
        <w:rPr>
          <w:sz w:val="28"/>
          <w:szCs w:val="28"/>
        </w:rPr>
        <w:t>муниципального</w:t>
      </w:r>
      <w:r w:rsidRPr="004F2776">
        <w:rPr>
          <w:sz w:val="28"/>
          <w:szCs w:val="28"/>
        </w:rPr>
        <w:t xml:space="preserve"> округа Ставропольского края</w:t>
      </w:r>
      <w:r w:rsidRPr="00D327C5">
        <w:rPr>
          <w:sz w:val="28"/>
          <w:szCs w:val="28"/>
        </w:rPr>
        <w:t>, на базе которых создаются резервы материальных ресурсов для ликвидации чрезвычайных ситуаций.</w:t>
      </w:r>
    </w:p>
    <w:p w:rsidR="004F2776" w:rsidRPr="004F2776" w:rsidRDefault="004F2776" w:rsidP="004F2776">
      <w:pPr>
        <w:pStyle w:val="ConsPlusNormal"/>
        <w:ind w:firstLine="709"/>
        <w:jc w:val="both"/>
        <w:rPr>
          <w:sz w:val="28"/>
          <w:szCs w:val="28"/>
        </w:rPr>
      </w:pPr>
      <w:r w:rsidRPr="004F2776">
        <w:rPr>
          <w:sz w:val="28"/>
          <w:szCs w:val="28"/>
        </w:rPr>
        <w:t xml:space="preserve">6. Состав комиссии утверждается администрацией Ипатовского </w:t>
      </w:r>
      <w:r>
        <w:rPr>
          <w:sz w:val="28"/>
          <w:szCs w:val="28"/>
        </w:rPr>
        <w:t>муниципального</w:t>
      </w:r>
      <w:r w:rsidRPr="004F2776">
        <w:rPr>
          <w:sz w:val="28"/>
          <w:szCs w:val="28"/>
        </w:rPr>
        <w:t xml:space="preserve"> округа Ставропольского края. В состав комиссии входят председатель комиссии - глав</w:t>
      </w:r>
      <w:r w:rsidR="00D327C5">
        <w:rPr>
          <w:sz w:val="28"/>
          <w:szCs w:val="28"/>
        </w:rPr>
        <w:t>а</w:t>
      </w:r>
      <w:r w:rsidRPr="004F2776">
        <w:rPr>
          <w:sz w:val="28"/>
          <w:szCs w:val="28"/>
        </w:rPr>
        <w:t xml:space="preserve"> Ипатовского </w:t>
      </w:r>
      <w:r>
        <w:rPr>
          <w:sz w:val="28"/>
          <w:szCs w:val="28"/>
        </w:rPr>
        <w:t>муниципального</w:t>
      </w:r>
      <w:r w:rsidRPr="004F2776">
        <w:rPr>
          <w:sz w:val="28"/>
          <w:szCs w:val="28"/>
        </w:rPr>
        <w:t xml:space="preserve"> округа Ставропольского края, заместители председателя комиссии, секретарь и члены комиссии.</w:t>
      </w:r>
    </w:p>
    <w:p w:rsidR="004F2776" w:rsidRPr="004F2776" w:rsidRDefault="004F2776" w:rsidP="004F2776">
      <w:pPr>
        <w:pStyle w:val="ConsPlusNormal"/>
        <w:ind w:firstLine="709"/>
        <w:jc w:val="both"/>
        <w:rPr>
          <w:sz w:val="28"/>
          <w:szCs w:val="28"/>
        </w:rPr>
      </w:pPr>
      <w:r w:rsidRPr="004F2776">
        <w:rPr>
          <w:sz w:val="28"/>
          <w:szCs w:val="28"/>
        </w:rPr>
        <w:t>7. Комиссия осуществляет свою деятельность в соответствии с планом работы, который утверждается на заседании комиссии. Заседания комиссии проводятся председателем комиссии или его заместителем по мере необходимости, но не реже одного раза в квартал. Заседание комиссии считается правомочным, если на нем присутствует не менее половины ее членов.</w:t>
      </w:r>
    </w:p>
    <w:p w:rsidR="004F2776" w:rsidRPr="004F2776" w:rsidRDefault="004F2776" w:rsidP="004F2776">
      <w:pPr>
        <w:pStyle w:val="ConsPlusNormal"/>
        <w:ind w:firstLine="709"/>
        <w:jc w:val="both"/>
        <w:rPr>
          <w:sz w:val="28"/>
          <w:szCs w:val="28"/>
        </w:rPr>
      </w:pPr>
      <w:r w:rsidRPr="004F2776">
        <w:rPr>
          <w:sz w:val="28"/>
          <w:szCs w:val="28"/>
        </w:rPr>
        <w:t>8. Решение комиссии считается принятым, если за него проголосовало более половины присутствующих на заседании членов комиссии. Голосование проводится открыто. При равенстве голосов членов комиссии голос председательствующего является решающим. Решение комиссии оформляется протоколом, который подписывается председательствующим на заседании и секретарем комиссии.</w:t>
      </w:r>
    </w:p>
    <w:p w:rsidR="004F2776" w:rsidRPr="004F2776" w:rsidRDefault="004F2776" w:rsidP="004F2776">
      <w:pPr>
        <w:pStyle w:val="ConsPlusNormal"/>
        <w:ind w:firstLine="709"/>
        <w:jc w:val="both"/>
        <w:rPr>
          <w:sz w:val="28"/>
          <w:szCs w:val="28"/>
        </w:rPr>
      </w:pPr>
      <w:r w:rsidRPr="004F2776">
        <w:rPr>
          <w:sz w:val="28"/>
          <w:szCs w:val="28"/>
        </w:rPr>
        <w:t>9. Порядок возложения обязанностей председателя комиссии в случае его отсутствия на заместителя председателя комиссии определяется решением комиссии.</w:t>
      </w:r>
    </w:p>
    <w:p w:rsidR="004F2776" w:rsidRPr="004F2776" w:rsidRDefault="004F2776" w:rsidP="004F2776">
      <w:pPr>
        <w:pStyle w:val="ConsPlusNormal"/>
        <w:ind w:firstLine="709"/>
        <w:jc w:val="both"/>
        <w:rPr>
          <w:sz w:val="28"/>
          <w:szCs w:val="28"/>
        </w:rPr>
      </w:pPr>
      <w:r w:rsidRPr="004F2776">
        <w:rPr>
          <w:sz w:val="28"/>
          <w:szCs w:val="28"/>
        </w:rPr>
        <w:t>10. В случае необходимости оперативного разрешения вопросов, относящихся к компетенции комиссии, председатель комиссии (либо заместитель председателя комиссии, исполняющий его обязанности) имеет право единолично принимать по ним решения с последующим вынесением их на рассмотрение и одобрение комиссии.</w:t>
      </w:r>
    </w:p>
    <w:p w:rsidR="004F2776" w:rsidRPr="004F2776" w:rsidRDefault="004F2776" w:rsidP="004F2776">
      <w:pPr>
        <w:pStyle w:val="ConsPlusNormal"/>
        <w:ind w:firstLine="709"/>
        <w:jc w:val="both"/>
        <w:rPr>
          <w:sz w:val="28"/>
          <w:szCs w:val="28"/>
        </w:rPr>
      </w:pPr>
      <w:r w:rsidRPr="004F2776">
        <w:rPr>
          <w:sz w:val="28"/>
          <w:szCs w:val="28"/>
        </w:rPr>
        <w:t xml:space="preserve">11. Решения, принимаемые комиссией в пределах ее компетенции, а также решения, принимаемые в соответствии с пунктом 10 настоящего Положения, являются обязательными для подведомственных организаций Ипатовского </w:t>
      </w:r>
      <w:r>
        <w:rPr>
          <w:sz w:val="28"/>
          <w:szCs w:val="28"/>
        </w:rPr>
        <w:t>муниципального</w:t>
      </w:r>
      <w:r w:rsidRPr="004F2776">
        <w:rPr>
          <w:sz w:val="28"/>
          <w:szCs w:val="28"/>
        </w:rPr>
        <w:t xml:space="preserve"> округа Ставропольского края.</w:t>
      </w:r>
    </w:p>
    <w:p w:rsidR="00FD6C20" w:rsidRPr="006C6139" w:rsidRDefault="004F2776" w:rsidP="004F2776">
      <w:pPr>
        <w:pStyle w:val="ConsPlusNormal"/>
        <w:ind w:firstLine="709"/>
        <w:jc w:val="both"/>
        <w:rPr>
          <w:sz w:val="28"/>
          <w:szCs w:val="28"/>
        </w:rPr>
      </w:pPr>
      <w:r w:rsidRPr="004F2776">
        <w:rPr>
          <w:sz w:val="28"/>
          <w:szCs w:val="28"/>
        </w:rPr>
        <w:t xml:space="preserve">12. Образование, реорганизация и упразднение комиссии, определение ее компетенции, утверждение руководителей и персонального состава осуществляется администрацией Ипатовского </w:t>
      </w:r>
      <w:r>
        <w:rPr>
          <w:sz w:val="28"/>
          <w:szCs w:val="28"/>
        </w:rPr>
        <w:t>муниципального</w:t>
      </w:r>
      <w:r w:rsidRPr="004F2776">
        <w:rPr>
          <w:sz w:val="28"/>
          <w:szCs w:val="28"/>
        </w:rPr>
        <w:t xml:space="preserve"> округа Ставропольского края.</w:t>
      </w:r>
    </w:p>
    <w:sectPr w:rsidR="00FD6C20" w:rsidRPr="006C61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B0D"/>
    <w:rsid w:val="00252B0D"/>
    <w:rsid w:val="004F2776"/>
    <w:rsid w:val="005C04CB"/>
    <w:rsid w:val="006C6139"/>
    <w:rsid w:val="00AF3128"/>
    <w:rsid w:val="00C71442"/>
    <w:rsid w:val="00D25D2B"/>
    <w:rsid w:val="00D327C5"/>
    <w:rsid w:val="00FD6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94F2"/>
  <w15:chartTrackingRefBased/>
  <w15:docId w15:val="{8771869D-3019-46A1-AD52-34BC4832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613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C613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C7144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714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00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1416</Words>
  <Characters>8073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cp:lastPrinted>2023-10-24T08:04:00Z</cp:lastPrinted>
  <dcterms:created xsi:type="dcterms:W3CDTF">2023-10-23T13:52:00Z</dcterms:created>
  <dcterms:modified xsi:type="dcterms:W3CDTF">2023-10-24T08:05:00Z</dcterms:modified>
</cp:coreProperties>
</file>