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C57" w:rsidRDefault="00306C57" w:rsidP="0068695E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306C57" w:rsidRDefault="00306C57" w:rsidP="0068695E">
      <w:pPr>
        <w:widowControl w:val="0"/>
        <w:autoSpaceDE w:val="0"/>
        <w:autoSpaceDN w:val="0"/>
        <w:adjustRightInd w:val="0"/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7672D5" w:rsidRDefault="007672D5" w:rsidP="0068695E">
      <w:pPr>
        <w:widowControl w:val="0"/>
        <w:autoSpaceDE w:val="0"/>
        <w:autoSpaceDN w:val="0"/>
        <w:adjustRightInd w:val="0"/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68695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94FB4">
        <w:rPr>
          <w:rFonts w:ascii="Times New Roman" w:hAnsi="Times New Roman" w:cs="Times New Roman"/>
          <w:sz w:val="28"/>
          <w:szCs w:val="28"/>
        </w:rPr>
        <w:t>округа</w:t>
      </w:r>
    </w:p>
    <w:p w:rsidR="00306C57" w:rsidRDefault="00306C57" w:rsidP="0068695E">
      <w:pPr>
        <w:widowControl w:val="0"/>
        <w:autoSpaceDE w:val="0"/>
        <w:autoSpaceDN w:val="0"/>
        <w:adjustRightInd w:val="0"/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6D51DC">
        <w:rPr>
          <w:rFonts w:ascii="Times New Roman" w:hAnsi="Times New Roman" w:cs="Times New Roman"/>
          <w:sz w:val="28"/>
          <w:szCs w:val="28"/>
        </w:rPr>
        <w:t xml:space="preserve">края </w:t>
      </w:r>
    </w:p>
    <w:p w:rsidR="003028F5" w:rsidRDefault="007672D5" w:rsidP="0068695E">
      <w:pPr>
        <w:widowControl w:val="0"/>
        <w:autoSpaceDE w:val="0"/>
        <w:autoSpaceDN w:val="0"/>
        <w:adjustRightInd w:val="0"/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028F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№ </w:t>
      </w:r>
    </w:p>
    <w:p w:rsidR="00306C57" w:rsidRDefault="00306C57" w:rsidP="0068695E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841B20" w:rsidRDefault="00841B20" w:rsidP="00306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1DC" w:rsidRPr="006D51DC" w:rsidRDefault="00645104" w:rsidP="0081644A">
      <w:pPr>
        <w:pStyle w:val="a7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Par32"/>
      <w:bookmarkStart w:id="1" w:name="Par81"/>
      <w:bookmarkEnd w:id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</w:p>
    <w:p w:rsidR="006D51DC" w:rsidRPr="006D51DC" w:rsidRDefault="006D51DC" w:rsidP="0081644A">
      <w:pPr>
        <w:pStyle w:val="a7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определении форм участия граждан в обеспечении первичных мер пожарной безопасности, в т</w:t>
      </w:r>
      <w:bookmarkStart w:id="2" w:name="_GoBack"/>
      <w:bookmarkEnd w:id="2"/>
      <w:r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числе в деятельности добровольной пожарной охраны</w:t>
      </w:r>
      <w:r w:rsidR="0064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Ипатовского </w:t>
      </w:r>
      <w:r w:rsidR="00686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64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Ставропольского края</w:t>
      </w:r>
    </w:p>
    <w:p w:rsidR="006D51DC" w:rsidRPr="006D51DC" w:rsidRDefault="006D51DC" w:rsidP="006D51DC">
      <w:pPr>
        <w:pStyle w:val="a7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51DC" w:rsidRPr="006D51DC" w:rsidRDefault="00841A09" w:rsidP="006D51DC">
      <w:pPr>
        <w:pStyle w:val="a7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ОБЩИЕ ПОЛОЖЕНИЯ</w:t>
      </w:r>
    </w:p>
    <w:p w:rsidR="006D51DC" w:rsidRDefault="006D51DC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Настоящее </w:t>
      </w:r>
      <w:r w:rsidR="0031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оложение</w:t>
      </w:r>
      <w:r w:rsidR="0031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1CE1" w:rsidRPr="0031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определении форм участия граждан в обеспечении первичных мер пожарной безопасности, в том числе в деятельности добровольной пожарной охраны на территории Ипатовского </w:t>
      </w:r>
      <w:r w:rsidR="00686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311CE1" w:rsidRPr="0031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Ставропольского края</w:t>
      </w:r>
      <w:r w:rsidR="0031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Положение)</w:t>
      </w:r>
      <w:r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разработано в </w:t>
      </w:r>
      <w:r w:rsidR="0046728A" w:rsidRPr="0046728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6728A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оответствии с</w:t>
      </w:r>
      <w:r w:rsidR="0046728A" w:rsidRPr="00467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663A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46728A" w:rsidRPr="0046728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едеральными законами от 06 октября 2003 г. № 131- ФЗ «Об общих принципах организации местного самоуправления в Российской Федерации»</w:t>
      </w:r>
      <w:r w:rsidR="0046728A" w:rsidRPr="00467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6728A" w:rsidRPr="00467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декабря 1994 г. № 69-ФЗ «О пожарной безопасности», от 06 мая 2011 г. № 100-ФЗ «О добровольной пожарной охране», от 19 мая 1995 г. № 82-ФЗ «Об общественных объединениях», от 12 января 1996 г. № 7-ФЗ «О некоммерческих организациях», от 22 июля 2008 г. № 123-ФЗ «Технический регламент о требо</w:t>
      </w:r>
      <w:r w:rsidR="003663A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ваниях пожарной безопасности», З</w:t>
      </w:r>
      <w:r w:rsidR="0046728A" w:rsidRPr="0046728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аконами Ставропольского края от 07 июня 2004 г. № 41- </w:t>
      </w:r>
      <w:r w:rsidR="00467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кз </w:t>
      </w:r>
      <w:r w:rsidR="0046728A" w:rsidRPr="0046728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пожарной безопасности», от 20 октября 2011 г. № 87-кз «О некоторых вопросах обеспечения деятельности добровольных пожарных и общественных объединений пожарной охраны на территории Ставропольского края», методическими рекомендациями по созданию и организации деятельности подразделений добровольной пожарной охраны по обеспечению необходимого уровня пожарной безопасности населенных пунктов от 19 мая 2020 г. № 2-4-71-11-12</w:t>
      </w:r>
      <w:r w:rsidR="00B06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1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 основн</w:t>
      </w:r>
      <w:r w:rsidR="00467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 задачи, формы участия, а так</w:t>
      </w:r>
      <w:r w:rsidR="0031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 полномочия администрации Ипатовского </w:t>
      </w:r>
      <w:r w:rsidR="00686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31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Ставропольского края</w:t>
      </w:r>
      <w:r w:rsidR="00944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администрация)</w:t>
      </w:r>
      <w:r w:rsidR="0031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</w:t>
      </w:r>
      <w:r w:rsidR="00841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ласти обеспечения первичных мер пожарной безопасности, в том числе в деятельности добровольной пожарной охраны на территории Ипатовского </w:t>
      </w:r>
      <w:r w:rsidR="00686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841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Ставропольского края (далее соответственно – ДПО, Ипатовский округ).</w:t>
      </w:r>
    </w:p>
    <w:p w:rsidR="00311CE1" w:rsidRDefault="0046728A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Настоящее П</w:t>
      </w:r>
      <w:r w:rsidR="0031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оложение направлено на реализацию полномочий администрации в сфере обеспечения первичных мер пожарной безопасности в границах Ипатовского </w:t>
      </w:r>
      <w:r w:rsidR="00686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311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Ставропольского края.</w:t>
      </w:r>
    </w:p>
    <w:p w:rsidR="00841A09" w:rsidRDefault="00841A09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Термины и определения, используемые в настоящем Положении, приме</w:t>
      </w:r>
      <w:r w:rsidR="00467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няются в значениях, определяемых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Федеральным законодательством.</w:t>
      </w:r>
    </w:p>
    <w:p w:rsidR="006D51DC" w:rsidRPr="0046728A" w:rsidRDefault="0046728A" w:rsidP="0046728A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Перечень первичных мер пожарной безопасности предусмотрен статьей 63 Федерального закона от 21 декабря 1994 г. №69-ФЗ «О пожарной безопасности».</w:t>
      </w:r>
    </w:p>
    <w:p w:rsidR="006D51DC" w:rsidRPr="004D692C" w:rsidRDefault="00841A09" w:rsidP="004D692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I</w:t>
      </w:r>
      <w:r w:rsidR="0046728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ОСНОВНЫЕ ЗАДАЧИ ОБЕСПЕЧЕНИЯ ПЕРВИЧНЫХ МЕР ПОЖАРНОЙ БЕЗОПАСНОСТИ</w:t>
      </w:r>
    </w:p>
    <w:p w:rsidR="006D51DC" w:rsidRPr="006D51DC" w:rsidRDefault="003663AE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41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основным задачам обеспечения первичных мер пожарной безопасности на территории </w:t>
      </w:r>
      <w:r w:rsid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Ипатовского округа 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относятся:</w:t>
      </w:r>
    </w:p>
    <w:p w:rsidR="006D51DC" w:rsidRDefault="00841A09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44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и осуществление мер пожарной безопасности, направленных на предупреждение пожаров на территории </w:t>
      </w:r>
      <w:r w:rsidR="00F52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Ипатовского </w:t>
      </w:r>
      <w:r w:rsidR="00467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41A09" w:rsidRPr="006D51DC" w:rsidRDefault="00841A09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44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спасение людей и имущества при пожарах</w:t>
      </w:r>
      <w:r w:rsidR="00DD5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оказание первой помощи;</w:t>
      </w:r>
    </w:p>
    <w:p w:rsidR="006D51DC" w:rsidRPr="00DD5C37" w:rsidRDefault="00841A09" w:rsidP="00DD5C37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44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осуществление тушения пожаров и проведение аварийно – восстановительных работ</w:t>
      </w:r>
      <w:r w:rsidR="00BA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51DC" w:rsidRPr="006D51DC" w:rsidRDefault="006D51DC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51DC" w:rsidRPr="004D692C" w:rsidRDefault="00DD5C37" w:rsidP="004D692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7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46728A" w:rsidRPr="00AC07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="006D51DC" w:rsidRPr="00AC0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ПОЛНОМОЧИЯ АДМИНИСТРАЦИИ В ОБЛАСТИ ОБЕСПЕЧЕНИЯ ПЕРВИЧНЫХ МЕР ПОЖАРНОЙ БЕЗОПАСНОСТИ</w:t>
      </w:r>
    </w:p>
    <w:p w:rsidR="00863D73" w:rsidRDefault="00863D73" w:rsidP="00863D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63D73">
        <w:rPr>
          <w:rFonts w:ascii="Times New Roman" w:eastAsia="Times New Roman" w:hAnsi="Times New Roman" w:cs="Times New Roman"/>
          <w:sz w:val="28"/>
          <w:szCs w:val="24"/>
          <w:lang w:eastAsia="ru-RU"/>
        </w:rPr>
        <w:t>6. К полномочиям администрации в области обеспечения первичных мер пожарной безопасности относятся:</w:t>
      </w:r>
    </w:p>
    <w:p w:rsidR="00863D73" w:rsidRPr="00863D73" w:rsidRDefault="00863D73" w:rsidP="00863D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 w:rsidRPr="00863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 </w:t>
      </w:r>
    </w:p>
    <w:p w:rsidR="00863D73" w:rsidRPr="00863D73" w:rsidRDefault="00863D73" w:rsidP="00863D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</w:t>
      </w:r>
      <w:r w:rsidRPr="00863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 </w:t>
      </w:r>
    </w:p>
    <w:p w:rsidR="00863D73" w:rsidRPr="00863D73" w:rsidRDefault="00863D73" w:rsidP="00863D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</w:t>
      </w:r>
      <w:r w:rsidRPr="00863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оснащение территорий общего пользования первичными средствами тушения пожаров и противопожарным инвентарем; </w:t>
      </w:r>
    </w:p>
    <w:p w:rsidR="00863D73" w:rsidRPr="00863D73" w:rsidRDefault="00863D73" w:rsidP="00863D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4) </w:t>
      </w:r>
      <w:r w:rsidRPr="00863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организация и принятие мер по оповещению населения и </w:t>
      </w:r>
      <w:r w:rsidR="00AC07CD">
        <w:rPr>
          <w:rFonts w:ascii="Times New Roman" w:eastAsia="Times New Roman" w:hAnsi="Times New Roman" w:cs="Times New Roman"/>
          <w:sz w:val="28"/>
          <w:szCs w:val="24"/>
          <w:lang w:eastAsia="ru-RU"/>
        </w:rPr>
        <w:t>пожарно - спасательную</w:t>
      </w:r>
      <w:r w:rsidR="00AC07CD" w:rsidRPr="00AC07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часть ПСЧ - 40 Федерального государственного казенного учреждения «10 ОФПС по СК» г. Ипатово (далее- подразделение 40-вой пожарной части государственной противопожарной службы главного управления внутренних дел Ставропольского края по охране г. Ипатово и Ипатовского района</w:t>
      </w:r>
      <w:r w:rsidR="00AC07CD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863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 пожаре; </w:t>
      </w:r>
    </w:p>
    <w:p w:rsidR="00863D73" w:rsidRPr="00863D73" w:rsidRDefault="00AC07CD" w:rsidP="00863D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5) </w:t>
      </w:r>
      <w:r w:rsidR="00863D73" w:rsidRPr="00863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принятие мер по локализации пожара и спасению людей и имущества до прибытия </w:t>
      </w:r>
      <w:r w:rsidR="003663AE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подразделения</w:t>
      </w:r>
      <w:r w:rsidRPr="00AC07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40-вой пожарной части государственной противопожарной службы главного управления внутренних дел Ставропольского края по охране г. Ипатово и Ипатовского района</w:t>
      </w:r>
      <w:r w:rsidR="00863D73" w:rsidRPr="00863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</w:p>
    <w:p w:rsidR="00863D73" w:rsidRPr="00863D73" w:rsidRDefault="00AC07CD" w:rsidP="00863D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6) </w:t>
      </w:r>
      <w:r w:rsidR="00863D73" w:rsidRPr="00863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включение мероприятий по обеспечению пожарной безопасности в планы, схемы и программы развития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Ипатовского округа</w:t>
      </w:r>
      <w:r w:rsidR="00863D73" w:rsidRPr="00863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</w:p>
    <w:p w:rsidR="00863D73" w:rsidRPr="00863D73" w:rsidRDefault="00AC07CD" w:rsidP="00863D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7) </w:t>
      </w:r>
      <w:r w:rsidR="00863D73" w:rsidRPr="00863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оказание содействия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подразделению</w:t>
      </w:r>
      <w:r w:rsidRPr="00AC07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40-вой пожарной части государственной противопожарной службы главного управления внутренних дел Ставропольского края по охране г. Ипатово и Ипатовского района</w:t>
      </w:r>
      <w:r w:rsidR="00863D73" w:rsidRPr="00863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информировании населения о мерах пожарной безопасности, в том числе посредством организации и проведения собраний населения; </w:t>
      </w:r>
    </w:p>
    <w:p w:rsidR="00863D73" w:rsidRPr="00863D73" w:rsidRDefault="00AC07CD" w:rsidP="00863D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8) </w:t>
      </w:r>
      <w:r w:rsidR="00863D73" w:rsidRPr="00863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установление особого противопожарного режима в случае повышения пожарной опасности. </w:t>
      </w:r>
    </w:p>
    <w:p w:rsidR="006D51DC" w:rsidRPr="00AC07CD" w:rsidRDefault="006D51DC" w:rsidP="00AC07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51DC" w:rsidRPr="004D692C" w:rsidRDefault="009E1F76" w:rsidP="004D692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94468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44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УЧАСТИЯ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 В ОБЕСПЕЧЕНИИ ПЕРВИЧНЫХ МЕР ПОЖАРНОЙ БЕЗОПАСНОСТИ</w:t>
      </w:r>
    </w:p>
    <w:p w:rsidR="006D51DC" w:rsidRDefault="0094468A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Граждане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Ипатовского округа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принимать непосредственное участие в обеспечении первичных мер пожарной безопасности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следующих формах:</w:t>
      </w:r>
    </w:p>
    <w:p w:rsidR="00C948B5" w:rsidRDefault="00C948B5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обсуждение проектов муниципальных нормативных правовых актов в области пожарной безопасности, разрабатываемых администрацией;</w:t>
      </w:r>
    </w:p>
    <w:p w:rsidR="00C948B5" w:rsidRDefault="00C948B5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информирование адми</w:t>
      </w:r>
      <w:r w:rsidR="00BA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страции о фактах нарушения требований пожарной безопасности;</w:t>
      </w:r>
    </w:p>
    <w:p w:rsidR="00C948B5" w:rsidRDefault="00C948B5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получение информации по вопросам обеспечения первичных мер пожарной безопасности;</w:t>
      </w:r>
    </w:p>
    <w:p w:rsidR="00C948B5" w:rsidRDefault="00C948B5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приобретение и содержание в готовности первичных средств тушения пожара;</w:t>
      </w:r>
    </w:p>
    <w:p w:rsidR="00C948B5" w:rsidRDefault="00C948B5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дежурство и патрулирование в зонах возможного возникновения пожаров на территории Ипатовского округа;</w:t>
      </w:r>
    </w:p>
    <w:p w:rsidR="00C948B5" w:rsidRDefault="00C948B5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участие в деятельности добровольной пожарной охраны;</w:t>
      </w:r>
    </w:p>
    <w:p w:rsidR="00C948B5" w:rsidRDefault="00C948B5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обучение добровольцев (волонтеров) по вопросам пожарной безопасности и защиты населения и территорий от чрезвычайных ситуаций;</w:t>
      </w:r>
    </w:p>
    <w:p w:rsidR="00C948B5" w:rsidRDefault="000938EF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просвещение и информирование неработающего населения и граждан пенсионного возраста о мерах пожарной безопасности и безопасности жизнедеятельности;</w:t>
      </w:r>
    </w:p>
    <w:p w:rsidR="000938EF" w:rsidRDefault="000938EF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воспитание в подрастающем поколении патриотических основ, сознательной активности, навыков и умений в области пожарной безопасности и безопасности жизнедеятельности;</w:t>
      </w:r>
    </w:p>
    <w:p w:rsidR="000938EF" w:rsidRDefault="000938EF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участие в общественном контроле;</w:t>
      </w:r>
    </w:p>
    <w:p w:rsidR="00C948B5" w:rsidRDefault="000938EF" w:rsidP="000938EF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11) обеспечение безопасности при проведении мероприятий с массовым пребыванием людей и отработке практических навыков по тушению </w:t>
      </w:r>
      <w:r w:rsidR="00205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пожаров;</w:t>
      </w:r>
    </w:p>
    <w:p w:rsidR="00205EFF" w:rsidRPr="000938EF" w:rsidRDefault="00205EFF" w:rsidP="000938EF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12) </w:t>
      </w:r>
      <w:r w:rsidRPr="00205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противопожарной пропаганды на территории Ипатовского округа путем бесед о мерах пожарной безопасности, выступлений на собраниях граждан с доведением до населения требований пожарной безопасности и данных об оперативной обстановке с пожарами, распространения среди населения листовок, наглядной агитации и литературы противопожарной направленности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51DC" w:rsidRPr="006D51DC" w:rsidRDefault="009E1F76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решению администрации, граждане могут привлекаться к выполнению на добровольной основе социально значимых для </w:t>
      </w:r>
      <w:r w:rsid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Ипатовского округа 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 в целях обеспечения первичных мер пожарной безопасности.</w:t>
      </w:r>
    </w:p>
    <w:p w:rsidR="006D51DC" w:rsidRPr="006D51DC" w:rsidRDefault="009E1F76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 социально значимым работам могут быть отнесены только работы, не требующие специальной профессиональной подготовки.</w:t>
      </w:r>
    </w:p>
    <w:p w:rsidR="006D51DC" w:rsidRPr="006D51DC" w:rsidRDefault="009E1F76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выполнения социально значимых работ могут привлекаться совершеннолетние трудоспособные жители </w:t>
      </w:r>
      <w:r w:rsid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Ипатовского округа </w:t>
      </w:r>
      <w:r w:rsidR="006D51DC" w:rsidRPr="006D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6D51DC" w:rsidRPr="006D51DC" w:rsidRDefault="006D51DC" w:rsidP="006D51D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692C" w:rsidRPr="00FC28CC" w:rsidRDefault="009E1F76" w:rsidP="004D692C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="006D51DC" w:rsidRPr="00FC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ОБЩЕСТВЕННЫЙ КОНТРОЛЬ ЗА ОБЕСПЕЧЕНИЕМ ПОЖАРНОЙ БЕЗОПАСНОСТИ</w:t>
      </w:r>
    </w:p>
    <w:p w:rsidR="002570AC" w:rsidRPr="00FC28CC" w:rsidRDefault="002570AC" w:rsidP="00FC28CC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35150" w:rsidRPr="00C35150" w:rsidRDefault="00C35150" w:rsidP="003663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Общественный контроль за обеспечением пожарной безопасности - работа по профилактике пожаров путем самостоятельного осуществления гражданами контроля за обеспечением пожарной безопасности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Ипатовского округа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5150" w:rsidRPr="00C35150" w:rsidRDefault="00C35150" w:rsidP="003663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Гражданами, осуществляющими общественный контроль за обеспечением пожарной безопасности, могут являться жители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Ипатовского округа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разделяющие цели и задачи, определенные настоящим Положением, способные по своим деловым, моральным качествам и состоянию здоровья выполнять поставленные задачи.</w:t>
      </w:r>
    </w:p>
    <w:p w:rsidR="00C35150" w:rsidRPr="00C35150" w:rsidRDefault="00C35150" w:rsidP="003663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Работы по осуществлению общественного контроля за обеспечением пожарной безопасности включают в себя:</w:t>
      </w:r>
    </w:p>
    <w:p w:rsidR="00C35150" w:rsidRPr="00C35150" w:rsidRDefault="00C35150" w:rsidP="003663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соблюдением требований пожарной безопасности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Ипатовского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округа;</w:t>
      </w:r>
    </w:p>
    <w:p w:rsidR="00C35150" w:rsidRPr="00C35150" w:rsidRDefault="00C35150" w:rsidP="003663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противопожарной пропаганды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Ипатовского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путем бесед о мерах пожарной безопасности, выступлений на собраниях граждан с доведением до населения требований пожарной безопасности и данных об оперативной обстановке с пожарами, распространения среди населения листовок, наглядной агитации и литературы противопожарной направленности;</w:t>
      </w:r>
    </w:p>
    <w:p w:rsidR="00C35150" w:rsidRPr="00C35150" w:rsidRDefault="00C35150" w:rsidP="003663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доведение до населения решений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Ипатовского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округа, касающихся вопросов обеспечения пожарной безопасности;</w:t>
      </w:r>
    </w:p>
    <w:p w:rsidR="00C35150" w:rsidRDefault="00C35150" w:rsidP="003663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по фактам нарушений требований пожарной безопасности в подразделение 40-вой пожарной части государственной противопожарной службы главного управления внутренних дел Ставропольского края по охране г. Ипатово и Ипатовского района.</w:t>
      </w:r>
    </w:p>
    <w:p w:rsidR="007A7134" w:rsidRDefault="00205EFF" w:rsidP="003663AE">
      <w:pPr>
        <w:pBdr>
          <w:bottom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35150"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Обучение лиц, осуществляющих общественный контроль за соблюдением требований пожарной безопасно</w:t>
      </w:r>
      <w:r w:rsidR="00F9116A"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сти, проводится в </w:t>
      </w:r>
      <w:r w:rsidR="00C35150"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подразделении </w:t>
      </w:r>
      <w:r w:rsidR="001C73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40-вой пожарной части</w:t>
      </w:r>
      <w:r w:rsidR="00F9116A"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государственной противопожарной службой главного управления внутренних дел Ставропольского края по охране г. Ипатово и Ипатовского района</w:t>
      </w:r>
      <w:r w:rsidRPr="00C3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8695E" w:rsidRDefault="0068695E" w:rsidP="003663AE">
      <w:pPr>
        <w:pBdr>
          <w:bottom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695E" w:rsidRDefault="0068695E" w:rsidP="003663AE">
      <w:pPr>
        <w:pBdr>
          <w:bottom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8695E" w:rsidSect="00AD38A1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16A" w:rsidRDefault="00F9116A" w:rsidP="00C17C68">
      <w:pPr>
        <w:spacing w:after="0" w:line="240" w:lineRule="auto"/>
      </w:pPr>
      <w:r>
        <w:separator/>
      </w:r>
    </w:p>
  </w:endnote>
  <w:endnote w:type="continuationSeparator" w:id="0">
    <w:p w:rsidR="00F9116A" w:rsidRDefault="00F9116A" w:rsidP="00C17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16A" w:rsidRDefault="00F9116A" w:rsidP="00C17C68">
      <w:pPr>
        <w:spacing w:after="0" w:line="240" w:lineRule="auto"/>
      </w:pPr>
      <w:r>
        <w:separator/>
      </w:r>
    </w:p>
  </w:footnote>
  <w:footnote w:type="continuationSeparator" w:id="0">
    <w:p w:rsidR="00F9116A" w:rsidRDefault="00F9116A" w:rsidP="00C17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4F6A2C3C"/>
    <w:lvl w:ilvl="0">
      <w:start w:val="1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1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2">
      <w:start w:val="1"/>
      <w:numFmt w:val="decimal"/>
      <w:lvlText w:val="2.1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3">
      <w:start w:val="1"/>
      <w:numFmt w:val="decimal"/>
      <w:lvlText w:val="2.1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4">
      <w:start w:val="1"/>
      <w:numFmt w:val="decimal"/>
      <w:lvlText w:val="2.1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5">
      <w:start w:val="1"/>
      <w:numFmt w:val="decimal"/>
      <w:lvlText w:val="2.1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6">
      <w:start w:val="1"/>
      <w:numFmt w:val="decimal"/>
      <w:lvlText w:val="2.1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7">
      <w:start w:val="1"/>
      <w:numFmt w:val="decimal"/>
      <w:lvlText w:val="2.1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8">
      <w:start w:val="1"/>
      <w:numFmt w:val="decimal"/>
      <w:lvlText w:val="2.1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</w:abstractNum>
  <w:abstractNum w:abstractNumId="1" w15:restartNumberingAfterBreak="0">
    <w:nsid w:val="00000007"/>
    <w:multiLevelType w:val="multilevel"/>
    <w:tmpl w:val="39061578"/>
    <w:lvl w:ilvl="0">
      <w:start w:val="1"/>
      <w:numFmt w:val="decimal"/>
      <w:lvlText w:val="2.2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2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2">
      <w:start w:val="1"/>
      <w:numFmt w:val="decimal"/>
      <w:lvlText w:val="2.2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3">
      <w:start w:val="1"/>
      <w:numFmt w:val="decimal"/>
      <w:lvlText w:val="2.2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4">
      <w:start w:val="1"/>
      <w:numFmt w:val="decimal"/>
      <w:lvlText w:val="2.2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5">
      <w:start w:val="1"/>
      <w:numFmt w:val="decimal"/>
      <w:lvlText w:val="2.2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6">
      <w:start w:val="1"/>
      <w:numFmt w:val="decimal"/>
      <w:lvlText w:val="2.2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7">
      <w:start w:val="1"/>
      <w:numFmt w:val="decimal"/>
      <w:lvlText w:val="2.2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8">
      <w:start w:val="1"/>
      <w:numFmt w:val="decimal"/>
      <w:lvlText w:val="2.2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</w:abstractNum>
  <w:abstractNum w:abstractNumId="2" w15:restartNumberingAfterBreak="0">
    <w:nsid w:val="00000009"/>
    <w:multiLevelType w:val="multilevel"/>
    <w:tmpl w:val="0FF0BA20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3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2">
      <w:start w:val="1"/>
      <w:numFmt w:val="decimal"/>
      <w:lvlText w:val="3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3">
      <w:start w:val="1"/>
      <w:numFmt w:val="decimal"/>
      <w:lvlText w:val="3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4">
      <w:start w:val="1"/>
      <w:numFmt w:val="decimal"/>
      <w:lvlText w:val="3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5">
      <w:start w:val="1"/>
      <w:numFmt w:val="decimal"/>
      <w:lvlText w:val="3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6">
      <w:start w:val="1"/>
      <w:numFmt w:val="decimal"/>
      <w:lvlText w:val="3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7">
      <w:start w:val="1"/>
      <w:numFmt w:val="decimal"/>
      <w:lvlText w:val="3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8">
      <w:start w:val="1"/>
      <w:numFmt w:val="decimal"/>
      <w:lvlText w:val="3.%1."/>
      <w:lvlJc w:val="left"/>
      <w:pPr>
        <w:ind w:left="0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</w:abstractNum>
  <w:abstractNum w:abstractNumId="3" w15:restartNumberingAfterBreak="0">
    <w:nsid w:val="0000000B"/>
    <w:multiLevelType w:val="multilevel"/>
    <w:tmpl w:val="120EE68E"/>
    <w:lvl w:ilvl="0">
      <w:start w:val="1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3.2.%1."/>
      <w:lvlJc w:val="left"/>
      <w:pPr>
        <w:ind w:left="567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2">
      <w:start w:val="1"/>
      <w:numFmt w:val="decimal"/>
      <w:lvlText w:val="3.2.%1."/>
      <w:lvlJc w:val="left"/>
      <w:pPr>
        <w:ind w:left="567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3">
      <w:start w:val="1"/>
      <w:numFmt w:val="decimal"/>
      <w:lvlText w:val="3.2.%1."/>
      <w:lvlJc w:val="left"/>
      <w:pPr>
        <w:ind w:left="567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4">
      <w:start w:val="1"/>
      <w:numFmt w:val="decimal"/>
      <w:lvlText w:val="3.2.%1."/>
      <w:lvlJc w:val="left"/>
      <w:pPr>
        <w:ind w:left="567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5">
      <w:start w:val="1"/>
      <w:numFmt w:val="decimal"/>
      <w:lvlText w:val="3.2.%1."/>
      <w:lvlJc w:val="left"/>
      <w:pPr>
        <w:ind w:left="567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6">
      <w:start w:val="1"/>
      <w:numFmt w:val="decimal"/>
      <w:lvlText w:val="3.2.%1."/>
      <w:lvlJc w:val="left"/>
      <w:pPr>
        <w:ind w:left="567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7">
      <w:start w:val="1"/>
      <w:numFmt w:val="decimal"/>
      <w:lvlText w:val="3.2.%1."/>
      <w:lvlJc w:val="left"/>
      <w:pPr>
        <w:ind w:left="567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8">
      <w:start w:val="1"/>
      <w:numFmt w:val="decimal"/>
      <w:lvlText w:val="3.2.%1."/>
      <w:lvlJc w:val="left"/>
      <w:pPr>
        <w:ind w:left="567" w:firstLine="0"/>
      </w:pPr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</w:abstractNum>
  <w:abstractNum w:abstractNumId="4" w15:restartNumberingAfterBreak="0">
    <w:nsid w:val="07EB6FF9"/>
    <w:multiLevelType w:val="multilevel"/>
    <w:tmpl w:val="0220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2B7139"/>
    <w:multiLevelType w:val="hybridMultilevel"/>
    <w:tmpl w:val="5DF4DF08"/>
    <w:lvl w:ilvl="0" w:tplc="8D52FA98">
      <w:start w:val="3"/>
      <w:numFmt w:val="upperRoman"/>
      <w:lvlText w:val="%1."/>
      <w:lvlJc w:val="left"/>
      <w:pPr>
        <w:ind w:left="720" w:hanging="72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6107E6"/>
    <w:multiLevelType w:val="hybridMultilevel"/>
    <w:tmpl w:val="7114AA1E"/>
    <w:lvl w:ilvl="0" w:tplc="21589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1395C"/>
    <w:multiLevelType w:val="multilevel"/>
    <w:tmpl w:val="8536E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0C1BED"/>
    <w:multiLevelType w:val="multilevel"/>
    <w:tmpl w:val="34841D7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9" w15:restartNumberingAfterBreak="0">
    <w:nsid w:val="507D1001"/>
    <w:multiLevelType w:val="multilevel"/>
    <w:tmpl w:val="34A85A6E"/>
    <w:lvl w:ilvl="0">
      <w:start w:val="3"/>
      <w:numFmt w:val="decimal"/>
      <w:lvlText w:val="%1"/>
      <w:lvlJc w:val="left"/>
      <w:pPr>
        <w:ind w:left="450" w:hanging="450"/>
      </w:pPr>
    </w:lvl>
    <w:lvl w:ilvl="1">
      <w:start w:val="6"/>
      <w:numFmt w:val="decimal"/>
      <w:lvlText w:val="%1.%2"/>
      <w:lvlJc w:val="left"/>
      <w:pPr>
        <w:ind w:left="450" w:hanging="450"/>
      </w:pPr>
    </w:lvl>
    <w:lvl w:ilvl="2">
      <w:start w:val="10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 w15:restartNumberingAfterBreak="0">
    <w:nsid w:val="55026FCE"/>
    <w:multiLevelType w:val="multilevel"/>
    <w:tmpl w:val="DDB61506"/>
    <w:lvl w:ilvl="0">
      <w:start w:val="3"/>
      <w:numFmt w:val="decimal"/>
      <w:lvlText w:val="%1."/>
      <w:lvlJc w:val="left"/>
      <w:pPr>
        <w:ind w:left="405" w:hanging="405"/>
      </w:pPr>
    </w:lvl>
    <w:lvl w:ilvl="1">
      <w:start w:val="6"/>
      <w:numFmt w:val="decimal"/>
      <w:lvlText w:val="%1.%2."/>
      <w:lvlJc w:val="left"/>
      <w:pPr>
        <w:ind w:left="405" w:hanging="40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1" w15:restartNumberingAfterBreak="0">
    <w:nsid w:val="55F969C1"/>
    <w:multiLevelType w:val="multilevel"/>
    <w:tmpl w:val="DCF2CDC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 w15:restartNumberingAfterBreak="0">
    <w:nsid w:val="59C40196"/>
    <w:multiLevelType w:val="multilevel"/>
    <w:tmpl w:val="20944122"/>
    <w:lvl w:ilvl="0">
      <w:start w:val="6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3" w15:restartNumberingAfterBreak="0">
    <w:nsid w:val="5BDE2291"/>
    <w:multiLevelType w:val="multilevel"/>
    <w:tmpl w:val="986C024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4" w15:restartNumberingAfterBreak="0">
    <w:nsid w:val="5CCF4A6A"/>
    <w:multiLevelType w:val="multilevel"/>
    <w:tmpl w:val="29DE8D8C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540" w:hanging="540"/>
      </w:pPr>
    </w:lvl>
    <w:lvl w:ilvl="2">
      <w:start w:val="9"/>
      <w:numFmt w:val="decimal"/>
      <w:lvlText w:val="%1.%2.%3."/>
      <w:lvlJc w:val="left"/>
      <w:pPr>
        <w:ind w:left="720" w:hanging="720"/>
      </w:pPr>
    </w:lvl>
    <w:lvl w:ilvl="3">
      <w:start w:val="4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5" w15:restartNumberingAfterBreak="0">
    <w:nsid w:val="79366B43"/>
    <w:multiLevelType w:val="multilevel"/>
    <w:tmpl w:val="66E018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3"/>
    </w:lvlOverride>
    <w:lvlOverride w:ilvl="1">
      <w:startOverride w:val="6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3"/>
    </w:lvlOverride>
    <w:lvlOverride w:ilvl="1">
      <w:startOverride w:val="6"/>
    </w:lvlOverride>
    <w:lvlOverride w:ilvl="2">
      <w:startOverride w:val="9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3"/>
    </w:lvlOverride>
    <w:lvlOverride w:ilvl="1">
      <w:startOverride w:val="6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B93"/>
    <w:rsid w:val="0000332B"/>
    <w:rsid w:val="00020174"/>
    <w:rsid w:val="000938EF"/>
    <w:rsid w:val="000B07DA"/>
    <w:rsid w:val="000C5560"/>
    <w:rsid w:val="00141327"/>
    <w:rsid w:val="00174774"/>
    <w:rsid w:val="001C0901"/>
    <w:rsid w:val="001C738D"/>
    <w:rsid w:val="001E2C3F"/>
    <w:rsid w:val="00205EFF"/>
    <w:rsid w:val="00210B72"/>
    <w:rsid w:val="002570AC"/>
    <w:rsid w:val="00280891"/>
    <w:rsid w:val="002D282E"/>
    <w:rsid w:val="003028F5"/>
    <w:rsid w:val="00306C57"/>
    <w:rsid w:val="00311CE1"/>
    <w:rsid w:val="00315842"/>
    <w:rsid w:val="00363B3E"/>
    <w:rsid w:val="003663AE"/>
    <w:rsid w:val="003C0AC0"/>
    <w:rsid w:val="0040608C"/>
    <w:rsid w:val="0046728A"/>
    <w:rsid w:val="00480974"/>
    <w:rsid w:val="004A5CB0"/>
    <w:rsid w:val="004D692C"/>
    <w:rsid w:val="00553C91"/>
    <w:rsid w:val="00561569"/>
    <w:rsid w:val="00594FB4"/>
    <w:rsid w:val="005E6046"/>
    <w:rsid w:val="00645104"/>
    <w:rsid w:val="0068695E"/>
    <w:rsid w:val="006C6D6F"/>
    <w:rsid w:val="006D51DC"/>
    <w:rsid w:val="006F051E"/>
    <w:rsid w:val="006F473A"/>
    <w:rsid w:val="007672D5"/>
    <w:rsid w:val="007A7134"/>
    <w:rsid w:val="007F2D25"/>
    <w:rsid w:val="0081644A"/>
    <w:rsid w:val="00841A09"/>
    <w:rsid w:val="00841B20"/>
    <w:rsid w:val="00863D73"/>
    <w:rsid w:val="008778C1"/>
    <w:rsid w:val="008F2EB2"/>
    <w:rsid w:val="0094468A"/>
    <w:rsid w:val="009E1F76"/>
    <w:rsid w:val="00A40CAE"/>
    <w:rsid w:val="00A65FA6"/>
    <w:rsid w:val="00A72D16"/>
    <w:rsid w:val="00AA6293"/>
    <w:rsid w:val="00AC07CD"/>
    <w:rsid w:val="00AD38A1"/>
    <w:rsid w:val="00AF66D9"/>
    <w:rsid w:val="00B06EFE"/>
    <w:rsid w:val="00B131EE"/>
    <w:rsid w:val="00BA0B48"/>
    <w:rsid w:val="00BD2470"/>
    <w:rsid w:val="00BE0754"/>
    <w:rsid w:val="00BF1745"/>
    <w:rsid w:val="00BF7943"/>
    <w:rsid w:val="00C17C68"/>
    <w:rsid w:val="00C35150"/>
    <w:rsid w:val="00C44618"/>
    <w:rsid w:val="00C57E78"/>
    <w:rsid w:val="00C948B5"/>
    <w:rsid w:val="00CC7FF8"/>
    <w:rsid w:val="00CF20A1"/>
    <w:rsid w:val="00D63B93"/>
    <w:rsid w:val="00DD5C37"/>
    <w:rsid w:val="00E00F38"/>
    <w:rsid w:val="00E609F3"/>
    <w:rsid w:val="00E630F5"/>
    <w:rsid w:val="00E73EBF"/>
    <w:rsid w:val="00E84A6A"/>
    <w:rsid w:val="00EE063C"/>
    <w:rsid w:val="00EE20B2"/>
    <w:rsid w:val="00F52219"/>
    <w:rsid w:val="00F659B4"/>
    <w:rsid w:val="00F7056A"/>
    <w:rsid w:val="00F9116A"/>
    <w:rsid w:val="00FC2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E1CD1"/>
  <w15:docId w15:val="{E69061C7-1B0A-41FA-B3FB-D726569C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7C68"/>
  </w:style>
  <w:style w:type="paragraph" w:styleId="a5">
    <w:name w:val="footer"/>
    <w:basedOn w:val="a"/>
    <w:link w:val="a6"/>
    <w:uiPriority w:val="99"/>
    <w:unhideWhenUsed/>
    <w:rsid w:val="00C17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C68"/>
  </w:style>
  <w:style w:type="paragraph" w:styleId="a7">
    <w:name w:val="List Paragraph"/>
    <w:basedOn w:val="a"/>
    <w:uiPriority w:val="34"/>
    <w:qFormat/>
    <w:rsid w:val="00C44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1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4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Бугалтерия</dc:creator>
  <cp:lastModifiedBy>Пользователь Windows</cp:lastModifiedBy>
  <cp:revision>16</cp:revision>
  <cp:lastPrinted>2021-05-27T10:19:00Z</cp:lastPrinted>
  <dcterms:created xsi:type="dcterms:W3CDTF">2021-12-14T06:49:00Z</dcterms:created>
  <dcterms:modified xsi:type="dcterms:W3CDTF">2023-10-25T07:41:00Z</dcterms:modified>
</cp:coreProperties>
</file>