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57" w:rsidRDefault="00F95957" w:rsidP="00F95957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Публичные слушания состоятся 24 января 2023 года в 10 часов 00 минут в здании администрации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 (зал заседаний), по адресу: Ставропольский край,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район, г. Ипатово, ул. Ленинградская, 80.</w:t>
      </w:r>
    </w:p>
    <w:p w:rsidR="00F95957" w:rsidRDefault="00F95957" w:rsidP="00F959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Ознакомиться с проектом схемы теплоснабжения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 на период до 2040 года можно в управлении по работе с территориями администрации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 по адресу: Ставропольский край,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район, г. Ипатово, ул. Ленинградская, 49 (1-й этаж, кабинет 3), понедельник-пятница с 10-00 часов до 16-00 часов либо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 </w:t>
      </w:r>
      <w:hyperlink r:id="rId4" w:history="1">
        <w:r>
          <w:rPr>
            <w:rStyle w:val="a4"/>
            <w:rFonts w:ascii="Arial" w:hAnsi="Arial" w:cs="Arial"/>
            <w:color w:val="1E6298"/>
            <w:sz w:val="18"/>
            <w:szCs w:val="18"/>
          </w:rPr>
          <w:t>www.ipatovo.org</w:t>
        </w:r>
      </w:hyperlink>
      <w:r>
        <w:rPr>
          <w:rFonts w:ascii="Arial" w:hAnsi="Arial" w:cs="Arial"/>
          <w:color w:val="000000"/>
          <w:sz w:val="18"/>
          <w:szCs w:val="18"/>
        </w:rPr>
        <w:t> в разделе «Деятельность»-«Управление по работе с территориями»-«Схема теплоснабжения»-«Схема теплоснабжения до 2040 года».</w:t>
      </w:r>
    </w:p>
    <w:p w:rsidR="00F95957" w:rsidRDefault="00F95957" w:rsidP="00F95957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Заявки на выступление в ходе проведения собрания участников публичных слушаний принимаются управлением по работе с территориями администрации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Ипатовского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городского округа Ставропольского края до 23 января 2023 года, по адресу: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г.Ипатово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ул.Ленинградская,49, 1 этаж, кабинет №3.</w:t>
      </w:r>
    </w:p>
    <w:p w:rsidR="00F95957" w:rsidRDefault="00F95957" w:rsidP="00F95957">
      <w:pPr>
        <w:pStyle w:val="a3"/>
        <w:shd w:val="clear" w:color="auto" w:fill="FFFFFF"/>
        <w:spacing w:before="150" w:beforeAutospacing="0" w:after="2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Участники публичных слушаний в целях идентификации представляют сведения о себе (фамилию, имя, отчество (при наличии), адрес места жительства (регистрации), документ удостоверяющий личность – для физических лиц; наименование, основной государственный регистрационный номер, место нахождения и адрес – для юридических лиц (с приложением документов, подтверждающих такие сведения).</w:t>
      </w:r>
    </w:p>
    <w:p w:rsidR="00124612" w:rsidRDefault="00F95957">
      <w:bookmarkStart w:id="0" w:name="_GoBack"/>
      <w:bookmarkEnd w:id="0"/>
    </w:p>
    <w:sectPr w:rsidR="0012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57"/>
    <w:rsid w:val="0016026A"/>
    <w:rsid w:val="00F3171E"/>
    <w:rsid w:val="00F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FDAA8-BEA7-40EA-AA70-6E8D232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to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2023-05-15T13:47:00Z</dcterms:created>
  <dcterms:modified xsi:type="dcterms:W3CDTF">2023-05-15T13:47:00Z</dcterms:modified>
</cp:coreProperties>
</file>